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76002" w:rsidRPr="00587710" w:rsidRDefault="00876002" w:rsidP="005B5918">
      <w:pPr>
        <w:spacing w:after="0" w:line="360" w:lineRule="auto"/>
        <w:jc w:val="center"/>
        <w:rPr>
          <w:rFonts w:ascii="Times New Roman" w:hAnsi="Times New Roman" w:cs="Times New Roman"/>
          <w:b/>
          <w:sz w:val="24"/>
          <w:szCs w:val="24"/>
        </w:rPr>
      </w:pPr>
      <w:bookmarkStart w:id="0" w:name="_Toc260406085"/>
    </w:p>
    <w:p w:rsidR="006E5CCD" w:rsidRDefault="006E5CCD">
      <w:pPr>
        <w:rPr>
          <w:rFonts w:ascii="Times New Roman" w:hAnsi="Times New Roman" w:cs="Times New Roman"/>
          <w:b/>
          <w:sz w:val="24"/>
          <w:szCs w:val="24"/>
        </w:rPr>
      </w:pPr>
      <w:r>
        <w:rPr>
          <w:rFonts w:ascii="Times New Roman" w:hAnsi="Times New Roman" w:cs="Times New Roman"/>
          <w:b/>
          <w:noProof/>
          <w:sz w:val="24"/>
          <w:szCs w:val="24"/>
        </w:rPr>
        <w:drawing>
          <wp:inline distT="0" distB="0" distL="0" distR="0">
            <wp:extent cx="5934075" cy="8162925"/>
            <wp:effectExtent l="19050" t="0" r="9525" b="0"/>
            <wp:docPr id="3" name="Рисунок 3" descr="C:\Users\Malikovsy\AppData\Local\Microsoft\Windows\Temporary Internet Files\Content.Word\Титульный лист сканированн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alikovsy\AppData\Local\Microsoft\Windows\Temporary Internet Files\Content.Word\Титульный лист сканированный.jpg"/>
                    <pic:cNvPicPr>
                      <a:picLocks noChangeAspect="1" noChangeArrowheads="1"/>
                    </pic:cNvPicPr>
                  </pic:nvPicPr>
                  <pic:blipFill>
                    <a:blip r:embed="rId8"/>
                    <a:srcRect/>
                    <a:stretch>
                      <a:fillRect/>
                    </a:stretch>
                  </pic:blipFill>
                  <pic:spPr bwMode="auto">
                    <a:xfrm>
                      <a:off x="0" y="0"/>
                      <a:ext cx="5934075" cy="8162925"/>
                    </a:xfrm>
                    <a:prstGeom prst="rect">
                      <a:avLst/>
                    </a:prstGeom>
                    <a:noFill/>
                    <a:ln w="9525">
                      <a:noFill/>
                      <a:miter lim="800000"/>
                      <a:headEnd/>
                      <a:tailEnd/>
                    </a:ln>
                  </pic:spPr>
                </pic:pic>
              </a:graphicData>
            </a:graphic>
          </wp:inline>
        </w:drawing>
      </w:r>
    </w:p>
    <w:p w:rsidR="006E5CCD" w:rsidRDefault="006E5CCD">
      <w:pPr>
        <w:rPr>
          <w:rFonts w:ascii="Times New Roman" w:hAnsi="Times New Roman" w:cs="Times New Roman"/>
          <w:b/>
          <w:sz w:val="24"/>
          <w:szCs w:val="24"/>
        </w:rPr>
      </w:pPr>
      <w:r>
        <w:rPr>
          <w:rFonts w:ascii="Times New Roman" w:hAnsi="Times New Roman" w:cs="Times New Roman"/>
          <w:b/>
          <w:sz w:val="24"/>
          <w:szCs w:val="24"/>
        </w:rPr>
        <w:br w:type="page"/>
      </w:r>
    </w:p>
    <w:p w:rsidR="00E037FC" w:rsidRDefault="00E037FC" w:rsidP="005B5918">
      <w:pPr>
        <w:spacing w:after="0"/>
        <w:jc w:val="center"/>
        <w:rPr>
          <w:rFonts w:ascii="Times New Roman" w:hAnsi="Times New Roman" w:cs="Times New Roman"/>
          <w:b/>
          <w:sz w:val="24"/>
          <w:szCs w:val="24"/>
        </w:rPr>
      </w:pPr>
      <w:r>
        <w:rPr>
          <w:rFonts w:ascii="Times New Roman" w:hAnsi="Times New Roman" w:cs="Times New Roman"/>
          <w:b/>
          <w:sz w:val="24"/>
          <w:szCs w:val="24"/>
        </w:rPr>
        <w:lastRenderedPageBreak/>
        <w:t>Содержание</w:t>
      </w:r>
    </w:p>
    <w:p w:rsidR="00D720D5" w:rsidRPr="00D720D5" w:rsidRDefault="00630E9C" w:rsidP="00D720D5">
      <w:pPr>
        <w:pStyle w:val="12"/>
        <w:spacing w:line="360" w:lineRule="auto"/>
        <w:rPr>
          <w:b w:val="0"/>
          <w:lang w:eastAsia="ru-RU"/>
        </w:rPr>
      </w:pPr>
      <w:r w:rsidRPr="00630E9C">
        <w:rPr>
          <w:b w:val="0"/>
        </w:rPr>
        <w:fldChar w:fldCharType="begin"/>
      </w:r>
      <w:r w:rsidR="007C0273">
        <w:rPr>
          <w:b w:val="0"/>
        </w:rPr>
        <w:instrText xml:space="preserve"> TOC \o "1-3" \h \z \u </w:instrText>
      </w:r>
      <w:r w:rsidRPr="00630E9C">
        <w:rPr>
          <w:b w:val="0"/>
        </w:rPr>
        <w:fldChar w:fldCharType="separate"/>
      </w:r>
      <w:hyperlink w:anchor="_Toc292291306" w:history="1">
        <w:r w:rsidR="00D720D5" w:rsidRPr="00D720D5">
          <w:rPr>
            <w:rStyle w:val="a7"/>
            <w:b w:val="0"/>
          </w:rPr>
          <w:t>Раздел 1. Основные итоги социально-экономического развития</w:t>
        </w:r>
        <w:r w:rsidR="00D720D5" w:rsidRPr="00D720D5">
          <w:rPr>
            <w:b w:val="0"/>
            <w:webHidden/>
          </w:rPr>
          <w:tab/>
        </w:r>
        <w:r w:rsidRPr="00D720D5">
          <w:rPr>
            <w:b w:val="0"/>
            <w:webHidden/>
          </w:rPr>
          <w:fldChar w:fldCharType="begin"/>
        </w:r>
        <w:r w:rsidR="00D720D5" w:rsidRPr="00D720D5">
          <w:rPr>
            <w:b w:val="0"/>
            <w:webHidden/>
          </w:rPr>
          <w:instrText xml:space="preserve"> PAGEREF _Toc292291306 \h </w:instrText>
        </w:r>
        <w:r w:rsidRPr="00D720D5">
          <w:rPr>
            <w:b w:val="0"/>
            <w:webHidden/>
          </w:rPr>
        </w:r>
        <w:r w:rsidRPr="00D720D5">
          <w:rPr>
            <w:b w:val="0"/>
            <w:webHidden/>
          </w:rPr>
          <w:fldChar w:fldCharType="separate"/>
        </w:r>
        <w:r w:rsidR="003B68FE">
          <w:rPr>
            <w:b w:val="0"/>
            <w:webHidden/>
          </w:rPr>
          <w:t>3</w:t>
        </w:r>
        <w:r w:rsidRPr="00D720D5">
          <w:rPr>
            <w:b w:val="0"/>
            <w:webHidden/>
          </w:rPr>
          <w:fldChar w:fldCharType="end"/>
        </w:r>
      </w:hyperlink>
    </w:p>
    <w:p w:rsidR="00D720D5" w:rsidRPr="00D720D5" w:rsidRDefault="00630E9C" w:rsidP="00D720D5">
      <w:pPr>
        <w:pStyle w:val="24"/>
        <w:spacing w:line="360" w:lineRule="auto"/>
        <w:rPr>
          <w:rFonts w:ascii="Times New Roman" w:hAnsi="Times New Roman" w:cs="Times New Roman"/>
          <w:noProof/>
          <w:sz w:val="24"/>
          <w:szCs w:val="24"/>
          <w:lang w:eastAsia="ru-RU"/>
        </w:rPr>
      </w:pPr>
      <w:hyperlink w:anchor="_Toc292291307" w:history="1">
        <w:r w:rsidR="00D720D5" w:rsidRPr="00D720D5">
          <w:rPr>
            <w:rStyle w:val="a7"/>
            <w:rFonts w:ascii="Times New Roman" w:hAnsi="Times New Roman" w:cs="Times New Roman"/>
            <w:noProof/>
            <w:sz w:val="24"/>
            <w:szCs w:val="24"/>
          </w:rPr>
          <w:t>1.1. Демографическая ситуация</w:t>
        </w:r>
        <w:r w:rsidR="00D720D5" w:rsidRPr="00D720D5">
          <w:rPr>
            <w:rFonts w:ascii="Times New Roman" w:hAnsi="Times New Roman" w:cs="Times New Roman"/>
            <w:noProof/>
            <w:webHidden/>
            <w:sz w:val="24"/>
            <w:szCs w:val="24"/>
          </w:rPr>
          <w:tab/>
        </w:r>
        <w:r w:rsidRPr="00D720D5">
          <w:rPr>
            <w:rFonts w:ascii="Times New Roman" w:hAnsi="Times New Roman" w:cs="Times New Roman"/>
            <w:noProof/>
            <w:webHidden/>
            <w:sz w:val="24"/>
            <w:szCs w:val="24"/>
          </w:rPr>
          <w:fldChar w:fldCharType="begin"/>
        </w:r>
        <w:r w:rsidR="00D720D5" w:rsidRPr="00D720D5">
          <w:rPr>
            <w:rFonts w:ascii="Times New Roman" w:hAnsi="Times New Roman" w:cs="Times New Roman"/>
            <w:noProof/>
            <w:webHidden/>
            <w:sz w:val="24"/>
            <w:szCs w:val="24"/>
          </w:rPr>
          <w:instrText xml:space="preserve"> PAGEREF _Toc292291307 \h </w:instrText>
        </w:r>
        <w:r w:rsidRPr="00D720D5">
          <w:rPr>
            <w:rFonts w:ascii="Times New Roman" w:hAnsi="Times New Roman" w:cs="Times New Roman"/>
            <w:noProof/>
            <w:webHidden/>
            <w:sz w:val="24"/>
            <w:szCs w:val="24"/>
          </w:rPr>
        </w:r>
        <w:r w:rsidRPr="00D720D5">
          <w:rPr>
            <w:rFonts w:ascii="Times New Roman" w:hAnsi="Times New Roman" w:cs="Times New Roman"/>
            <w:noProof/>
            <w:webHidden/>
            <w:sz w:val="24"/>
            <w:szCs w:val="24"/>
          </w:rPr>
          <w:fldChar w:fldCharType="separate"/>
        </w:r>
        <w:r w:rsidR="003B68FE">
          <w:rPr>
            <w:rFonts w:ascii="Times New Roman" w:hAnsi="Times New Roman" w:cs="Times New Roman"/>
            <w:noProof/>
            <w:webHidden/>
            <w:sz w:val="24"/>
            <w:szCs w:val="24"/>
          </w:rPr>
          <w:t>3</w:t>
        </w:r>
        <w:r w:rsidRPr="00D720D5">
          <w:rPr>
            <w:rFonts w:ascii="Times New Roman" w:hAnsi="Times New Roman" w:cs="Times New Roman"/>
            <w:noProof/>
            <w:webHidden/>
            <w:sz w:val="24"/>
            <w:szCs w:val="24"/>
          </w:rPr>
          <w:fldChar w:fldCharType="end"/>
        </w:r>
      </w:hyperlink>
    </w:p>
    <w:p w:rsidR="00D720D5" w:rsidRPr="00D720D5" w:rsidRDefault="00630E9C" w:rsidP="00D720D5">
      <w:pPr>
        <w:pStyle w:val="24"/>
        <w:spacing w:line="360" w:lineRule="auto"/>
        <w:rPr>
          <w:rFonts w:ascii="Times New Roman" w:hAnsi="Times New Roman" w:cs="Times New Roman"/>
          <w:noProof/>
          <w:sz w:val="24"/>
          <w:szCs w:val="24"/>
          <w:lang w:eastAsia="ru-RU"/>
        </w:rPr>
      </w:pPr>
      <w:hyperlink w:anchor="_Toc292291308" w:history="1">
        <w:r w:rsidR="00D720D5" w:rsidRPr="00D720D5">
          <w:rPr>
            <w:rStyle w:val="a7"/>
            <w:rFonts w:ascii="Times New Roman" w:hAnsi="Times New Roman" w:cs="Times New Roman"/>
            <w:noProof/>
            <w:sz w:val="24"/>
            <w:szCs w:val="24"/>
          </w:rPr>
          <w:t>1.2. Промышленность</w:t>
        </w:r>
        <w:r w:rsidR="00D720D5" w:rsidRPr="00D720D5">
          <w:rPr>
            <w:rFonts w:ascii="Times New Roman" w:hAnsi="Times New Roman" w:cs="Times New Roman"/>
            <w:noProof/>
            <w:webHidden/>
            <w:sz w:val="24"/>
            <w:szCs w:val="24"/>
          </w:rPr>
          <w:tab/>
        </w:r>
        <w:r w:rsidRPr="00D720D5">
          <w:rPr>
            <w:rFonts w:ascii="Times New Roman" w:hAnsi="Times New Roman" w:cs="Times New Roman"/>
            <w:noProof/>
            <w:webHidden/>
            <w:sz w:val="24"/>
            <w:szCs w:val="24"/>
          </w:rPr>
          <w:fldChar w:fldCharType="begin"/>
        </w:r>
        <w:r w:rsidR="00D720D5" w:rsidRPr="00D720D5">
          <w:rPr>
            <w:rFonts w:ascii="Times New Roman" w:hAnsi="Times New Roman" w:cs="Times New Roman"/>
            <w:noProof/>
            <w:webHidden/>
            <w:sz w:val="24"/>
            <w:szCs w:val="24"/>
          </w:rPr>
          <w:instrText xml:space="preserve"> PAGEREF _Toc292291308 \h </w:instrText>
        </w:r>
        <w:r w:rsidRPr="00D720D5">
          <w:rPr>
            <w:rFonts w:ascii="Times New Roman" w:hAnsi="Times New Roman" w:cs="Times New Roman"/>
            <w:noProof/>
            <w:webHidden/>
            <w:sz w:val="24"/>
            <w:szCs w:val="24"/>
          </w:rPr>
        </w:r>
        <w:r w:rsidRPr="00D720D5">
          <w:rPr>
            <w:rFonts w:ascii="Times New Roman" w:hAnsi="Times New Roman" w:cs="Times New Roman"/>
            <w:noProof/>
            <w:webHidden/>
            <w:sz w:val="24"/>
            <w:szCs w:val="24"/>
          </w:rPr>
          <w:fldChar w:fldCharType="separate"/>
        </w:r>
        <w:r w:rsidR="003B68FE">
          <w:rPr>
            <w:rFonts w:ascii="Times New Roman" w:hAnsi="Times New Roman" w:cs="Times New Roman"/>
            <w:noProof/>
            <w:webHidden/>
            <w:sz w:val="24"/>
            <w:szCs w:val="24"/>
          </w:rPr>
          <w:t>5</w:t>
        </w:r>
        <w:r w:rsidRPr="00D720D5">
          <w:rPr>
            <w:rFonts w:ascii="Times New Roman" w:hAnsi="Times New Roman" w:cs="Times New Roman"/>
            <w:noProof/>
            <w:webHidden/>
            <w:sz w:val="24"/>
            <w:szCs w:val="24"/>
          </w:rPr>
          <w:fldChar w:fldCharType="end"/>
        </w:r>
      </w:hyperlink>
    </w:p>
    <w:p w:rsidR="00D720D5" w:rsidRPr="00D720D5" w:rsidRDefault="00630E9C" w:rsidP="00D720D5">
      <w:pPr>
        <w:pStyle w:val="24"/>
        <w:spacing w:line="360" w:lineRule="auto"/>
        <w:rPr>
          <w:rFonts w:ascii="Times New Roman" w:hAnsi="Times New Roman" w:cs="Times New Roman"/>
          <w:noProof/>
          <w:sz w:val="24"/>
          <w:szCs w:val="24"/>
          <w:lang w:eastAsia="ru-RU"/>
        </w:rPr>
      </w:pPr>
      <w:hyperlink w:anchor="_Toc292291309" w:history="1">
        <w:r w:rsidR="00D720D5" w:rsidRPr="00D720D5">
          <w:rPr>
            <w:rStyle w:val="a7"/>
            <w:rFonts w:ascii="Times New Roman" w:hAnsi="Times New Roman" w:cs="Times New Roman"/>
            <w:noProof/>
            <w:sz w:val="24"/>
            <w:szCs w:val="24"/>
          </w:rPr>
          <w:t>1.3. Инвестиции</w:t>
        </w:r>
        <w:r w:rsidR="00D720D5" w:rsidRPr="00D720D5">
          <w:rPr>
            <w:rFonts w:ascii="Times New Roman" w:hAnsi="Times New Roman" w:cs="Times New Roman"/>
            <w:noProof/>
            <w:webHidden/>
            <w:sz w:val="24"/>
            <w:szCs w:val="24"/>
          </w:rPr>
          <w:tab/>
        </w:r>
        <w:r w:rsidRPr="00D720D5">
          <w:rPr>
            <w:rFonts w:ascii="Times New Roman" w:hAnsi="Times New Roman" w:cs="Times New Roman"/>
            <w:noProof/>
            <w:webHidden/>
            <w:sz w:val="24"/>
            <w:szCs w:val="24"/>
          </w:rPr>
          <w:fldChar w:fldCharType="begin"/>
        </w:r>
        <w:r w:rsidR="00D720D5" w:rsidRPr="00D720D5">
          <w:rPr>
            <w:rFonts w:ascii="Times New Roman" w:hAnsi="Times New Roman" w:cs="Times New Roman"/>
            <w:noProof/>
            <w:webHidden/>
            <w:sz w:val="24"/>
            <w:szCs w:val="24"/>
          </w:rPr>
          <w:instrText xml:space="preserve"> PAGEREF _Toc292291309 \h </w:instrText>
        </w:r>
        <w:r w:rsidRPr="00D720D5">
          <w:rPr>
            <w:rFonts w:ascii="Times New Roman" w:hAnsi="Times New Roman" w:cs="Times New Roman"/>
            <w:noProof/>
            <w:webHidden/>
            <w:sz w:val="24"/>
            <w:szCs w:val="24"/>
          </w:rPr>
        </w:r>
        <w:r w:rsidRPr="00D720D5">
          <w:rPr>
            <w:rFonts w:ascii="Times New Roman" w:hAnsi="Times New Roman" w:cs="Times New Roman"/>
            <w:noProof/>
            <w:webHidden/>
            <w:sz w:val="24"/>
            <w:szCs w:val="24"/>
          </w:rPr>
          <w:fldChar w:fldCharType="separate"/>
        </w:r>
        <w:r w:rsidR="003B68FE">
          <w:rPr>
            <w:rFonts w:ascii="Times New Roman" w:hAnsi="Times New Roman" w:cs="Times New Roman"/>
            <w:noProof/>
            <w:webHidden/>
            <w:sz w:val="24"/>
            <w:szCs w:val="24"/>
          </w:rPr>
          <w:t>7</w:t>
        </w:r>
        <w:r w:rsidRPr="00D720D5">
          <w:rPr>
            <w:rFonts w:ascii="Times New Roman" w:hAnsi="Times New Roman" w:cs="Times New Roman"/>
            <w:noProof/>
            <w:webHidden/>
            <w:sz w:val="24"/>
            <w:szCs w:val="24"/>
          </w:rPr>
          <w:fldChar w:fldCharType="end"/>
        </w:r>
      </w:hyperlink>
    </w:p>
    <w:p w:rsidR="00D720D5" w:rsidRPr="00D720D5" w:rsidRDefault="00630E9C" w:rsidP="00D720D5">
      <w:pPr>
        <w:pStyle w:val="24"/>
        <w:spacing w:line="360" w:lineRule="auto"/>
        <w:rPr>
          <w:rFonts w:ascii="Times New Roman" w:hAnsi="Times New Roman" w:cs="Times New Roman"/>
          <w:noProof/>
          <w:sz w:val="24"/>
          <w:szCs w:val="24"/>
          <w:lang w:eastAsia="ru-RU"/>
        </w:rPr>
      </w:pPr>
      <w:hyperlink w:anchor="_Toc292291310" w:history="1">
        <w:r w:rsidR="00D720D5" w:rsidRPr="00D720D5">
          <w:rPr>
            <w:rStyle w:val="a7"/>
            <w:rFonts w:ascii="Times New Roman" w:hAnsi="Times New Roman" w:cs="Times New Roman"/>
            <w:noProof/>
            <w:sz w:val="24"/>
            <w:szCs w:val="24"/>
          </w:rPr>
          <w:t>1.4. Занятость населения</w:t>
        </w:r>
        <w:r w:rsidR="00D720D5" w:rsidRPr="00D720D5">
          <w:rPr>
            <w:rFonts w:ascii="Times New Roman" w:hAnsi="Times New Roman" w:cs="Times New Roman"/>
            <w:noProof/>
            <w:webHidden/>
            <w:sz w:val="24"/>
            <w:szCs w:val="24"/>
          </w:rPr>
          <w:tab/>
        </w:r>
        <w:r w:rsidRPr="00D720D5">
          <w:rPr>
            <w:rFonts w:ascii="Times New Roman" w:hAnsi="Times New Roman" w:cs="Times New Roman"/>
            <w:noProof/>
            <w:webHidden/>
            <w:sz w:val="24"/>
            <w:szCs w:val="24"/>
          </w:rPr>
          <w:fldChar w:fldCharType="begin"/>
        </w:r>
        <w:r w:rsidR="00D720D5" w:rsidRPr="00D720D5">
          <w:rPr>
            <w:rFonts w:ascii="Times New Roman" w:hAnsi="Times New Roman" w:cs="Times New Roman"/>
            <w:noProof/>
            <w:webHidden/>
            <w:sz w:val="24"/>
            <w:szCs w:val="24"/>
          </w:rPr>
          <w:instrText xml:space="preserve"> PAGEREF _Toc292291310 \h </w:instrText>
        </w:r>
        <w:r w:rsidRPr="00D720D5">
          <w:rPr>
            <w:rFonts w:ascii="Times New Roman" w:hAnsi="Times New Roman" w:cs="Times New Roman"/>
            <w:noProof/>
            <w:webHidden/>
            <w:sz w:val="24"/>
            <w:szCs w:val="24"/>
          </w:rPr>
        </w:r>
        <w:r w:rsidRPr="00D720D5">
          <w:rPr>
            <w:rFonts w:ascii="Times New Roman" w:hAnsi="Times New Roman" w:cs="Times New Roman"/>
            <w:noProof/>
            <w:webHidden/>
            <w:sz w:val="24"/>
            <w:szCs w:val="24"/>
          </w:rPr>
          <w:fldChar w:fldCharType="separate"/>
        </w:r>
        <w:r w:rsidR="003B68FE">
          <w:rPr>
            <w:rFonts w:ascii="Times New Roman" w:hAnsi="Times New Roman" w:cs="Times New Roman"/>
            <w:noProof/>
            <w:webHidden/>
            <w:sz w:val="24"/>
            <w:szCs w:val="24"/>
          </w:rPr>
          <w:t>8</w:t>
        </w:r>
        <w:r w:rsidRPr="00D720D5">
          <w:rPr>
            <w:rFonts w:ascii="Times New Roman" w:hAnsi="Times New Roman" w:cs="Times New Roman"/>
            <w:noProof/>
            <w:webHidden/>
            <w:sz w:val="24"/>
            <w:szCs w:val="24"/>
          </w:rPr>
          <w:fldChar w:fldCharType="end"/>
        </w:r>
      </w:hyperlink>
    </w:p>
    <w:p w:rsidR="00D720D5" w:rsidRPr="00D720D5" w:rsidRDefault="00630E9C" w:rsidP="00D720D5">
      <w:pPr>
        <w:pStyle w:val="24"/>
        <w:spacing w:line="360" w:lineRule="auto"/>
        <w:rPr>
          <w:rFonts w:ascii="Times New Roman" w:hAnsi="Times New Roman" w:cs="Times New Roman"/>
          <w:noProof/>
          <w:sz w:val="24"/>
          <w:szCs w:val="24"/>
          <w:lang w:eastAsia="ru-RU"/>
        </w:rPr>
      </w:pPr>
      <w:hyperlink w:anchor="_Toc292291311" w:history="1">
        <w:r w:rsidR="00D720D5" w:rsidRPr="00D720D5">
          <w:rPr>
            <w:rStyle w:val="a7"/>
            <w:rFonts w:ascii="Times New Roman" w:hAnsi="Times New Roman" w:cs="Times New Roman"/>
            <w:noProof/>
            <w:sz w:val="24"/>
            <w:szCs w:val="24"/>
          </w:rPr>
          <w:t>1.5. Денежные доходы и расходы населения</w:t>
        </w:r>
        <w:r w:rsidR="00D720D5" w:rsidRPr="00D720D5">
          <w:rPr>
            <w:rFonts w:ascii="Times New Roman" w:hAnsi="Times New Roman" w:cs="Times New Roman"/>
            <w:noProof/>
            <w:webHidden/>
            <w:sz w:val="24"/>
            <w:szCs w:val="24"/>
          </w:rPr>
          <w:tab/>
        </w:r>
        <w:r w:rsidRPr="00D720D5">
          <w:rPr>
            <w:rFonts w:ascii="Times New Roman" w:hAnsi="Times New Roman" w:cs="Times New Roman"/>
            <w:noProof/>
            <w:webHidden/>
            <w:sz w:val="24"/>
            <w:szCs w:val="24"/>
          </w:rPr>
          <w:fldChar w:fldCharType="begin"/>
        </w:r>
        <w:r w:rsidR="00D720D5" w:rsidRPr="00D720D5">
          <w:rPr>
            <w:rFonts w:ascii="Times New Roman" w:hAnsi="Times New Roman" w:cs="Times New Roman"/>
            <w:noProof/>
            <w:webHidden/>
            <w:sz w:val="24"/>
            <w:szCs w:val="24"/>
          </w:rPr>
          <w:instrText xml:space="preserve"> PAGEREF _Toc292291311 \h </w:instrText>
        </w:r>
        <w:r w:rsidRPr="00D720D5">
          <w:rPr>
            <w:rFonts w:ascii="Times New Roman" w:hAnsi="Times New Roman" w:cs="Times New Roman"/>
            <w:noProof/>
            <w:webHidden/>
            <w:sz w:val="24"/>
            <w:szCs w:val="24"/>
          </w:rPr>
        </w:r>
        <w:r w:rsidRPr="00D720D5">
          <w:rPr>
            <w:rFonts w:ascii="Times New Roman" w:hAnsi="Times New Roman" w:cs="Times New Roman"/>
            <w:noProof/>
            <w:webHidden/>
            <w:sz w:val="24"/>
            <w:szCs w:val="24"/>
          </w:rPr>
          <w:fldChar w:fldCharType="separate"/>
        </w:r>
        <w:r w:rsidR="003B68FE">
          <w:rPr>
            <w:rFonts w:ascii="Times New Roman" w:hAnsi="Times New Roman" w:cs="Times New Roman"/>
            <w:noProof/>
            <w:webHidden/>
            <w:sz w:val="24"/>
            <w:szCs w:val="24"/>
          </w:rPr>
          <w:t>10</w:t>
        </w:r>
        <w:r w:rsidRPr="00D720D5">
          <w:rPr>
            <w:rFonts w:ascii="Times New Roman" w:hAnsi="Times New Roman" w:cs="Times New Roman"/>
            <w:noProof/>
            <w:webHidden/>
            <w:sz w:val="24"/>
            <w:szCs w:val="24"/>
          </w:rPr>
          <w:fldChar w:fldCharType="end"/>
        </w:r>
      </w:hyperlink>
    </w:p>
    <w:p w:rsidR="00D720D5" w:rsidRPr="00D720D5" w:rsidRDefault="00630E9C" w:rsidP="00D720D5">
      <w:pPr>
        <w:pStyle w:val="24"/>
        <w:spacing w:line="360" w:lineRule="auto"/>
        <w:rPr>
          <w:rFonts w:ascii="Times New Roman" w:hAnsi="Times New Roman" w:cs="Times New Roman"/>
          <w:noProof/>
          <w:sz w:val="24"/>
          <w:szCs w:val="24"/>
          <w:lang w:eastAsia="ru-RU"/>
        </w:rPr>
      </w:pPr>
      <w:hyperlink w:anchor="_Toc292291312" w:history="1">
        <w:r w:rsidR="00D720D5" w:rsidRPr="00D720D5">
          <w:rPr>
            <w:rStyle w:val="a7"/>
            <w:rFonts w:ascii="Times New Roman" w:hAnsi="Times New Roman" w:cs="Times New Roman"/>
            <w:noProof/>
            <w:sz w:val="24"/>
            <w:szCs w:val="24"/>
          </w:rPr>
          <w:t>1.6. Потребительский рынок</w:t>
        </w:r>
        <w:r w:rsidR="00D720D5" w:rsidRPr="00D720D5">
          <w:rPr>
            <w:rFonts w:ascii="Times New Roman" w:hAnsi="Times New Roman" w:cs="Times New Roman"/>
            <w:noProof/>
            <w:webHidden/>
            <w:sz w:val="24"/>
            <w:szCs w:val="24"/>
          </w:rPr>
          <w:tab/>
        </w:r>
        <w:r w:rsidRPr="00D720D5">
          <w:rPr>
            <w:rFonts w:ascii="Times New Roman" w:hAnsi="Times New Roman" w:cs="Times New Roman"/>
            <w:noProof/>
            <w:webHidden/>
            <w:sz w:val="24"/>
            <w:szCs w:val="24"/>
          </w:rPr>
          <w:fldChar w:fldCharType="begin"/>
        </w:r>
        <w:r w:rsidR="00D720D5" w:rsidRPr="00D720D5">
          <w:rPr>
            <w:rFonts w:ascii="Times New Roman" w:hAnsi="Times New Roman" w:cs="Times New Roman"/>
            <w:noProof/>
            <w:webHidden/>
            <w:sz w:val="24"/>
            <w:szCs w:val="24"/>
          </w:rPr>
          <w:instrText xml:space="preserve"> PAGEREF _Toc292291312 \h </w:instrText>
        </w:r>
        <w:r w:rsidRPr="00D720D5">
          <w:rPr>
            <w:rFonts w:ascii="Times New Roman" w:hAnsi="Times New Roman" w:cs="Times New Roman"/>
            <w:noProof/>
            <w:webHidden/>
            <w:sz w:val="24"/>
            <w:szCs w:val="24"/>
          </w:rPr>
        </w:r>
        <w:r w:rsidRPr="00D720D5">
          <w:rPr>
            <w:rFonts w:ascii="Times New Roman" w:hAnsi="Times New Roman" w:cs="Times New Roman"/>
            <w:noProof/>
            <w:webHidden/>
            <w:sz w:val="24"/>
            <w:szCs w:val="24"/>
          </w:rPr>
          <w:fldChar w:fldCharType="separate"/>
        </w:r>
        <w:r w:rsidR="003B68FE">
          <w:rPr>
            <w:rFonts w:ascii="Times New Roman" w:hAnsi="Times New Roman" w:cs="Times New Roman"/>
            <w:noProof/>
            <w:webHidden/>
            <w:sz w:val="24"/>
            <w:szCs w:val="24"/>
          </w:rPr>
          <w:t>11</w:t>
        </w:r>
        <w:r w:rsidRPr="00D720D5">
          <w:rPr>
            <w:rFonts w:ascii="Times New Roman" w:hAnsi="Times New Roman" w:cs="Times New Roman"/>
            <w:noProof/>
            <w:webHidden/>
            <w:sz w:val="24"/>
            <w:szCs w:val="24"/>
          </w:rPr>
          <w:fldChar w:fldCharType="end"/>
        </w:r>
      </w:hyperlink>
    </w:p>
    <w:p w:rsidR="00D720D5" w:rsidRPr="00D720D5" w:rsidRDefault="00630E9C" w:rsidP="00D720D5">
      <w:pPr>
        <w:pStyle w:val="24"/>
        <w:spacing w:line="360" w:lineRule="auto"/>
        <w:rPr>
          <w:rFonts w:ascii="Times New Roman" w:hAnsi="Times New Roman" w:cs="Times New Roman"/>
          <w:noProof/>
          <w:sz w:val="24"/>
          <w:szCs w:val="24"/>
          <w:lang w:eastAsia="ru-RU"/>
        </w:rPr>
      </w:pPr>
      <w:hyperlink w:anchor="_Toc292291313" w:history="1">
        <w:r w:rsidR="00D720D5" w:rsidRPr="00D720D5">
          <w:rPr>
            <w:rStyle w:val="a7"/>
            <w:rFonts w:ascii="Times New Roman" w:hAnsi="Times New Roman" w:cs="Times New Roman"/>
            <w:noProof/>
            <w:sz w:val="24"/>
            <w:szCs w:val="24"/>
          </w:rPr>
          <w:t>1.7. Криминогенная обстановка</w:t>
        </w:r>
        <w:r w:rsidR="00D720D5" w:rsidRPr="00D720D5">
          <w:rPr>
            <w:rFonts w:ascii="Times New Roman" w:hAnsi="Times New Roman" w:cs="Times New Roman"/>
            <w:noProof/>
            <w:webHidden/>
            <w:sz w:val="24"/>
            <w:szCs w:val="24"/>
          </w:rPr>
          <w:tab/>
        </w:r>
        <w:r w:rsidRPr="00D720D5">
          <w:rPr>
            <w:rFonts w:ascii="Times New Roman" w:hAnsi="Times New Roman" w:cs="Times New Roman"/>
            <w:noProof/>
            <w:webHidden/>
            <w:sz w:val="24"/>
            <w:szCs w:val="24"/>
          </w:rPr>
          <w:fldChar w:fldCharType="begin"/>
        </w:r>
        <w:r w:rsidR="00D720D5" w:rsidRPr="00D720D5">
          <w:rPr>
            <w:rFonts w:ascii="Times New Roman" w:hAnsi="Times New Roman" w:cs="Times New Roman"/>
            <w:noProof/>
            <w:webHidden/>
            <w:sz w:val="24"/>
            <w:szCs w:val="24"/>
          </w:rPr>
          <w:instrText xml:space="preserve"> PAGEREF _Toc292291313 \h </w:instrText>
        </w:r>
        <w:r w:rsidRPr="00D720D5">
          <w:rPr>
            <w:rFonts w:ascii="Times New Roman" w:hAnsi="Times New Roman" w:cs="Times New Roman"/>
            <w:noProof/>
            <w:webHidden/>
            <w:sz w:val="24"/>
            <w:szCs w:val="24"/>
          </w:rPr>
        </w:r>
        <w:r w:rsidRPr="00D720D5">
          <w:rPr>
            <w:rFonts w:ascii="Times New Roman" w:hAnsi="Times New Roman" w:cs="Times New Roman"/>
            <w:noProof/>
            <w:webHidden/>
            <w:sz w:val="24"/>
            <w:szCs w:val="24"/>
          </w:rPr>
          <w:fldChar w:fldCharType="separate"/>
        </w:r>
        <w:r w:rsidR="003B68FE">
          <w:rPr>
            <w:rFonts w:ascii="Times New Roman" w:hAnsi="Times New Roman" w:cs="Times New Roman"/>
            <w:noProof/>
            <w:webHidden/>
            <w:sz w:val="24"/>
            <w:szCs w:val="24"/>
          </w:rPr>
          <w:t>12</w:t>
        </w:r>
        <w:r w:rsidRPr="00D720D5">
          <w:rPr>
            <w:rFonts w:ascii="Times New Roman" w:hAnsi="Times New Roman" w:cs="Times New Roman"/>
            <w:noProof/>
            <w:webHidden/>
            <w:sz w:val="24"/>
            <w:szCs w:val="24"/>
          </w:rPr>
          <w:fldChar w:fldCharType="end"/>
        </w:r>
      </w:hyperlink>
    </w:p>
    <w:p w:rsidR="00D720D5" w:rsidRPr="00D720D5" w:rsidRDefault="00630E9C" w:rsidP="00D720D5">
      <w:pPr>
        <w:pStyle w:val="12"/>
        <w:spacing w:line="360" w:lineRule="auto"/>
        <w:rPr>
          <w:b w:val="0"/>
          <w:lang w:eastAsia="ru-RU"/>
        </w:rPr>
      </w:pPr>
      <w:hyperlink w:anchor="_Toc292291314" w:history="1">
        <w:r w:rsidR="00D720D5" w:rsidRPr="00D720D5">
          <w:rPr>
            <w:rStyle w:val="a7"/>
            <w:b w:val="0"/>
          </w:rPr>
          <w:t>Раздел 2. Показатели, характеризующие социально-экономическое развитие муниципального образования, оценку эффективности деятельности органов местного самоуправления городских округов и муниципальных районов, за отчетный год и их планируемое значение на 3-летний период</w:t>
        </w:r>
        <w:r w:rsidR="00D720D5" w:rsidRPr="00D720D5">
          <w:rPr>
            <w:b w:val="0"/>
            <w:webHidden/>
          </w:rPr>
          <w:tab/>
        </w:r>
        <w:r w:rsidRPr="00D720D5">
          <w:rPr>
            <w:b w:val="0"/>
            <w:webHidden/>
          </w:rPr>
          <w:fldChar w:fldCharType="begin"/>
        </w:r>
        <w:r w:rsidR="00D720D5" w:rsidRPr="00D720D5">
          <w:rPr>
            <w:b w:val="0"/>
            <w:webHidden/>
          </w:rPr>
          <w:instrText xml:space="preserve"> PAGEREF _Toc292291314 \h </w:instrText>
        </w:r>
        <w:r w:rsidRPr="00D720D5">
          <w:rPr>
            <w:b w:val="0"/>
            <w:webHidden/>
          </w:rPr>
        </w:r>
        <w:r w:rsidRPr="00D720D5">
          <w:rPr>
            <w:b w:val="0"/>
            <w:webHidden/>
          </w:rPr>
          <w:fldChar w:fldCharType="separate"/>
        </w:r>
        <w:r w:rsidR="003B68FE">
          <w:rPr>
            <w:b w:val="0"/>
            <w:webHidden/>
          </w:rPr>
          <w:t>12</w:t>
        </w:r>
        <w:r w:rsidRPr="00D720D5">
          <w:rPr>
            <w:b w:val="0"/>
            <w:webHidden/>
          </w:rPr>
          <w:fldChar w:fldCharType="end"/>
        </w:r>
      </w:hyperlink>
    </w:p>
    <w:p w:rsidR="00D720D5" w:rsidRPr="00D720D5" w:rsidRDefault="00630E9C" w:rsidP="00D720D5">
      <w:pPr>
        <w:pStyle w:val="12"/>
        <w:spacing w:line="360" w:lineRule="auto"/>
        <w:rPr>
          <w:b w:val="0"/>
          <w:lang w:eastAsia="ru-RU"/>
        </w:rPr>
      </w:pPr>
      <w:hyperlink w:anchor="_Toc292291315" w:history="1">
        <w:r w:rsidR="00D720D5" w:rsidRPr="00D720D5">
          <w:rPr>
            <w:rStyle w:val="a7"/>
            <w:b w:val="0"/>
          </w:rPr>
          <w:t xml:space="preserve">Раздел 3. </w:t>
        </w:r>
        <w:r w:rsidR="00D720D5" w:rsidRPr="00D720D5">
          <w:rPr>
            <w:rStyle w:val="a7"/>
            <w:rFonts w:eastAsia="Calibri"/>
            <w:b w:val="0"/>
          </w:rPr>
          <w:t>Информация о приведении муниципальных правовых актов в соответствие с федеральным законодательством и законодательством автономного округа, внедрении информационных технологий и повышении информационной открытости, повышении качества пред</w:t>
        </w:r>
        <w:r w:rsidR="00D720D5" w:rsidRPr="00D720D5">
          <w:rPr>
            <w:rStyle w:val="a7"/>
            <w:b w:val="0"/>
          </w:rPr>
          <w:t>оставляемых муниципальных услуг</w:t>
        </w:r>
        <w:r w:rsidR="00D720D5" w:rsidRPr="00D720D5">
          <w:rPr>
            <w:b w:val="0"/>
            <w:webHidden/>
          </w:rPr>
          <w:tab/>
        </w:r>
        <w:r w:rsidRPr="00D720D5">
          <w:rPr>
            <w:b w:val="0"/>
            <w:webHidden/>
          </w:rPr>
          <w:fldChar w:fldCharType="begin"/>
        </w:r>
        <w:r w:rsidR="00D720D5" w:rsidRPr="00D720D5">
          <w:rPr>
            <w:b w:val="0"/>
            <w:webHidden/>
          </w:rPr>
          <w:instrText xml:space="preserve"> PAGEREF _Toc292291315 \h </w:instrText>
        </w:r>
        <w:r w:rsidRPr="00D720D5">
          <w:rPr>
            <w:b w:val="0"/>
            <w:webHidden/>
          </w:rPr>
        </w:r>
        <w:r w:rsidRPr="00D720D5">
          <w:rPr>
            <w:b w:val="0"/>
            <w:webHidden/>
          </w:rPr>
          <w:fldChar w:fldCharType="separate"/>
        </w:r>
        <w:r w:rsidR="003B68FE">
          <w:rPr>
            <w:b w:val="0"/>
            <w:webHidden/>
          </w:rPr>
          <w:t>57</w:t>
        </w:r>
        <w:r w:rsidRPr="00D720D5">
          <w:rPr>
            <w:b w:val="0"/>
            <w:webHidden/>
          </w:rPr>
          <w:fldChar w:fldCharType="end"/>
        </w:r>
      </w:hyperlink>
    </w:p>
    <w:p w:rsidR="00D720D5" w:rsidRPr="00D720D5" w:rsidRDefault="00630E9C" w:rsidP="00D720D5">
      <w:pPr>
        <w:pStyle w:val="24"/>
        <w:spacing w:line="360" w:lineRule="auto"/>
        <w:rPr>
          <w:rFonts w:ascii="Times New Roman" w:hAnsi="Times New Roman" w:cs="Times New Roman"/>
          <w:noProof/>
          <w:sz w:val="24"/>
          <w:szCs w:val="24"/>
          <w:lang w:eastAsia="ru-RU"/>
        </w:rPr>
      </w:pPr>
      <w:hyperlink w:anchor="_Toc292291316" w:history="1">
        <w:r w:rsidR="00D720D5" w:rsidRPr="00D720D5">
          <w:rPr>
            <w:rStyle w:val="a7"/>
            <w:rFonts w:ascii="Times New Roman" w:hAnsi="Times New Roman" w:cs="Times New Roman"/>
            <w:noProof/>
            <w:sz w:val="24"/>
            <w:szCs w:val="24"/>
          </w:rPr>
          <w:t>3.1. Приведение муниципальных правовых актов в соответствие с федеральным законодательством и законодательством автономного округа</w:t>
        </w:r>
        <w:r w:rsidR="00D720D5" w:rsidRPr="00D720D5">
          <w:rPr>
            <w:rFonts w:ascii="Times New Roman" w:hAnsi="Times New Roman" w:cs="Times New Roman"/>
            <w:noProof/>
            <w:webHidden/>
            <w:sz w:val="24"/>
            <w:szCs w:val="24"/>
          </w:rPr>
          <w:tab/>
        </w:r>
        <w:r w:rsidRPr="00D720D5">
          <w:rPr>
            <w:rFonts w:ascii="Times New Roman" w:hAnsi="Times New Roman" w:cs="Times New Roman"/>
            <w:noProof/>
            <w:webHidden/>
            <w:sz w:val="24"/>
            <w:szCs w:val="24"/>
          </w:rPr>
          <w:fldChar w:fldCharType="begin"/>
        </w:r>
        <w:r w:rsidR="00D720D5" w:rsidRPr="00D720D5">
          <w:rPr>
            <w:rFonts w:ascii="Times New Roman" w:hAnsi="Times New Roman" w:cs="Times New Roman"/>
            <w:noProof/>
            <w:webHidden/>
            <w:sz w:val="24"/>
            <w:szCs w:val="24"/>
          </w:rPr>
          <w:instrText xml:space="preserve"> PAGEREF _Toc292291316 \h </w:instrText>
        </w:r>
        <w:r w:rsidRPr="00D720D5">
          <w:rPr>
            <w:rFonts w:ascii="Times New Roman" w:hAnsi="Times New Roman" w:cs="Times New Roman"/>
            <w:noProof/>
            <w:webHidden/>
            <w:sz w:val="24"/>
            <w:szCs w:val="24"/>
          </w:rPr>
        </w:r>
        <w:r w:rsidRPr="00D720D5">
          <w:rPr>
            <w:rFonts w:ascii="Times New Roman" w:hAnsi="Times New Roman" w:cs="Times New Roman"/>
            <w:noProof/>
            <w:webHidden/>
            <w:sz w:val="24"/>
            <w:szCs w:val="24"/>
          </w:rPr>
          <w:fldChar w:fldCharType="separate"/>
        </w:r>
        <w:r w:rsidR="003B68FE">
          <w:rPr>
            <w:rFonts w:ascii="Times New Roman" w:hAnsi="Times New Roman" w:cs="Times New Roman"/>
            <w:noProof/>
            <w:webHidden/>
            <w:sz w:val="24"/>
            <w:szCs w:val="24"/>
          </w:rPr>
          <w:t>57</w:t>
        </w:r>
        <w:r w:rsidRPr="00D720D5">
          <w:rPr>
            <w:rFonts w:ascii="Times New Roman" w:hAnsi="Times New Roman" w:cs="Times New Roman"/>
            <w:noProof/>
            <w:webHidden/>
            <w:sz w:val="24"/>
            <w:szCs w:val="24"/>
          </w:rPr>
          <w:fldChar w:fldCharType="end"/>
        </w:r>
      </w:hyperlink>
    </w:p>
    <w:p w:rsidR="00D720D5" w:rsidRPr="00D720D5" w:rsidRDefault="00630E9C" w:rsidP="00D720D5">
      <w:pPr>
        <w:pStyle w:val="24"/>
        <w:spacing w:line="360" w:lineRule="auto"/>
        <w:rPr>
          <w:rFonts w:ascii="Times New Roman" w:hAnsi="Times New Roman" w:cs="Times New Roman"/>
          <w:noProof/>
          <w:sz w:val="24"/>
          <w:szCs w:val="24"/>
          <w:lang w:eastAsia="ru-RU"/>
        </w:rPr>
      </w:pPr>
      <w:hyperlink w:anchor="_Toc292291317" w:history="1">
        <w:r w:rsidR="00D720D5" w:rsidRPr="00D720D5">
          <w:rPr>
            <w:rStyle w:val="a7"/>
            <w:rFonts w:ascii="Times New Roman" w:hAnsi="Times New Roman" w:cs="Times New Roman"/>
            <w:noProof/>
            <w:sz w:val="24"/>
            <w:szCs w:val="24"/>
          </w:rPr>
          <w:t>3.2. Внедрение информационных технологий при решении задач по обеспечению доступа населения к информации о деятельности органов местного самоуправления</w:t>
        </w:r>
        <w:r w:rsidR="00D720D5" w:rsidRPr="00D720D5">
          <w:rPr>
            <w:rFonts w:ascii="Times New Roman" w:hAnsi="Times New Roman" w:cs="Times New Roman"/>
            <w:noProof/>
            <w:webHidden/>
            <w:sz w:val="24"/>
            <w:szCs w:val="24"/>
          </w:rPr>
          <w:tab/>
        </w:r>
        <w:r w:rsidRPr="00D720D5">
          <w:rPr>
            <w:rFonts w:ascii="Times New Roman" w:hAnsi="Times New Roman" w:cs="Times New Roman"/>
            <w:noProof/>
            <w:webHidden/>
            <w:sz w:val="24"/>
            <w:szCs w:val="24"/>
          </w:rPr>
          <w:fldChar w:fldCharType="begin"/>
        </w:r>
        <w:r w:rsidR="00D720D5" w:rsidRPr="00D720D5">
          <w:rPr>
            <w:rFonts w:ascii="Times New Roman" w:hAnsi="Times New Roman" w:cs="Times New Roman"/>
            <w:noProof/>
            <w:webHidden/>
            <w:sz w:val="24"/>
            <w:szCs w:val="24"/>
          </w:rPr>
          <w:instrText xml:space="preserve"> PAGEREF _Toc292291317 \h </w:instrText>
        </w:r>
        <w:r w:rsidRPr="00D720D5">
          <w:rPr>
            <w:rFonts w:ascii="Times New Roman" w:hAnsi="Times New Roman" w:cs="Times New Roman"/>
            <w:noProof/>
            <w:webHidden/>
            <w:sz w:val="24"/>
            <w:szCs w:val="24"/>
          </w:rPr>
        </w:r>
        <w:r w:rsidRPr="00D720D5">
          <w:rPr>
            <w:rFonts w:ascii="Times New Roman" w:hAnsi="Times New Roman" w:cs="Times New Roman"/>
            <w:noProof/>
            <w:webHidden/>
            <w:sz w:val="24"/>
            <w:szCs w:val="24"/>
          </w:rPr>
          <w:fldChar w:fldCharType="separate"/>
        </w:r>
        <w:r w:rsidR="003B68FE">
          <w:rPr>
            <w:rFonts w:ascii="Times New Roman" w:hAnsi="Times New Roman" w:cs="Times New Roman"/>
            <w:noProof/>
            <w:webHidden/>
            <w:sz w:val="24"/>
            <w:szCs w:val="24"/>
          </w:rPr>
          <w:t>57</w:t>
        </w:r>
        <w:r w:rsidRPr="00D720D5">
          <w:rPr>
            <w:rFonts w:ascii="Times New Roman" w:hAnsi="Times New Roman" w:cs="Times New Roman"/>
            <w:noProof/>
            <w:webHidden/>
            <w:sz w:val="24"/>
            <w:szCs w:val="24"/>
          </w:rPr>
          <w:fldChar w:fldCharType="end"/>
        </w:r>
      </w:hyperlink>
    </w:p>
    <w:p w:rsidR="00D720D5" w:rsidRPr="00D720D5" w:rsidRDefault="00630E9C" w:rsidP="00D720D5">
      <w:pPr>
        <w:pStyle w:val="24"/>
        <w:spacing w:line="360" w:lineRule="auto"/>
        <w:rPr>
          <w:rFonts w:ascii="Times New Roman" w:hAnsi="Times New Roman" w:cs="Times New Roman"/>
          <w:noProof/>
          <w:sz w:val="24"/>
          <w:szCs w:val="24"/>
          <w:lang w:eastAsia="ru-RU"/>
        </w:rPr>
      </w:pPr>
      <w:hyperlink w:anchor="_Toc292291318" w:history="1">
        <w:r w:rsidR="00D720D5" w:rsidRPr="00D720D5">
          <w:rPr>
            <w:rStyle w:val="a7"/>
            <w:rFonts w:ascii="Times New Roman" w:hAnsi="Times New Roman" w:cs="Times New Roman"/>
            <w:noProof/>
            <w:sz w:val="24"/>
            <w:szCs w:val="24"/>
          </w:rPr>
          <w:t>3.3. Повышение информационной открытости органов местного самоуправления муниципального образования, включая информацию о качестве окружающей среды, публичная и медийная (публикации и выступления в СМИ) активность главы района, работа с населением</w:t>
        </w:r>
        <w:r w:rsidR="00D720D5" w:rsidRPr="00D720D5">
          <w:rPr>
            <w:rFonts w:ascii="Times New Roman" w:hAnsi="Times New Roman" w:cs="Times New Roman"/>
            <w:noProof/>
            <w:webHidden/>
            <w:sz w:val="24"/>
            <w:szCs w:val="24"/>
          </w:rPr>
          <w:tab/>
        </w:r>
        <w:r w:rsidRPr="00D720D5">
          <w:rPr>
            <w:rFonts w:ascii="Times New Roman" w:hAnsi="Times New Roman" w:cs="Times New Roman"/>
            <w:noProof/>
            <w:webHidden/>
            <w:sz w:val="24"/>
            <w:szCs w:val="24"/>
          </w:rPr>
          <w:fldChar w:fldCharType="begin"/>
        </w:r>
        <w:r w:rsidR="00D720D5" w:rsidRPr="00D720D5">
          <w:rPr>
            <w:rFonts w:ascii="Times New Roman" w:hAnsi="Times New Roman" w:cs="Times New Roman"/>
            <w:noProof/>
            <w:webHidden/>
            <w:sz w:val="24"/>
            <w:szCs w:val="24"/>
          </w:rPr>
          <w:instrText xml:space="preserve"> PAGEREF _Toc292291318 \h </w:instrText>
        </w:r>
        <w:r w:rsidRPr="00D720D5">
          <w:rPr>
            <w:rFonts w:ascii="Times New Roman" w:hAnsi="Times New Roman" w:cs="Times New Roman"/>
            <w:noProof/>
            <w:webHidden/>
            <w:sz w:val="24"/>
            <w:szCs w:val="24"/>
          </w:rPr>
        </w:r>
        <w:r w:rsidRPr="00D720D5">
          <w:rPr>
            <w:rFonts w:ascii="Times New Roman" w:hAnsi="Times New Roman" w:cs="Times New Roman"/>
            <w:noProof/>
            <w:webHidden/>
            <w:sz w:val="24"/>
            <w:szCs w:val="24"/>
          </w:rPr>
          <w:fldChar w:fldCharType="separate"/>
        </w:r>
        <w:r w:rsidR="003B68FE">
          <w:rPr>
            <w:rFonts w:ascii="Times New Roman" w:hAnsi="Times New Roman" w:cs="Times New Roman"/>
            <w:noProof/>
            <w:webHidden/>
            <w:sz w:val="24"/>
            <w:szCs w:val="24"/>
          </w:rPr>
          <w:t>58</w:t>
        </w:r>
        <w:r w:rsidRPr="00D720D5">
          <w:rPr>
            <w:rFonts w:ascii="Times New Roman" w:hAnsi="Times New Roman" w:cs="Times New Roman"/>
            <w:noProof/>
            <w:webHidden/>
            <w:sz w:val="24"/>
            <w:szCs w:val="24"/>
          </w:rPr>
          <w:fldChar w:fldCharType="end"/>
        </w:r>
      </w:hyperlink>
    </w:p>
    <w:p w:rsidR="00D720D5" w:rsidRPr="00D720D5" w:rsidRDefault="00630E9C" w:rsidP="00D720D5">
      <w:pPr>
        <w:pStyle w:val="24"/>
        <w:spacing w:line="360" w:lineRule="auto"/>
        <w:rPr>
          <w:rFonts w:ascii="Times New Roman" w:hAnsi="Times New Roman" w:cs="Times New Roman"/>
          <w:noProof/>
          <w:sz w:val="24"/>
          <w:szCs w:val="24"/>
          <w:lang w:eastAsia="ru-RU"/>
        </w:rPr>
      </w:pPr>
      <w:hyperlink w:anchor="_Toc292291319" w:history="1">
        <w:r w:rsidR="00D720D5" w:rsidRPr="00D720D5">
          <w:rPr>
            <w:rStyle w:val="a7"/>
            <w:rFonts w:ascii="Times New Roman" w:hAnsi="Times New Roman" w:cs="Times New Roman"/>
            <w:noProof/>
            <w:sz w:val="24"/>
            <w:szCs w:val="24"/>
          </w:rPr>
          <w:t>3.4. Меры, принимаемые для повышения качества предоставляемых населению муниципальных услуг, с указанием мер, принимаемых для повышения их доступности лицам с ограниченными возможностями здоровья (в том числе в сфере физической культуры и спорта) и использования в этой сфере информационных технологий, а также учет общественного мнения об удовлетворенности населения социальными услугами по результатам социологических опросов населения</w:t>
        </w:r>
        <w:r w:rsidR="00D720D5" w:rsidRPr="00D720D5">
          <w:rPr>
            <w:rFonts w:ascii="Times New Roman" w:hAnsi="Times New Roman" w:cs="Times New Roman"/>
            <w:noProof/>
            <w:webHidden/>
            <w:sz w:val="24"/>
            <w:szCs w:val="24"/>
          </w:rPr>
          <w:tab/>
        </w:r>
        <w:r w:rsidRPr="00D720D5">
          <w:rPr>
            <w:rFonts w:ascii="Times New Roman" w:hAnsi="Times New Roman" w:cs="Times New Roman"/>
            <w:noProof/>
            <w:webHidden/>
            <w:sz w:val="24"/>
            <w:szCs w:val="24"/>
          </w:rPr>
          <w:fldChar w:fldCharType="begin"/>
        </w:r>
        <w:r w:rsidR="00D720D5" w:rsidRPr="00D720D5">
          <w:rPr>
            <w:rFonts w:ascii="Times New Roman" w:hAnsi="Times New Roman" w:cs="Times New Roman"/>
            <w:noProof/>
            <w:webHidden/>
            <w:sz w:val="24"/>
            <w:szCs w:val="24"/>
          </w:rPr>
          <w:instrText xml:space="preserve"> PAGEREF _Toc292291319 \h </w:instrText>
        </w:r>
        <w:r w:rsidRPr="00D720D5">
          <w:rPr>
            <w:rFonts w:ascii="Times New Roman" w:hAnsi="Times New Roman" w:cs="Times New Roman"/>
            <w:noProof/>
            <w:webHidden/>
            <w:sz w:val="24"/>
            <w:szCs w:val="24"/>
          </w:rPr>
        </w:r>
        <w:r w:rsidRPr="00D720D5">
          <w:rPr>
            <w:rFonts w:ascii="Times New Roman" w:hAnsi="Times New Roman" w:cs="Times New Roman"/>
            <w:noProof/>
            <w:webHidden/>
            <w:sz w:val="24"/>
            <w:szCs w:val="24"/>
          </w:rPr>
          <w:fldChar w:fldCharType="separate"/>
        </w:r>
        <w:r w:rsidR="003B68FE">
          <w:rPr>
            <w:rFonts w:ascii="Times New Roman" w:hAnsi="Times New Roman" w:cs="Times New Roman"/>
            <w:noProof/>
            <w:webHidden/>
            <w:sz w:val="24"/>
            <w:szCs w:val="24"/>
          </w:rPr>
          <w:t>61</w:t>
        </w:r>
        <w:r w:rsidRPr="00D720D5">
          <w:rPr>
            <w:rFonts w:ascii="Times New Roman" w:hAnsi="Times New Roman" w:cs="Times New Roman"/>
            <w:noProof/>
            <w:webHidden/>
            <w:sz w:val="24"/>
            <w:szCs w:val="24"/>
          </w:rPr>
          <w:fldChar w:fldCharType="end"/>
        </w:r>
      </w:hyperlink>
    </w:p>
    <w:p w:rsidR="00D720D5" w:rsidRDefault="00630E9C" w:rsidP="00D720D5">
      <w:pPr>
        <w:pStyle w:val="12"/>
        <w:spacing w:line="360" w:lineRule="auto"/>
        <w:rPr>
          <w:rFonts w:asciiTheme="minorHAnsi" w:hAnsiTheme="minorHAnsi" w:cstheme="minorBidi"/>
          <w:b w:val="0"/>
          <w:sz w:val="22"/>
          <w:szCs w:val="22"/>
          <w:lang w:eastAsia="ru-RU"/>
        </w:rPr>
      </w:pPr>
      <w:hyperlink w:anchor="_Toc292291320" w:history="1">
        <w:r w:rsidR="00D720D5" w:rsidRPr="00D720D5">
          <w:rPr>
            <w:rStyle w:val="a7"/>
            <w:b w:val="0"/>
          </w:rPr>
          <w:t>Раздел 4. Выполнение рекомендаций главой администрации района по результатам доклада за 2009 год</w:t>
        </w:r>
        <w:r w:rsidR="00D720D5" w:rsidRPr="00D720D5">
          <w:rPr>
            <w:b w:val="0"/>
            <w:webHidden/>
          </w:rPr>
          <w:tab/>
        </w:r>
        <w:r w:rsidRPr="00D720D5">
          <w:rPr>
            <w:b w:val="0"/>
            <w:webHidden/>
          </w:rPr>
          <w:fldChar w:fldCharType="begin"/>
        </w:r>
        <w:r w:rsidR="00D720D5" w:rsidRPr="00D720D5">
          <w:rPr>
            <w:b w:val="0"/>
            <w:webHidden/>
          </w:rPr>
          <w:instrText xml:space="preserve"> PAGEREF _Toc292291320 \h </w:instrText>
        </w:r>
        <w:r w:rsidRPr="00D720D5">
          <w:rPr>
            <w:b w:val="0"/>
            <w:webHidden/>
          </w:rPr>
        </w:r>
        <w:r w:rsidRPr="00D720D5">
          <w:rPr>
            <w:b w:val="0"/>
            <w:webHidden/>
          </w:rPr>
          <w:fldChar w:fldCharType="separate"/>
        </w:r>
        <w:r w:rsidR="003B68FE">
          <w:rPr>
            <w:b w:val="0"/>
            <w:webHidden/>
          </w:rPr>
          <w:t>66</w:t>
        </w:r>
        <w:r w:rsidRPr="00D720D5">
          <w:rPr>
            <w:b w:val="0"/>
            <w:webHidden/>
          </w:rPr>
          <w:fldChar w:fldCharType="end"/>
        </w:r>
      </w:hyperlink>
    </w:p>
    <w:p w:rsidR="00E037FC" w:rsidRDefault="00630E9C" w:rsidP="005B5918">
      <w:pPr>
        <w:spacing w:after="0"/>
        <w:jc w:val="center"/>
        <w:rPr>
          <w:rFonts w:ascii="Times New Roman" w:hAnsi="Times New Roman" w:cs="Times New Roman"/>
          <w:b/>
          <w:sz w:val="24"/>
          <w:szCs w:val="24"/>
        </w:rPr>
      </w:pPr>
      <w:r>
        <w:rPr>
          <w:rFonts w:ascii="Times New Roman" w:hAnsi="Times New Roman" w:cs="Times New Roman"/>
          <w:b/>
          <w:sz w:val="24"/>
          <w:szCs w:val="24"/>
        </w:rPr>
        <w:fldChar w:fldCharType="end"/>
      </w:r>
      <w:r w:rsidR="00E037FC">
        <w:rPr>
          <w:rFonts w:ascii="Times New Roman" w:hAnsi="Times New Roman" w:cs="Times New Roman"/>
          <w:b/>
          <w:sz w:val="24"/>
          <w:szCs w:val="24"/>
        </w:rPr>
        <w:br w:type="page"/>
      </w:r>
    </w:p>
    <w:p w:rsidR="00CA7877" w:rsidRPr="00E83C3D" w:rsidRDefault="00CA7877" w:rsidP="00E83C3D">
      <w:pPr>
        <w:pStyle w:val="1"/>
        <w:jc w:val="center"/>
        <w:rPr>
          <w:rFonts w:ascii="Times New Roman" w:hAnsi="Times New Roman" w:cs="Times New Roman"/>
          <w:color w:val="auto"/>
          <w:sz w:val="24"/>
          <w:szCs w:val="24"/>
        </w:rPr>
      </w:pPr>
      <w:bookmarkStart w:id="1" w:name="_Toc292291306"/>
      <w:r w:rsidRPr="00E83C3D">
        <w:rPr>
          <w:rFonts w:ascii="Times New Roman" w:hAnsi="Times New Roman" w:cs="Times New Roman"/>
          <w:color w:val="auto"/>
          <w:sz w:val="24"/>
          <w:szCs w:val="24"/>
        </w:rPr>
        <w:lastRenderedPageBreak/>
        <w:t>Раздел 1. Основные итоги социально-экономического развития</w:t>
      </w:r>
      <w:bookmarkEnd w:id="1"/>
    </w:p>
    <w:p w:rsidR="00CA7877" w:rsidRPr="00587710" w:rsidRDefault="00CA7877" w:rsidP="00055569">
      <w:pPr>
        <w:spacing w:after="0" w:line="360" w:lineRule="auto"/>
        <w:ind w:firstLine="709"/>
        <w:jc w:val="both"/>
        <w:rPr>
          <w:rFonts w:ascii="Times New Roman" w:hAnsi="Times New Roman" w:cs="Times New Roman"/>
          <w:sz w:val="24"/>
          <w:szCs w:val="24"/>
        </w:rPr>
      </w:pPr>
    </w:p>
    <w:p w:rsidR="00CA7877" w:rsidRPr="00587710" w:rsidRDefault="00CA7877" w:rsidP="00055569">
      <w:pPr>
        <w:spacing w:after="0" w:line="360" w:lineRule="auto"/>
        <w:ind w:firstLine="709"/>
        <w:jc w:val="both"/>
        <w:rPr>
          <w:rFonts w:ascii="Times New Roman" w:hAnsi="Times New Roman" w:cs="Times New Roman"/>
          <w:sz w:val="24"/>
          <w:szCs w:val="24"/>
        </w:rPr>
      </w:pPr>
      <w:r w:rsidRPr="00587710">
        <w:rPr>
          <w:rFonts w:ascii="Times New Roman" w:hAnsi="Times New Roman" w:cs="Times New Roman"/>
          <w:sz w:val="24"/>
          <w:szCs w:val="24"/>
        </w:rPr>
        <w:t>Главными приоритетами социально-экономического развития территории были и остаются формирование благоприятных условий для развития реального сектора экономики и обеспечение экономического роста, повышение уровня жизни населения района.</w:t>
      </w:r>
    </w:p>
    <w:p w:rsidR="00CA7877" w:rsidRPr="00587710" w:rsidRDefault="00CA7877" w:rsidP="00055569">
      <w:pPr>
        <w:spacing w:after="0" w:line="360" w:lineRule="auto"/>
        <w:ind w:firstLine="709"/>
        <w:jc w:val="both"/>
        <w:rPr>
          <w:rFonts w:ascii="Times New Roman" w:hAnsi="Times New Roman" w:cs="Times New Roman"/>
          <w:sz w:val="24"/>
          <w:szCs w:val="24"/>
        </w:rPr>
      </w:pPr>
      <w:r w:rsidRPr="00587710">
        <w:rPr>
          <w:rFonts w:ascii="Times New Roman" w:hAnsi="Times New Roman" w:cs="Times New Roman"/>
          <w:sz w:val="24"/>
          <w:szCs w:val="24"/>
        </w:rPr>
        <w:t xml:space="preserve">Деятельность органов местного самоуправления была направлена на </w:t>
      </w:r>
      <w:r w:rsidR="00710B9A" w:rsidRPr="00587710">
        <w:rPr>
          <w:rFonts w:ascii="Times New Roman" w:hAnsi="Times New Roman" w:cs="Times New Roman"/>
          <w:sz w:val="24"/>
          <w:szCs w:val="24"/>
        </w:rPr>
        <w:t xml:space="preserve">выполнение публичных обязательств, </w:t>
      </w:r>
      <w:r w:rsidRPr="00587710">
        <w:rPr>
          <w:rFonts w:ascii="Times New Roman" w:hAnsi="Times New Roman" w:cs="Times New Roman"/>
          <w:sz w:val="24"/>
          <w:szCs w:val="24"/>
        </w:rPr>
        <w:t>обеспечение устойчивого состояния жизнеобеспечения, стабильного предоставления жилищно-коммунальных услуг, на создание условий для обеспечения потребностей населения в образовательных, медицинских и других услугах, создание условий для реализации творческого потенциала населения и приобщения к культурному наследию, на организацию адресной социальной помощи отдельным категориям граждан.</w:t>
      </w:r>
    </w:p>
    <w:p w:rsidR="00CA7877" w:rsidRPr="00587710" w:rsidRDefault="00CA7877" w:rsidP="00055569">
      <w:pPr>
        <w:spacing w:after="0" w:line="360" w:lineRule="auto"/>
        <w:ind w:firstLine="709"/>
        <w:jc w:val="both"/>
        <w:rPr>
          <w:rFonts w:ascii="Times New Roman" w:hAnsi="Times New Roman" w:cs="Times New Roman"/>
          <w:sz w:val="24"/>
          <w:szCs w:val="24"/>
        </w:rPr>
      </w:pPr>
      <w:r w:rsidRPr="00587710">
        <w:rPr>
          <w:rFonts w:ascii="Times New Roman" w:hAnsi="Times New Roman" w:cs="Times New Roman"/>
          <w:sz w:val="24"/>
          <w:szCs w:val="24"/>
        </w:rPr>
        <w:t>Тенденции развития территории соответствуют тенденциям развития Югры и Российской Федерации в целом.</w:t>
      </w:r>
    </w:p>
    <w:p w:rsidR="00CA7877" w:rsidRPr="00587710" w:rsidRDefault="00CA7877" w:rsidP="00055569">
      <w:pPr>
        <w:spacing w:after="0" w:line="360" w:lineRule="auto"/>
        <w:ind w:firstLine="706"/>
        <w:jc w:val="both"/>
        <w:rPr>
          <w:rFonts w:ascii="Times New Roman" w:hAnsi="Times New Roman" w:cs="Times New Roman"/>
          <w:sz w:val="24"/>
          <w:szCs w:val="24"/>
        </w:rPr>
      </w:pPr>
      <w:r w:rsidRPr="00587710">
        <w:rPr>
          <w:rFonts w:ascii="Times New Roman" w:hAnsi="Times New Roman" w:cs="Times New Roman"/>
          <w:color w:val="000000"/>
          <w:sz w:val="24"/>
          <w:szCs w:val="24"/>
        </w:rPr>
        <w:t xml:space="preserve">Стабилизация финансовой и экономической ситуации </w:t>
      </w:r>
      <w:r w:rsidR="00710B9A" w:rsidRPr="00587710">
        <w:rPr>
          <w:rFonts w:ascii="Times New Roman" w:hAnsi="Times New Roman" w:cs="Times New Roman"/>
          <w:color w:val="000000"/>
          <w:sz w:val="24"/>
          <w:szCs w:val="24"/>
        </w:rPr>
        <w:t>характерны для прошедшего года. П</w:t>
      </w:r>
      <w:r w:rsidRPr="00587710">
        <w:rPr>
          <w:rFonts w:ascii="Times New Roman" w:hAnsi="Times New Roman" w:cs="Times New Roman"/>
          <w:color w:val="000000"/>
          <w:sz w:val="24"/>
          <w:szCs w:val="24"/>
        </w:rPr>
        <w:t xml:space="preserve">озитивные изменения и результаты </w:t>
      </w:r>
      <w:r w:rsidR="00710B9A" w:rsidRPr="00587710">
        <w:rPr>
          <w:rFonts w:ascii="Times New Roman" w:hAnsi="Times New Roman" w:cs="Times New Roman"/>
          <w:color w:val="000000"/>
          <w:sz w:val="24"/>
          <w:szCs w:val="24"/>
        </w:rPr>
        <w:t xml:space="preserve">были достигнуты практически </w:t>
      </w:r>
      <w:r w:rsidRPr="00587710">
        <w:rPr>
          <w:rFonts w:ascii="Times New Roman" w:hAnsi="Times New Roman" w:cs="Times New Roman"/>
          <w:color w:val="000000"/>
          <w:sz w:val="24"/>
          <w:szCs w:val="24"/>
        </w:rPr>
        <w:t>во всех сферах социально-экономического развития</w:t>
      </w:r>
      <w:r w:rsidR="00710B9A" w:rsidRPr="00587710">
        <w:rPr>
          <w:rFonts w:ascii="Times New Roman" w:hAnsi="Times New Roman" w:cs="Times New Roman"/>
          <w:color w:val="000000"/>
          <w:sz w:val="24"/>
          <w:szCs w:val="24"/>
        </w:rPr>
        <w:t xml:space="preserve">, о чем свидетельствует </w:t>
      </w:r>
      <w:r w:rsidRPr="00587710">
        <w:rPr>
          <w:rFonts w:ascii="Times New Roman" w:hAnsi="Times New Roman" w:cs="Times New Roman"/>
          <w:sz w:val="24"/>
          <w:szCs w:val="24"/>
        </w:rPr>
        <w:t>зан</w:t>
      </w:r>
      <w:r w:rsidR="00710B9A" w:rsidRPr="00587710">
        <w:rPr>
          <w:rFonts w:ascii="Times New Roman" w:hAnsi="Times New Roman" w:cs="Times New Roman"/>
          <w:sz w:val="24"/>
          <w:szCs w:val="24"/>
        </w:rPr>
        <w:t xml:space="preserve">ятое </w:t>
      </w:r>
      <w:r w:rsidRPr="00587710">
        <w:rPr>
          <w:rFonts w:ascii="Times New Roman" w:hAnsi="Times New Roman" w:cs="Times New Roman"/>
          <w:sz w:val="24"/>
          <w:szCs w:val="24"/>
        </w:rPr>
        <w:t xml:space="preserve"> первое место в пятом Всероссийском конкурсе муниципальных образований</w:t>
      </w:r>
      <w:r w:rsidR="00710B9A" w:rsidRPr="00587710">
        <w:rPr>
          <w:rFonts w:ascii="Times New Roman" w:hAnsi="Times New Roman" w:cs="Times New Roman"/>
          <w:sz w:val="24"/>
          <w:szCs w:val="24"/>
        </w:rPr>
        <w:t xml:space="preserve">, </w:t>
      </w:r>
      <w:r w:rsidRPr="00587710">
        <w:rPr>
          <w:rFonts w:ascii="Times New Roman" w:hAnsi="Times New Roman" w:cs="Times New Roman"/>
          <w:sz w:val="24"/>
          <w:szCs w:val="24"/>
        </w:rPr>
        <w:t xml:space="preserve">второе место в конкурсе </w:t>
      </w:r>
      <w:r w:rsidR="007C68D7">
        <w:rPr>
          <w:rFonts w:ascii="Times New Roman" w:hAnsi="Times New Roman" w:cs="Times New Roman"/>
          <w:sz w:val="24"/>
          <w:szCs w:val="24"/>
        </w:rPr>
        <w:t>«</w:t>
      </w:r>
      <w:r w:rsidRPr="00587710">
        <w:rPr>
          <w:rFonts w:ascii="Times New Roman" w:hAnsi="Times New Roman" w:cs="Times New Roman"/>
          <w:sz w:val="24"/>
          <w:szCs w:val="24"/>
        </w:rPr>
        <w:t xml:space="preserve">Лучшее муниципальное образование Ханты – Мансийского автономного Ханты-Мансийского автономного округа - Югры в сфере информационно-коммуникационных технологий в номинации </w:t>
      </w:r>
      <w:r w:rsidR="007C68D7">
        <w:rPr>
          <w:rFonts w:ascii="Times New Roman" w:hAnsi="Times New Roman" w:cs="Times New Roman"/>
          <w:sz w:val="24"/>
          <w:szCs w:val="24"/>
        </w:rPr>
        <w:t>«</w:t>
      </w:r>
      <w:r w:rsidRPr="00587710">
        <w:rPr>
          <w:rFonts w:ascii="Times New Roman" w:hAnsi="Times New Roman" w:cs="Times New Roman"/>
          <w:sz w:val="24"/>
          <w:szCs w:val="24"/>
        </w:rPr>
        <w:t>Лучшее муниципальное образование - муниципальный район Югры в сфере ИКТ</w:t>
      </w:r>
      <w:r w:rsidR="007C68D7">
        <w:rPr>
          <w:rFonts w:ascii="Times New Roman" w:hAnsi="Times New Roman" w:cs="Times New Roman"/>
          <w:sz w:val="24"/>
          <w:szCs w:val="24"/>
        </w:rPr>
        <w:t>»</w:t>
      </w:r>
      <w:r w:rsidR="00710B9A" w:rsidRPr="00587710">
        <w:rPr>
          <w:rFonts w:ascii="Times New Roman" w:hAnsi="Times New Roman" w:cs="Times New Roman"/>
          <w:sz w:val="24"/>
          <w:szCs w:val="24"/>
        </w:rPr>
        <w:t xml:space="preserve">, </w:t>
      </w:r>
      <w:r w:rsidRPr="00587710">
        <w:rPr>
          <w:rFonts w:ascii="Times New Roman" w:hAnsi="Times New Roman" w:cs="Times New Roman"/>
          <w:sz w:val="24"/>
          <w:szCs w:val="24"/>
        </w:rPr>
        <w:t xml:space="preserve">второе место во Всероссийском конкурсе интернет-сайтов </w:t>
      </w:r>
      <w:r w:rsidR="007C68D7">
        <w:rPr>
          <w:rFonts w:ascii="Times New Roman" w:hAnsi="Times New Roman" w:cs="Times New Roman"/>
          <w:sz w:val="24"/>
          <w:szCs w:val="24"/>
        </w:rPr>
        <w:t>«</w:t>
      </w:r>
      <w:r w:rsidRPr="00587710">
        <w:rPr>
          <w:rFonts w:ascii="Times New Roman" w:hAnsi="Times New Roman" w:cs="Times New Roman"/>
          <w:sz w:val="24"/>
          <w:szCs w:val="24"/>
        </w:rPr>
        <w:t>Прозрачный муниципалитет. Система обратной связи</w:t>
      </w:r>
      <w:r w:rsidR="007C68D7">
        <w:rPr>
          <w:rFonts w:ascii="Times New Roman" w:hAnsi="Times New Roman" w:cs="Times New Roman"/>
          <w:sz w:val="24"/>
          <w:szCs w:val="24"/>
        </w:rPr>
        <w:t>»</w:t>
      </w:r>
      <w:r w:rsidR="00710B9A" w:rsidRPr="00587710">
        <w:rPr>
          <w:rFonts w:ascii="Times New Roman" w:hAnsi="Times New Roman" w:cs="Times New Roman"/>
          <w:sz w:val="24"/>
          <w:szCs w:val="24"/>
        </w:rPr>
        <w:t xml:space="preserve">. </w:t>
      </w:r>
    </w:p>
    <w:p w:rsidR="005B590C" w:rsidRPr="008737D0" w:rsidRDefault="007C0273" w:rsidP="00055569">
      <w:pPr>
        <w:pStyle w:val="2"/>
        <w:spacing w:line="360" w:lineRule="auto"/>
        <w:rPr>
          <w:sz w:val="24"/>
          <w:szCs w:val="24"/>
        </w:rPr>
      </w:pPr>
      <w:bookmarkStart w:id="2" w:name="_Toc292291307"/>
      <w:r w:rsidRPr="008737D0">
        <w:rPr>
          <w:sz w:val="24"/>
          <w:szCs w:val="24"/>
        </w:rPr>
        <w:t xml:space="preserve">1.1. </w:t>
      </w:r>
      <w:r w:rsidR="005B590C" w:rsidRPr="008737D0">
        <w:rPr>
          <w:sz w:val="24"/>
          <w:szCs w:val="24"/>
        </w:rPr>
        <w:t>Демографическая ситуация</w:t>
      </w:r>
      <w:bookmarkEnd w:id="0"/>
      <w:bookmarkEnd w:id="2"/>
    </w:p>
    <w:p w:rsidR="005B590C" w:rsidRPr="00587710" w:rsidRDefault="005B590C" w:rsidP="00055569">
      <w:pPr>
        <w:spacing w:after="0" w:line="360" w:lineRule="auto"/>
        <w:ind w:firstLine="706"/>
        <w:jc w:val="both"/>
        <w:rPr>
          <w:rFonts w:ascii="Times New Roman" w:hAnsi="Times New Roman" w:cs="Times New Roman"/>
          <w:sz w:val="24"/>
          <w:szCs w:val="24"/>
        </w:rPr>
      </w:pPr>
      <w:bookmarkStart w:id="3" w:name="_Toc260404981"/>
      <w:r w:rsidRPr="00587710">
        <w:rPr>
          <w:rFonts w:ascii="Times New Roman" w:hAnsi="Times New Roman" w:cs="Times New Roman"/>
          <w:sz w:val="24"/>
          <w:szCs w:val="24"/>
        </w:rPr>
        <w:t>Демографические процессы лежат в основе многих тенденций, определяющих перспективы социально-экономического развития.</w:t>
      </w:r>
      <w:bookmarkEnd w:id="3"/>
      <w:r w:rsidRPr="00587710">
        <w:rPr>
          <w:rFonts w:ascii="Times New Roman" w:hAnsi="Times New Roman" w:cs="Times New Roman"/>
          <w:sz w:val="24"/>
          <w:szCs w:val="24"/>
        </w:rPr>
        <w:t xml:space="preserve"> На начало 2011 года численность постоянного населения района составила 35779 человек, увеличившись за год на 118 человек.</w:t>
      </w:r>
    </w:p>
    <w:p w:rsidR="005B590C" w:rsidRPr="00587710" w:rsidRDefault="005B590C" w:rsidP="00055569">
      <w:pPr>
        <w:spacing w:after="0" w:line="360" w:lineRule="auto"/>
        <w:ind w:firstLine="706"/>
        <w:jc w:val="both"/>
        <w:rPr>
          <w:rFonts w:ascii="Times New Roman" w:hAnsi="Times New Roman" w:cs="Times New Roman"/>
          <w:sz w:val="24"/>
          <w:szCs w:val="24"/>
        </w:rPr>
      </w:pPr>
      <w:r w:rsidRPr="00587710">
        <w:rPr>
          <w:rFonts w:ascii="Times New Roman" w:hAnsi="Times New Roman" w:cs="Times New Roman"/>
          <w:sz w:val="24"/>
          <w:szCs w:val="24"/>
        </w:rPr>
        <w:t xml:space="preserve">Естественный прирост населения, миграционные процессы являются основными составляющими, определяющими демографическую ситуацию в целом. Для нашей территории характерен положительный естественный прирост населения, что обусловлено более чем двукратным превышением рождаемости над смертностью. Естественный прирост населения в 2010 году составил 258 человек. Миграционные потоки в прошедшем </w:t>
      </w:r>
      <w:r w:rsidRPr="00587710">
        <w:rPr>
          <w:rFonts w:ascii="Times New Roman" w:hAnsi="Times New Roman" w:cs="Times New Roman"/>
          <w:sz w:val="24"/>
          <w:szCs w:val="24"/>
        </w:rPr>
        <w:lastRenderedPageBreak/>
        <w:t>году характеризуются большей интенсивностью по сравнению с 2009 годом. В 2010 году задействованы в миграционном движении 1860 человек или 5,2 % населения, количество выбывших превысило количество прибывших на постоянное место жительства на 140 человек.</w:t>
      </w:r>
    </w:p>
    <w:p w:rsidR="005B590C" w:rsidRPr="00587710" w:rsidRDefault="005B590C" w:rsidP="00055569">
      <w:pPr>
        <w:spacing w:after="0" w:line="360" w:lineRule="auto"/>
        <w:ind w:firstLine="706"/>
        <w:jc w:val="both"/>
        <w:rPr>
          <w:rFonts w:ascii="Times New Roman" w:hAnsi="Times New Roman" w:cs="Times New Roman"/>
          <w:sz w:val="24"/>
          <w:szCs w:val="24"/>
        </w:rPr>
      </w:pPr>
      <w:bookmarkStart w:id="4" w:name="_Toc260404984"/>
      <w:r w:rsidRPr="00587710">
        <w:rPr>
          <w:rFonts w:ascii="Times New Roman" w:hAnsi="Times New Roman" w:cs="Times New Roman"/>
          <w:sz w:val="24"/>
          <w:szCs w:val="24"/>
        </w:rPr>
        <w:t>Сложившиеся в 2010 году основные демографические показатели в относительных величинах лучше показателей предыдущего года и выражены в следующих цифрах: коэффициент рождаемости – 13 человек на 1 000 населения; коэффициент общей смертности – 5,8; коэффициент естественного прироста – 7,2; коэффициент миграционной убили населения – 3,9.</w:t>
      </w:r>
      <w:bookmarkEnd w:id="4"/>
      <w:r w:rsidRPr="00587710">
        <w:rPr>
          <w:rFonts w:ascii="Times New Roman" w:hAnsi="Times New Roman" w:cs="Times New Roman"/>
          <w:sz w:val="24"/>
          <w:szCs w:val="24"/>
        </w:rPr>
        <w:t xml:space="preserve">  </w:t>
      </w:r>
    </w:p>
    <w:p w:rsidR="005B590C" w:rsidRPr="00587710" w:rsidRDefault="005B590C" w:rsidP="00055569">
      <w:pPr>
        <w:spacing w:after="0" w:line="360" w:lineRule="auto"/>
        <w:ind w:firstLine="706"/>
        <w:jc w:val="both"/>
        <w:rPr>
          <w:rFonts w:ascii="Times New Roman" w:hAnsi="Times New Roman" w:cs="Times New Roman"/>
          <w:sz w:val="24"/>
          <w:szCs w:val="24"/>
          <w:highlight w:val="cyan"/>
        </w:rPr>
      </w:pPr>
      <w:r w:rsidRPr="00587710">
        <w:rPr>
          <w:rFonts w:ascii="Times New Roman" w:hAnsi="Times New Roman" w:cs="Times New Roman"/>
          <w:sz w:val="24"/>
          <w:szCs w:val="24"/>
          <w:lang w:eastAsia="en-US"/>
        </w:rPr>
        <w:t xml:space="preserve">Возрастная структура населения трансформируется в сторону увеличения населения старших возрастных групп – увеличивается доля населения старше трудоспособного возраста, а доля населения моложе трудоспособного возраста уменьшается. Наметилась тенденция к уменьшению доли населения трудоспособного возраста, </w:t>
      </w:r>
      <w:r w:rsidRPr="00587710">
        <w:rPr>
          <w:rFonts w:ascii="Times New Roman" w:hAnsi="Times New Roman" w:cs="Times New Roman"/>
          <w:sz w:val="24"/>
          <w:szCs w:val="24"/>
        </w:rPr>
        <w:t>причиной чему является вступление в трудоспособный возраст относительно малочисленных поколений 90-х годов рождения. С 2012 года прогнозируется увеличение доли населения моложе трудоспособного возраста. В целом средний возраст населения района – 34 года.</w:t>
      </w:r>
    </w:p>
    <w:p w:rsidR="005B590C" w:rsidRPr="00587710" w:rsidRDefault="005B590C" w:rsidP="00055569">
      <w:pPr>
        <w:spacing w:after="0" w:line="360" w:lineRule="auto"/>
        <w:ind w:firstLine="706"/>
        <w:jc w:val="both"/>
        <w:rPr>
          <w:rFonts w:ascii="Times New Roman" w:hAnsi="Times New Roman" w:cs="Times New Roman"/>
          <w:sz w:val="24"/>
          <w:szCs w:val="24"/>
          <w:lang w:eastAsia="en-US"/>
        </w:rPr>
      </w:pPr>
      <w:r w:rsidRPr="00587710">
        <w:rPr>
          <w:rFonts w:ascii="Times New Roman" w:hAnsi="Times New Roman" w:cs="Times New Roman"/>
          <w:sz w:val="24"/>
          <w:szCs w:val="24"/>
        </w:rPr>
        <w:t xml:space="preserve">Доля населения, проживающего в поселках городского типа, составляет 77,7%, в сельской местности – 22,3%. </w:t>
      </w:r>
      <w:r w:rsidRPr="00587710">
        <w:rPr>
          <w:rFonts w:ascii="Times New Roman" w:hAnsi="Times New Roman" w:cs="Times New Roman"/>
          <w:sz w:val="24"/>
          <w:szCs w:val="24"/>
          <w:lang w:eastAsia="en-US"/>
        </w:rPr>
        <w:t xml:space="preserve">2,4 тыс. человек или 6,7% всего населения составляют коренные малочисленные народы Севера. Район относится к территории компактного проживания коренного населения. В 7 населенных пунктах района численность населения коренных народов Севера составляет от 50 до 100%. </w:t>
      </w:r>
    </w:p>
    <w:p w:rsidR="005B590C" w:rsidRPr="00AD2359" w:rsidRDefault="005B590C" w:rsidP="00055569">
      <w:pPr>
        <w:spacing w:after="0" w:line="360" w:lineRule="auto"/>
        <w:ind w:firstLine="706"/>
        <w:jc w:val="both"/>
        <w:rPr>
          <w:rFonts w:ascii="Times New Roman" w:hAnsi="Times New Roman" w:cs="Times New Roman"/>
          <w:sz w:val="24"/>
          <w:szCs w:val="24"/>
        </w:rPr>
      </w:pPr>
      <w:r w:rsidRPr="003F22AD">
        <w:rPr>
          <w:rFonts w:ascii="Times New Roman" w:hAnsi="Times New Roman" w:cs="Times New Roman"/>
          <w:sz w:val="24"/>
          <w:szCs w:val="24"/>
        </w:rPr>
        <w:t xml:space="preserve">В прошедшем году не зафиксировано случаев материнской смертности. </w:t>
      </w:r>
      <w:r w:rsidRPr="00587710">
        <w:rPr>
          <w:rFonts w:ascii="Times New Roman" w:hAnsi="Times New Roman" w:cs="Times New Roman"/>
          <w:sz w:val="24"/>
          <w:szCs w:val="24"/>
        </w:rPr>
        <w:t>Число случаев смерти населения в возрасте от 18 до 65 лет снизилось на 25,4% по сравнению с 2009 годом, число случаев смерти до 18 лет уменьшилось 66,7</w:t>
      </w:r>
      <w:r w:rsidRPr="00AD2359">
        <w:rPr>
          <w:rFonts w:ascii="Times New Roman" w:hAnsi="Times New Roman" w:cs="Times New Roman"/>
          <w:sz w:val="24"/>
          <w:szCs w:val="24"/>
        </w:rPr>
        <w:t>%. Показатель соотношения браков и разводов смещается в сторону увеличения количества браков и уменьшения количества разводов.</w:t>
      </w:r>
      <w:r w:rsidR="00AD2359">
        <w:rPr>
          <w:rFonts w:ascii="Times New Roman" w:hAnsi="Times New Roman" w:cs="Times New Roman"/>
          <w:sz w:val="24"/>
          <w:szCs w:val="24"/>
        </w:rPr>
        <w:t xml:space="preserve"> Эти факторы рассматриваются как позитивная перспектива демографической ситуации.</w:t>
      </w:r>
    </w:p>
    <w:p w:rsidR="00CA7877" w:rsidRPr="00587710" w:rsidRDefault="005B590C" w:rsidP="00055569">
      <w:pPr>
        <w:pStyle w:val="a5"/>
        <w:spacing w:after="0" w:line="360" w:lineRule="auto"/>
        <w:ind w:left="0" w:firstLine="706"/>
        <w:jc w:val="both"/>
        <w:rPr>
          <w:rFonts w:ascii="Times New Roman" w:hAnsi="Times New Roman"/>
          <w:sz w:val="24"/>
          <w:szCs w:val="24"/>
        </w:rPr>
      </w:pPr>
      <w:r w:rsidRPr="00587710">
        <w:rPr>
          <w:rFonts w:ascii="Times New Roman" w:hAnsi="Times New Roman"/>
          <w:sz w:val="24"/>
          <w:szCs w:val="24"/>
        </w:rPr>
        <w:t xml:space="preserve">Демографическая политика, направленная на улучшение репродуктивного здоровья населения, повышение уровня рождаемости, сокращение потерь населения в результате преждевременной смертности позволяют прогнозировать и в дальнейшем увеличение численности населения района.      </w:t>
      </w:r>
      <w:bookmarkStart w:id="5" w:name="_Toc260406086"/>
    </w:p>
    <w:p w:rsidR="00CA7877" w:rsidRPr="00E83C3D" w:rsidRDefault="00CA7877" w:rsidP="00055569">
      <w:pPr>
        <w:pStyle w:val="2"/>
        <w:spacing w:line="360" w:lineRule="auto"/>
        <w:rPr>
          <w:sz w:val="24"/>
          <w:szCs w:val="24"/>
        </w:rPr>
      </w:pPr>
      <w:bookmarkStart w:id="6" w:name="_Toc292291308"/>
      <w:r w:rsidRPr="00E83C3D">
        <w:rPr>
          <w:sz w:val="24"/>
          <w:szCs w:val="24"/>
        </w:rPr>
        <w:lastRenderedPageBreak/>
        <w:t>1.2. Промышленность</w:t>
      </w:r>
      <w:bookmarkEnd w:id="5"/>
      <w:bookmarkEnd w:id="6"/>
    </w:p>
    <w:p w:rsidR="00CA7877" w:rsidRPr="00587710" w:rsidRDefault="00CA7877" w:rsidP="00055569">
      <w:pPr>
        <w:spacing w:after="0" w:line="360" w:lineRule="auto"/>
        <w:ind w:firstLine="708"/>
        <w:jc w:val="both"/>
        <w:rPr>
          <w:rFonts w:ascii="Times New Roman" w:hAnsi="Times New Roman" w:cs="Times New Roman"/>
          <w:sz w:val="24"/>
          <w:szCs w:val="24"/>
        </w:rPr>
      </w:pPr>
      <w:r w:rsidRPr="00587710">
        <w:rPr>
          <w:rFonts w:ascii="Times New Roman" w:hAnsi="Times New Roman" w:cs="Times New Roman"/>
          <w:color w:val="000000"/>
          <w:sz w:val="24"/>
          <w:szCs w:val="24"/>
        </w:rPr>
        <w:t xml:space="preserve">Основными конкурентными преимуществами района являются наличие </w:t>
      </w:r>
      <w:r w:rsidRPr="00587710">
        <w:rPr>
          <w:rFonts w:ascii="Times New Roman" w:hAnsi="Times New Roman" w:cs="Times New Roman"/>
          <w:bCs/>
          <w:color w:val="000000"/>
          <w:sz w:val="24"/>
          <w:szCs w:val="24"/>
        </w:rPr>
        <w:t xml:space="preserve">разнообразных природных ресурсов, мощный промышленный, </w:t>
      </w:r>
      <w:r w:rsidRPr="00587710">
        <w:rPr>
          <w:rFonts w:ascii="Times New Roman" w:hAnsi="Times New Roman" w:cs="Times New Roman"/>
          <w:sz w:val="24"/>
          <w:szCs w:val="24"/>
        </w:rPr>
        <w:t>человеческий и научно-технический потенциалы</w:t>
      </w:r>
      <w:r w:rsidRPr="00587710">
        <w:rPr>
          <w:rFonts w:ascii="Times New Roman" w:hAnsi="Times New Roman" w:cs="Times New Roman"/>
          <w:color w:val="000000"/>
          <w:sz w:val="24"/>
          <w:szCs w:val="24"/>
        </w:rPr>
        <w:t xml:space="preserve">, </w:t>
      </w:r>
      <w:r w:rsidRPr="00587710">
        <w:rPr>
          <w:rFonts w:ascii="Times New Roman" w:hAnsi="Times New Roman" w:cs="Times New Roman"/>
          <w:sz w:val="24"/>
          <w:szCs w:val="24"/>
        </w:rPr>
        <w:t>инфраструктурная обеспеченность.</w:t>
      </w:r>
    </w:p>
    <w:p w:rsidR="00CA7877" w:rsidRPr="00587710" w:rsidRDefault="00CA7877" w:rsidP="00055569">
      <w:pPr>
        <w:pStyle w:val="25"/>
        <w:spacing w:after="0" w:line="360" w:lineRule="auto"/>
        <w:ind w:left="0" w:firstLine="709"/>
        <w:jc w:val="both"/>
        <w:rPr>
          <w:color w:val="000000"/>
        </w:rPr>
      </w:pPr>
      <w:r w:rsidRPr="00587710">
        <w:t>В 2010 году в структуре экономики района</w:t>
      </w:r>
      <w:r w:rsidRPr="00587710">
        <w:rPr>
          <w:b/>
          <w:bCs/>
        </w:rPr>
        <w:t xml:space="preserve"> </w:t>
      </w:r>
      <w:r w:rsidRPr="00587710">
        <w:rPr>
          <w:bCs/>
        </w:rPr>
        <w:t>на долю</w:t>
      </w:r>
      <w:r w:rsidRPr="00587710">
        <w:rPr>
          <w:b/>
          <w:bCs/>
        </w:rPr>
        <w:t xml:space="preserve"> </w:t>
      </w:r>
      <w:r w:rsidRPr="00587710">
        <w:rPr>
          <w:bCs/>
        </w:rPr>
        <w:t>промышленного производства</w:t>
      </w:r>
      <w:r w:rsidRPr="00587710">
        <w:t xml:space="preserve"> приходится 93% от всего объема. Добытые н</w:t>
      </w:r>
      <w:r w:rsidRPr="00587710">
        <w:rPr>
          <w:color w:val="000000"/>
        </w:rPr>
        <w:t xml:space="preserve">ефть и газ, сочетаются с энергоресурсами производимыми ГРЭС. </w:t>
      </w:r>
      <w:r w:rsidRPr="00587710">
        <w:t xml:space="preserve">На территории района расположено более 130 лицензионных участков в пределах более 87 нефтегазовых месторождений. </w:t>
      </w:r>
      <w:r w:rsidRPr="00587710">
        <w:rPr>
          <w:color w:val="000000"/>
        </w:rPr>
        <w:t>Значительны и лесные ресурсы территории. Ведущую роль в экономике района играют добывающие предприятия, относящиеся к нефтяной и газовой промышленности.</w:t>
      </w:r>
    </w:p>
    <w:p w:rsidR="00CA7877" w:rsidRPr="00587710" w:rsidRDefault="00CA7877" w:rsidP="00055569">
      <w:pPr>
        <w:pStyle w:val="a5"/>
        <w:spacing w:after="0" w:line="360" w:lineRule="auto"/>
        <w:ind w:left="0" w:firstLine="708"/>
        <w:jc w:val="both"/>
        <w:rPr>
          <w:rFonts w:ascii="Times New Roman" w:hAnsi="Times New Roman"/>
          <w:sz w:val="24"/>
          <w:szCs w:val="24"/>
        </w:rPr>
      </w:pPr>
      <w:r w:rsidRPr="00587710">
        <w:rPr>
          <w:rFonts w:ascii="Times New Roman" w:hAnsi="Times New Roman"/>
          <w:sz w:val="24"/>
          <w:szCs w:val="24"/>
        </w:rPr>
        <w:t>В промышленном производстве района за отчетный год отгружено товаров собственного производства, выполнено работ (услуг) в объеме 141,281 млн. рублей, в том числе по видам экономической деятельности:</w:t>
      </w:r>
    </w:p>
    <w:p w:rsidR="00CA7877" w:rsidRPr="00587710" w:rsidRDefault="007C68D7" w:rsidP="00055569">
      <w:pPr>
        <w:pStyle w:val="a5"/>
        <w:spacing w:after="0" w:line="360" w:lineRule="auto"/>
        <w:ind w:left="0" w:firstLine="992"/>
        <w:jc w:val="both"/>
        <w:rPr>
          <w:rFonts w:ascii="Times New Roman" w:hAnsi="Times New Roman"/>
          <w:sz w:val="24"/>
          <w:szCs w:val="24"/>
        </w:rPr>
      </w:pPr>
      <w:r>
        <w:rPr>
          <w:rFonts w:ascii="Times New Roman" w:hAnsi="Times New Roman"/>
          <w:sz w:val="24"/>
          <w:szCs w:val="24"/>
        </w:rPr>
        <w:t>«</w:t>
      </w:r>
      <w:r w:rsidR="00CA7877" w:rsidRPr="00587710">
        <w:rPr>
          <w:rFonts w:ascii="Times New Roman" w:hAnsi="Times New Roman"/>
          <w:sz w:val="24"/>
          <w:szCs w:val="24"/>
        </w:rPr>
        <w:t>Добыча полезных ископаемых</w:t>
      </w:r>
      <w:r>
        <w:rPr>
          <w:rFonts w:ascii="Times New Roman" w:hAnsi="Times New Roman"/>
          <w:sz w:val="24"/>
          <w:szCs w:val="24"/>
        </w:rPr>
        <w:t>»</w:t>
      </w:r>
      <w:r w:rsidR="00CA7877" w:rsidRPr="00587710">
        <w:rPr>
          <w:rFonts w:ascii="Times New Roman" w:hAnsi="Times New Roman"/>
          <w:sz w:val="24"/>
          <w:szCs w:val="24"/>
        </w:rPr>
        <w:t>- 127585 млн. рублей;</w:t>
      </w:r>
    </w:p>
    <w:p w:rsidR="00CA7877" w:rsidRPr="00587710" w:rsidRDefault="007C68D7" w:rsidP="00055569">
      <w:pPr>
        <w:pStyle w:val="a5"/>
        <w:spacing w:after="0" w:line="360" w:lineRule="auto"/>
        <w:ind w:left="0" w:firstLine="992"/>
        <w:jc w:val="both"/>
        <w:rPr>
          <w:rFonts w:ascii="Times New Roman" w:hAnsi="Times New Roman"/>
          <w:sz w:val="24"/>
          <w:szCs w:val="24"/>
        </w:rPr>
      </w:pPr>
      <w:r>
        <w:rPr>
          <w:rFonts w:ascii="Times New Roman" w:hAnsi="Times New Roman"/>
          <w:sz w:val="24"/>
          <w:szCs w:val="24"/>
        </w:rPr>
        <w:t>«</w:t>
      </w:r>
      <w:r w:rsidR="00CA7877" w:rsidRPr="00587710">
        <w:rPr>
          <w:rFonts w:ascii="Times New Roman" w:hAnsi="Times New Roman"/>
          <w:sz w:val="24"/>
          <w:szCs w:val="24"/>
        </w:rPr>
        <w:t>Обрабатывающие производства</w:t>
      </w:r>
      <w:r>
        <w:rPr>
          <w:rFonts w:ascii="Times New Roman" w:hAnsi="Times New Roman"/>
          <w:sz w:val="24"/>
          <w:szCs w:val="24"/>
        </w:rPr>
        <w:t>»</w:t>
      </w:r>
      <w:r w:rsidR="00CA7877" w:rsidRPr="00587710">
        <w:rPr>
          <w:rFonts w:ascii="Times New Roman" w:hAnsi="Times New Roman"/>
          <w:sz w:val="24"/>
          <w:szCs w:val="24"/>
        </w:rPr>
        <w:t xml:space="preserve"> - 1209 млн. рублей;</w:t>
      </w:r>
    </w:p>
    <w:p w:rsidR="00CA7877" w:rsidRPr="00587710" w:rsidRDefault="007C68D7" w:rsidP="00055569">
      <w:pPr>
        <w:pStyle w:val="a5"/>
        <w:spacing w:after="0" w:line="360" w:lineRule="auto"/>
        <w:ind w:left="0" w:firstLine="992"/>
        <w:jc w:val="both"/>
        <w:rPr>
          <w:rFonts w:ascii="Times New Roman" w:hAnsi="Times New Roman"/>
          <w:sz w:val="24"/>
          <w:szCs w:val="24"/>
        </w:rPr>
      </w:pPr>
      <w:r>
        <w:rPr>
          <w:rFonts w:ascii="Times New Roman" w:hAnsi="Times New Roman"/>
          <w:sz w:val="24"/>
          <w:szCs w:val="24"/>
        </w:rPr>
        <w:t>«</w:t>
      </w:r>
      <w:r w:rsidR="00CA7877" w:rsidRPr="00587710">
        <w:rPr>
          <w:rFonts w:ascii="Times New Roman" w:hAnsi="Times New Roman"/>
          <w:sz w:val="24"/>
          <w:szCs w:val="24"/>
        </w:rPr>
        <w:t>Производство и распределение электроэнергии, газа и воды</w:t>
      </w:r>
      <w:r>
        <w:rPr>
          <w:rFonts w:ascii="Times New Roman" w:hAnsi="Times New Roman"/>
          <w:sz w:val="24"/>
          <w:szCs w:val="24"/>
        </w:rPr>
        <w:t>»</w:t>
      </w:r>
      <w:r w:rsidR="00CA7877" w:rsidRPr="00587710">
        <w:rPr>
          <w:rFonts w:ascii="Times New Roman" w:hAnsi="Times New Roman"/>
          <w:sz w:val="24"/>
          <w:szCs w:val="24"/>
        </w:rPr>
        <w:t xml:space="preserve"> - 12487</w:t>
      </w:r>
      <w:r w:rsidR="00CA7877" w:rsidRPr="00587710">
        <w:rPr>
          <w:rFonts w:ascii="Times New Roman" w:hAnsi="Times New Roman"/>
          <w:bCs/>
          <w:sz w:val="24"/>
          <w:szCs w:val="24"/>
        </w:rPr>
        <w:t xml:space="preserve"> </w:t>
      </w:r>
      <w:r w:rsidR="00CA7877" w:rsidRPr="00587710">
        <w:rPr>
          <w:rFonts w:ascii="Times New Roman" w:hAnsi="Times New Roman"/>
          <w:sz w:val="24"/>
          <w:szCs w:val="24"/>
        </w:rPr>
        <w:t>млн. рублей. Индекс промышленного производства сложился на уровне 96%.</w:t>
      </w:r>
    </w:p>
    <w:p w:rsidR="00CA7877" w:rsidRPr="00587710" w:rsidRDefault="00CA7877" w:rsidP="00055569">
      <w:pPr>
        <w:pStyle w:val="a5"/>
        <w:spacing w:after="0" w:line="360" w:lineRule="auto"/>
        <w:ind w:left="0" w:firstLine="992"/>
        <w:jc w:val="both"/>
        <w:rPr>
          <w:rFonts w:ascii="Times New Roman" w:hAnsi="Times New Roman"/>
          <w:sz w:val="24"/>
          <w:szCs w:val="24"/>
        </w:rPr>
      </w:pPr>
      <w:r w:rsidRPr="00587710">
        <w:rPr>
          <w:rFonts w:ascii="Times New Roman" w:hAnsi="Times New Roman"/>
          <w:sz w:val="24"/>
          <w:szCs w:val="24"/>
        </w:rPr>
        <w:t xml:space="preserve">В структуре промышленного производства отрасль </w:t>
      </w:r>
      <w:r w:rsidR="007C68D7">
        <w:rPr>
          <w:rFonts w:ascii="Times New Roman" w:hAnsi="Times New Roman"/>
          <w:sz w:val="24"/>
          <w:szCs w:val="24"/>
        </w:rPr>
        <w:t>«</w:t>
      </w:r>
      <w:r w:rsidRPr="00587710">
        <w:rPr>
          <w:rFonts w:ascii="Times New Roman" w:hAnsi="Times New Roman"/>
          <w:sz w:val="24"/>
          <w:szCs w:val="24"/>
        </w:rPr>
        <w:t>Добыча полезных ископаемых</w:t>
      </w:r>
      <w:r w:rsidR="007C68D7">
        <w:rPr>
          <w:rFonts w:ascii="Times New Roman" w:hAnsi="Times New Roman"/>
          <w:sz w:val="24"/>
          <w:szCs w:val="24"/>
        </w:rPr>
        <w:t>»</w:t>
      </w:r>
      <w:r w:rsidRPr="00587710">
        <w:rPr>
          <w:rFonts w:ascii="Times New Roman" w:hAnsi="Times New Roman"/>
          <w:sz w:val="24"/>
          <w:szCs w:val="24"/>
        </w:rPr>
        <w:t xml:space="preserve"> занимает доминирующее положение и составляет 90,5%. Происходящее сокращение объемов добычи нефти оказывают влияние на снижение индекса промышленного производства в целом по району. Структура промышленного производства практически не изменилась и соответствует уровню предыдущих лет. Порядка 0,8% от  общего объема промышленности приходится на долю обрабатывающих производств. Доля предприятий по производству и распределению электроэнергии, газа и воды составляет 8,7%. </w:t>
      </w:r>
    </w:p>
    <w:p w:rsidR="00CA7877" w:rsidRPr="00587710" w:rsidRDefault="00CA7877" w:rsidP="00055569">
      <w:pPr>
        <w:pStyle w:val="a5"/>
        <w:spacing w:after="0" w:line="360" w:lineRule="auto"/>
        <w:ind w:left="0" w:firstLine="992"/>
        <w:jc w:val="both"/>
        <w:rPr>
          <w:rFonts w:ascii="Times New Roman" w:hAnsi="Times New Roman"/>
          <w:sz w:val="24"/>
          <w:szCs w:val="24"/>
        </w:rPr>
      </w:pPr>
      <w:r w:rsidRPr="00587710">
        <w:rPr>
          <w:rFonts w:ascii="Times New Roman" w:hAnsi="Times New Roman"/>
          <w:sz w:val="24"/>
          <w:szCs w:val="24"/>
        </w:rPr>
        <w:t xml:space="preserve">Предприятиями района за 2010 год в натуральном выражении (в процентах к  2009 году) добыто нефти, включая газовый конденсат – 19,7 млн. тонн  (96,3%), добыто газа естественного – 1,46 млн. куб. м (107,3 %). </w:t>
      </w:r>
    </w:p>
    <w:p w:rsidR="00CA7877" w:rsidRPr="00587710" w:rsidRDefault="00CA7877" w:rsidP="00055569">
      <w:pPr>
        <w:pStyle w:val="25"/>
        <w:spacing w:after="0" w:line="360" w:lineRule="auto"/>
        <w:ind w:left="0" w:firstLine="709"/>
        <w:jc w:val="both"/>
      </w:pPr>
      <w:r w:rsidRPr="00587710">
        <w:t xml:space="preserve">Значительное влияние на экономический потенциал, оказывает  деятельность структурных подразделений 7 вертикально-интегрированных нефтяных компаний, работающих на территории района, добыча по которым составила 68,9 млн. тонн или  98,5 % от общей добычи нефти на территории района, а также прочие независимые производители, не входящие в состав компаний, с объемом добычи порядка 1,5% от общего объема это более 1 млн. тонн нефти. </w:t>
      </w:r>
    </w:p>
    <w:p w:rsidR="00CA7877" w:rsidRPr="00587710" w:rsidRDefault="00CA7877" w:rsidP="00055569">
      <w:pPr>
        <w:spacing w:after="0" w:line="360" w:lineRule="auto"/>
        <w:ind w:right="-5" w:firstLine="720"/>
        <w:jc w:val="both"/>
        <w:rPr>
          <w:rFonts w:ascii="Times New Roman" w:hAnsi="Times New Roman" w:cs="Times New Roman"/>
          <w:sz w:val="24"/>
          <w:szCs w:val="24"/>
        </w:rPr>
      </w:pPr>
      <w:r w:rsidRPr="00587710">
        <w:rPr>
          <w:rFonts w:ascii="Times New Roman" w:hAnsi="Times New Roman" w:cs="Times New Roman"/>
          <w:sz w:val="24"/>
          <w:szCs w:val="24"/>
        </w:rPr>
        <w:lastRenderedPageBreak/>
        <w:t xml:space="preserve">Всего же за 2010 год суммарно извлекаемые на территории района запасы нефти составили 69,97 млн.тонн, газа - 11,62 млрд. куб. м. Среднесуточная добыча нефти на территории района составила 191,7 тыс. тонн. </w:t>
      </w:r>
    </w:p>
    <w:p w:rsidR="00CA7877" w:rsidRPr="00587710" w:rsidRDefault="00CA7877" w:rsidP="00055569">
      <w:pPr>
        <w:spacing w:after="0" w:line="360" w:lineRule="auto"/>
        <w:ind w:firstLine="706"/>
        <w:jc w:val="both"/>
        <w:rPr>
          <w:rFonts w:ascii="Times New Roman" w:hAnsi="Times New Roman" w:cs="Times New Roman"/>
          <w:sz w:val="24"/>
          <w:szCs w:val="24"/>
        </w:rPr>
      </w:pPr>
      <w:r w:rsidRPr="00587710">
        <w:rPr>
          <w:rFonts w:ascii="Times New Roman" w:hAnsi="Times New Roman" w:cs="Times New Roman"/>
          <w:sz w:val="24"/>
          <w:szCs w:val="24"/>
        </w:rPr>
        <w:t xml:space="preserve">Лидирующее положение по объемам добычи приходится на структуры открытого акционерного общества </w:t>
      </w:r>
      <w:r w:rsidR="007C68D7">
        <w:rPr>
          <w:rFonts w:ascii="Times New Roman" w:hAnsi="Times New Roman" w:cs="Times New Roman"/>
          <w:sz w:val="24"/>
          <w:szCs w:val="24"/>
        </w:rPr>
        <w:t>«</w:t>
      </w:r>
      <w:r w:rsidRPr="00587710">
        <w:rPr>
          <w:rFonts w:ascii="Times New Roman" w:hAnsi="Times New Roman" w:cs="Times New Roman"/>
          <w:sz w:val="24"/>
          <w:szCs w:val="24"/>
        </w:rPr>
        <w:t>ТНК-ВР</w:t>
      </w:r>
      <w:r w:rsidR="007C68D7">
        <w:rPr>
          <w:rFonts w:ascii="Times New Roman" w:hAnsi="Times New Roman" w:cs="Times New Roman"/>
          <w:sz w:val="24"/>
          <w:szCs w:val="24"/>
        </w:rPr>
        <w:t>»</w:t>
      </w:r>
      <w:r w:rsidRPr="00587710">
        <w:rPr>
          <w:rFonts w:ascii="Times New Roman" w:hAnsi="Times New Roman" w:cs="Times New Roman"/>
          <w:sz w:val="24"/>
          <w:szCs w:val="24"/>
        </w:rPr>
        <w:t xml:space="preserve">, это порядка 52% от общего объема добычи нефти на территории района. Около 15% от общего объема добычи осуществляют предприятия Нефтяной компании </w:t>
      </w:r>
      <w:r w:rsidR="007C68D7">
        <w:rPr>
          <w:rFonts w:ascii="Times New Roman" w:hAnsi="Times New Roman" w:cs="Times New Roman"/>
          <w:sz w:val="24"/>
          <w:szCs w:val="24"/>
        </w:rPr>
        <w:t>«</w:t>
      </w:r>
      <w:r w:rsidRPr="00587710">
        <w:rPr>
          <w:rFonts w:ascii="Times New Roman" w:hAnsi="Times New Roman" w:cs="Times New Roman"/>
          <w:sz w:val="24"/>
          <w:szCs w:val="24"/>
        </w:rPr>
        <w:t>ЛУКОЙЛ</w:t>
      </w:r>
      <w:r w:rsidR="007C68D7">
        <w:rPr>
          <w:rFonts w:ascii="Times New Roman" w:hAnsi="Times New Roman" w:cs="Times New Roman"/>
          <w:sz w:val="24"/>
          <w:szCs w:val="24"/>
        </w:rPr>
        <w:t>»</w:t>
      </w:r>
      <w:r w:rsidRPr="00587710">
        <w:rPr>
          <w:rFonts w:ascii="Times New Roman" w:hAnsi="Times New Roman" w:cs="Times New Roman"/>
          <w:sz w:val="24"/>
          <w:szCs w:val="24"/>
        </w:rPr>
        <w:t xml:space="preserve">. Порядка 17% добываются подразделениями открытого акционерного общества Нефтяная компания </w:t>
      </w:r>
      <w:r w:rsidR="007C68D7">
        <w:rPr>
          <w:rFonts w:ascii="Times New Roman" w:hAnsi="Times New Roman" w:cs="Times New Roman"/>
          <w:sz w:val="24"/>
          <w:szCs w:val="24"/>
        </w:rPr>
        <w:t>«</w:t>
      </w:r>
      <w:r w:rsidRPr="00587710">
        <w:rPr>
          <w:rFonts w:ascii="Times New Roman" w:hAnsi="Times New Roman" w:cs="Times New Roman"/>
          <w:sz w:val="24"/>
          <w:szCs w:val="24"/>
        </w:rPr>
        <w:t>Славнефть</w:t>
      </w:r>
      <w:r w:rsidR="007C68D7">
        <w:rPr>
          <w:rFonts w:ascii="Times New Roman" w:hAnsi="Times New Roman" w:cs="Times New Roman"/>
          <w:sz w:val="24"/>
          <w:szCs w:val="24"/>
        </w:rPr>
        <w:t>»</w:t>
      </w:r>
      <w:r w:rsidRPr="00587710">
        <w:rPr>
          <w:rFonts w:ascii="Times New Roman" w:hAnsi="Times New Roman" w:cs="Times New Roman"/>
          <w:sz w:val="24"/>
          <w:szCs w:val="24"/>
        </w:rPr>
        <w:t xml:space="preserve">. Оставшиеся 14% складываются по предприятиям Нефтяных компаний </w:t>
      </w:r>
      <w:r w:rsidR="007C68D7">
        <w:rPr>
          <w:rFonts w:ascii="Times New Roman" w:hAnsi="Times New Roman" w:cs="Times New Roman"/>
          <w:sz w:val="24"/>
          <w:szCs w:val="24"/>
        </w:rPr>
        <w:t>«</w:t>
      </w:r>
      <w:r w:rsidRPr="00587710">
        <w:rPr>
          <w:rFonts w:ascii="Times New Roman" w:hAnsi="Times New Roman" w:cs="Times New Roman"/>
          <w:sz w:val="24"/>
          <w:szCs w:val="24"/>
        </w:rPr>
        <w:t>РуссНефть</w:t>
      </w:r>
      <w:r w:rsidR="007C68D7">
        <w:rPr>
          <w:rFonts w:ascii="Times New Roman" w:hAnsi="Times New Roman" w:cs="Times New Roman"/>
          <w:sz w:val="24"/>
          <w:szCs w:val="24"/>
        </w:rPr>
        <w:t>»</w:t>
      </w:r>
      <w:r w:rsidRPr="00587710">
        <w:rPr>
          <w:rFonts w:ascii="Times New Roman" w:hAnsi="Times New Roman" w:cs="Times New Roman"/>
          <w:sz w:val="24"/>
          <w:szCs w:val="24"/>
        </w:rPr>
        <w:t xml:space="preserve"> (6%), </w:t>
      </w:r>
      <w:r w:rsidR="007C68D7">
        <w:rPr>
          <w:rFonts w:ascii="Times New Roman" w:hAnsi="Times New Roman" w:cs="Times New Roman"/>
          <w:sz w:val="24"/>
          <w:szCs w:val="24"/>
        </w:rPr>
        <w:t>«</w:t>
      </w:r>
      <w:r w:rsidRPr="00587710">
        <w:rPr>
          <w:rFonts w:ascii="Times New Roman" w:hAnsi="Times New Roman" w:cs="Times New Roman"/>
          <w:sz w:val="24"/>
          <w:szCs w:val="24"/>
        </w:rPr>
        <w:t>РосНефть</w:t>
      </w:r>
      <w:r w:rsidR="007C68D7">
        <w:rPr>
          <w:rFonts w:ascii="Times New Roman" w:hAnsi="Times New Roman" w:cs="Times New Roman"/>
          <w:sz w:val="24"/>
          <w:szCs w:val="24"/>
        </w:rPr>
        <w:t>»</w:t>
      </w:r>
      <w:r w:rsidRPr="00587710">
        <w:rPr>
          <w:rFonts w:ascii="Times New Roman" w:hAnsi="Times New Roman" w:cs="Times New Roman"/>
          <w:sz w:val="24"/>
          <w:szCs w:val="24"/>
        </w:rPr>
        <w:t xml:space="preserve"> (4%), открытого акционерного общества </w:t>
      </w:r>
      <w:r w:rsidR="007C68D7">
        <w:rPr>
          <w:rFonts w:ascii="Times New Roman" w:hAnsi="Times New Roman" w:cs="Times New Roman"/>
          <w:sz w:val="24"/>
          <w:szCs w:val="24"/>
        </w:rPr>
        <w:t>«</w:t>
      </w:r>
      <w:r w:rsidRPr="00587710">
        <w:rPr>
          <w:rFonts w:ascii="Times New Roman" w:hAnsi="Times New Roman" w:cs="Times New Roman"/>
          <w:sz w:val="24"/>
          <w:szCs w:val="24"/>
        </w:rPr>
        <w:t>Газпромнефть</w:t>
      </w:r>
      <w:r w:rsidR="007C68D7">
        <w:rPr>
          <w:rFonts w:ascii="Times New Roman" w:hAnsi="Times New Roman" w:cs="Times New Roman"/>
          <w:sz w:val="24"/>
          <w:szCs w:val="24"/>
        </w:rPr>
        <w:t>»</w:t>
      </w:r>
      <w:r w:rsidRPr="00587710">
        <w:rPr>
          <w:rFonts w:ascii="Times New Roman" w:hAnsi="Times New Roman" w:cs="Times New Roman"/>
          <w:sz w:val="24"/>
          <w:szCs w:val="24"/>
        </w:rPr>
        <w:t xml:space="preserve">(3%), открытого акционерного общества Акционерной Нефтяной Компании </w:t>
      </w:r>
      <w:r w:rsidR="007C68D7">
        <w:rPr>
          <w:rFonts w:ascii="Times New Roman" w:hAnsi="Times New Roman" w:cs="Times New Roman"/>
          <w:sz w:val="24"/>
          <w:szCs w:val="24"/>
        </w:rPr>
        <w:t>«</w:t>
      </w:r>
      <w:r w:rsidRPr="00587710">
        <w:rPr>
          <w:rFonts w:ascii="Times New Roman" w:hAnsi="Times New Roman" w:cs="Times New Roman"/>
          <w:sz w:val="24"/>
          <w:szCs w:val="24"/>
        </w:rPr>
        <w:t>Башнефть</w:t>
      </w:r>
      <w:r w:rsidR="007C68D7">
        <w:rPr>
          <w:rFonts w:ascii="Times New Roman" w:hAnsi="Times New Roman" w:cs="Times New Roman"/>
          <w:sz w:val="24"/>
          <w:szCs w:val="24"/>
        </w:rPr>
        <w:t>»</w:t>
      </w:r>
      <w:r w:rsidRPr="00587710">
        <w:rPr>
          <w:rFonts w:ascii="Times New Roman" w:hAnsi="Times New Roman" w:cs="Times New Roman"/>
          <w:sz w:val="24"/>
          <w:szCs w:val="24"/>
        </w:rPr>
        <w:t xml:space="preserve"> (1%).</w:t>
      </w:r>
    </w:p>
    <w:p w:rsidR="00CA7877" w:rsidRPr="00587710" w:rsidRDefault="00CA7877" w:rsidP="00055569">
      <w:pPr>
        <w:spacing w:after="0" w:line="360" w:lineRule="auto"/>
        <w:ind w:firstLine="706"/>
        <w:jc w:val="both"/>
        <w:rPr>
          <w:rFonts w:ascii="Times New Roman" w:hAnsi="Times New Roman" w:cs="Times New Roman"/>
          <w:sz w:val="24"/>
          <w:szCs w:val="24"/>
        </w:rPr>
      </w:pPr>
      <w:r w:rsidRPr="00587710">
        <w:rPr>
          <w:rFonts w:ascii="Times New Roman" w:hAnsi="Times New Roman" w:cs="Times New Roman"/>
          <w:sz w:val="24"/>
          <w:szCs w:val="24"/>
        </w:rPr>
        <w:t xml:space="preserve">Поставка электроэнергии для предприятий, организаций, а также для населения обеспечивается электростанцией общего пользования, расположенной на территории района. Нефтегазодобывающие предприятия, работающие на месторождениях района, для выработки электроэнергии применяют автономные электростанции. Приемом, передачей и распределением электроэнергии в районе занимается открытое акционерное общество </w:t>
      </w:r>
      <w:r w:rsidR="007C68D7">
        <w:rPr>
          <w:rFonts w:ascii="Times New Roman" w:hAnsi="Times New Roman" w:cs="Times New Roman"/>
          <w:sz w:val="24"/>
          <w:szCs w:val="24"/>
        </w:rPr>
        <w:t>«</w:t>
      </w:r>
      <w:r w:rsidRPr="00587710">
        <w:rPr>
          <w:rFonts w:ascii="Times New Roman" w:hAnsi="Times New Roman" w:cs="Times New Roman"/>
          <w:sz w:val="24"/>
          <w:szCs w:val="24"/>
        </w:rPr>
        <w:t>Югорская территориальная энергетическая компания – Нижневартовский район</w:t>
      </w:r>
      <w:r w:rsidR="007C68D7">
        <w:rPr>
          <w:rFonts w:ascii="Times New Roman" w:hAnsi="Times New Roman" w:cs="Times New Roman"/>
          <w:sz w:val="24"/>
          <w:szCs w:val="24"/>
        </w:rPr>
        <w:t>»</w:t>
      </w:r>
      <w:r w:rsidRPr="00587710">
        <w:rPr>
          <w:rFonts w:ascii="Times New Roman" w:hAnsi="Times New Roman" w:cs="Times New Roman"/>
          <w:sz w:val="24"/>
          <w:szCs w:val="24"/>
        </w:rPr>
        <w:t xml:space="preserve">, сбытом и реализацией электроэнергии – Нижневартовский филиал окружного предприятия открытого акционерного общества </w:t>
      </w:r>
      <w:r w:rsidR="007C68D7">
        <w:rPr>
          <w:rFonts w:ascii="Times New Roman" w:hAnsi="Times New Roman" w:cs="Times New Roman"/>
          <w:sz w:val="24"/>
          <w:szCs w:val="24"/>
        </w:rPr>
        <w:t>«</w:t>
      </w:r>
      <w:r w:rsidRPr="00587710">
        <w:rPr>
          <w:rFonts w:ascii="Times New Roman" w:hAnsi="Times New Roman" w:cs="Times New Roman"/>
          <w:sz w:val="24"/>
          <w:szCs w:val="24"/>
        </w:rPr>
        <w:t>Югорская территориальная энергетическая компания</w:t>
      </w:r>
      <w:r w:rsidR="007C68D7">
        <w:rPr>
          <w:rFonts w:ascii="Times New Roman" w:hAnsi="Times New Roman" w:cs="Times New Roman"/>
          <w:sz w:val="24"/>
          <w:szCs w:val="24"/>
        </w:rPr>
        <w:t>»</w:t>
      </w:r>
      <w:r w:rsidRPr="00587710">
        <w:rPr>
          <w:rFonts w:ascii="Times New Roman" w:hAnsi="Times New Roman" w:cs="Times New Roman"/>
          <w:sz w:val="24"/>
          <w:szCs w:val="24"/>
        </w:rPr>
        <w:t>.</w:t>
      </w:r>
    </w:p>
    <w:p w:rsidR="00CA7877" w:rsidRPr="00587710" w:rsidRDefault="00CA7877" w:rsidP="00055569">
      <w:pPr>
        <w:spacing w:after="0" w:line="360" w:lineRule="auto"/>
        <w:ind w:firstLine="706"/>
        <w:jc w:val="both"/>
        <w:rPr>
          <w:rFonts w:ascii="Times New Roman" w:hAnsi="Times New Roman" w:cs="Times New Roman"/>
          <w:sz w:val="24"/>
          <w:szCs w:val="24"/>
        </w:rPr>
      </w:pPr>
      <w:r w:rsidRPr="00587710">
        <w:rPr>
          <w:rFonts w:ascii="Times New Roman" w:hAnsi="Times New Roman" w:cs="Times New Roman"/>
          <w:sz w:val="24"/>
          <w:szCs w:val="24"/>
        </w:rPr>
        <w:t xml:space="preserve">В 2010 году произведено электроэнергии 11,4 млрд. кВт час (99%). Снижение связано с неотложными и плановыми ремонтами оборудования на Нижневартовской ГРЭС, объем вырабатываемой электроэнергии, которой в общем объеме составляет 99%. </w:t>
      </w:r>
    </w:p>
    <w:p w:rsidR="00CA7877" w:rsidRPr="00587710" w:rsidRDefault="00CA7877" w:rsidP="00055569">
      <w:pPr>
        <w:keepNext/>
        <w:widowControl w:val="0"/>
        <w:spacing w:after="0" w:line="360" w:lineRule="auto"/>
        <w:ind w:firstLine="720"/>
        <w:jc w:val="both"/>
        <w:rPr>
          <w:rFonts w:ascii="Times New Roman" w:hAnsi="Times New Roman" w:cs="Times New Roman"/>
          <w:sz w:val="24"/>
          <w:szCs w:val="24"/>
        </w:rPr>
      </w:pPr>
      <w:r w:rsidRPr="00587710">
        <w:rPr>
          <w:rFonts w:ascii="Times New Roman" w:hAnsi="Times New Roman" w:cs="Times New Roman"/>
          <w:sz w:val="24"/>
          <w:szCs w:val="24"/>
        </w:rPr>
        <w:t>По итогам 2010 года рост производства на 14,3% отмечен в обрабатывающей промышленности, которая представлена в районе: производством пищевых  продуктов,</w:t>
      </w:r>
      <w:r w:rsidRPr="00587710">
        <w:rPr>
          <w:rFonts w:ascii="Times New Roman" w:hAnsi="Times New Roman" w:cs="Times New Roman"/>
          <w:bCs/>
          <w:sz w:val="24"/>
          <w:szCs w:val="24"/>
        </w:rPr>
        <w:t xml:space="preserve"> издательской и полиграфической деятельностью, производством электрооборудования, машин и прочего оборудования, производством металлических изделий и др.  </w:t>
      </w:r>
    </w:p>
    <w:p w:rsidR="00CA7877" w:rsidRPr="00587710" w:rsidRDefault="00CA7877" w:rsidP="00055569">
      <w:pPr>
        <w:spacing w:after="0" w:line="360" w:lineRule="auto"/>
        <w:ind w:firstLine="706"/>
        <w:jc w:val="both"/>
        <w:rPr>
          <w:rFonts w:ascii="Times New Roman" w:hAnsi="Times New Roman" w:cs="Times New Roman"/>
          <w:sz w:val="24"/>
          <w:szCs w:val="24"/>
        </w:rPr>
      </w:pPr>
      <w:r w:rsidRPr="00587710">
        <w:rPr>
          <w:rFonts w:ascii="Times New Roman" w:hAnsi="Times New Roman" w:cs="Times New Roman"/>
          <w:sz w:val="24"/>
          <w:szCs w:val="24"/>
        </w:rPr>
        <w:t>В производстве пищевых продуктов наибольшая доля выпускаемой продукции приходится на выпечку хлеба и хлебобулочных изделий. В лесной и деревообрабатывающей промышленности района трудятся предприятия малого и среднего бизнеса, в основном обеспечивающие работу лесопилорам.</w:t>
      </w:r>
    </w:p>
    <w:p w:rsidR="00CA7877" w:rsidRPr="00587710" w:rsidRDefault="00CA7877" w:rsidP="00055569">
      <w:pPr>
        <w:spacing w:after="0" w:line="360" w:lineRule="auto"/>
        <w:ind w:firstLine="706"/>
        <w:jc w:val="both"/>
        <w:rPr>
          <w:rFonts w:ascii="Times New Roman" w:hAnsi="Times New Roman" w:cs="Times New Roman"/>
          <w:sz w:val="24"/>
          <w:szCs w:val="24"/>
        </w:rPr>
      </w:pPr>
      <w:r w:rsidRPr="00587710">
        <w:rPr>
          <w:rFonts w:ascii="Times New Roman" w:hAnsi="Times New Roman" w:cs="Times New Roman"/>
          <w:sz w:val="24"/>
          <w:szCs w:val="24"/>
        </w:rPr>
        <w:tab/>
        <w:t xml:space="preserve">Как и ранее, в целях развития промышленной отрасли экономики деятельность органов местного самоуправления района направлена на  взаимодействие с руководителями предприятий при решении наиболее важных вопросов в продвижении </w:t>
      </w:r>
      <w:r w:rsidRPr="00587710">
        <w:rPr>
          <w:rFonts w:ascii="Times New Roman" w:hAnsi="Times New Roman" w:cs="Times New Roman"/>
          <w:sz w:val="24"/>
          <w:szCs w:val="24"/>
        </w:rPr>
        <w:lastRenderedPageBreak/>
        <w:t xml:space="preserve">продукции местных товаропроизводителей, привлечении предприятий при размещении муниципального заказа на поставки продукции для муниципальных нужд и ряд других мер. </w:t>
      </w:r>
    </w:p>
    <w:p w:rsidR="00CA7877" w:rsidRPr="00E83C3D" w:rsidRDefault="00CA7877" w:rsidP="00055569">
      <w:pPr>
        <w:pStyle w:val="2"/>
        <w:spacing w:line="360" w:lineRule="auto"/>
        <w:rPr>
          <w:sz w:val="24"/>
          <w:szCs w:val="24"/>
        </w:rPr>
      </w:pPr>
      <w:bookmarkStart w:id="7" w:name="_Toc292291309"/>
      <w:r w:rsidRPr="00E83C3D">
        <w:rPr>
          <w:sz w:val="24"/>
          <w:szCs w:val="24"/>
        </w:rPr>
        <w:t>1.3. Инвестиции</w:t>
      </w:r>
      <w:bookmarkEnd w:id="7"/>
    </w:p>
    <w:p w:rsidR="00CA7877" w:rsidRPr="00587710" w:rsidRDefault="00CA7877" w:rsidP="00055569">
      <w:pPr>
        <w:shd w:val="clear" w:color="auto" w:fill="FFFFFF"/>
        <w:spacing w:after="0" w:line="360" w:lineRule="auto"/>
        <w:ind w:firstLine="706"/>
        <w:jc w:val="both"/>
        <w:rPr>
          <w:rFonts w:ascii="Times New Roman" w:hAnsi="Times New Roman" w:cs="Times New Roman"/>
          <w:sz w:val="24"/>
          <w:szCs w:val="24"/>
        </w:rPr>
      </w:pPr>
      <w:r w:rsidRPr="00587710">
        <w:rPr>
          <w:rFonts w:ascii="Times New Roman" w:hAnsi="Times New Roman" w:cs="Times New Roman"/>
          <w:color w:val="000000"/>
          <w:sz w:val="24"/>
          <w:szCs w:val="24"/>
        </w:rPr>
        <w:tab/>
      </w:r>
      <w:r w:rsidRPr="00587710">
        <w:rPr>
          <w:rFonts w:ascii="Times New Roman" w:hAnsi="Times New Roman" w:cs="Times New Roman"/>
          <w:sz w:val="24"/>
          <w:szCs w:val="24"/>
        </w:rPr>
        <w:t xml:space="preserve">Высокая инвестиционная активность, сохранение благоприятного инвестиционного климата, создание условий для привлечения инвесторов служит одним из наиболее весомых факторов, характеризующих устойчивое экономическое развитие муниципального образования. </w:t>
      </w:r>
    </w:p>
    <w:p w:rsidR="00CA7877" w:rsidRPr="00587710" w:rsidRDefault="00CA7877" w:rsidP="00055569">
      <w:pPr>
        <w:shd w:val="clear" w:color="auto" w:fill="FFFFFF"/>
        <w:spacing w:after="0" w:line="360" w:lineRule="auto"/>
        <w:ind w:firstLine="706"/>
        <w:jc w:val="both"/>
        <w:rPr>
          <w:rFonts w:ascii="Times New Roman" w:hAnsi="Times New Roman" w:cs="Times New Roman"/>
          <w:color w:val="000000"/>
          <w:sz w:val="24"/>
          <w:szCs w:val="24"/>
        </w:rPr>
      </w:pPr>
      <w:r w:rsidRPr="00587710">
        <w:rPr>
          <w:rFonts w:ascii="Times New Roman" w:hAnsi="Times New Roman" w:cs="Times New Roman"/>
          <w:sz w:val="24"/>
          <w:szCs w:val="24"/>
        </w:rPr>
        <w:t>По итогам 2010 года объем инвестиций в основной капитал за счет всех источников финансирования составил 20761,1 млн. рублей.</w:t>
      </w:r>
      <w:r w:rsidRPr="00587710">
        <w:rPr>
          <w:rFonts w:ascii="Times New Roman" w:hAnsi="Times New Roman" w:cs="Times New Roman"/>
          <w:color w:val="000000"/>
          <w:sz w:val="24"/>
          <w:szCs w:val="24"/>
        </w:rPr>
        <w:t xml:space="preserve"> Индекс Физического объема инвестиций к предыдущему году сложился на уровне 101,8%.</w:t>
      </w:r>
    </w:p>
    <w:p w:rsidR="00CA7877" w:rsidRPr="00587710" w:rsidRDefault="00CA7877" w:rsidP="00055569">
      <w:pPr>
        <w:shd w:val="clear" w:color="auto" w:fill="FFFFFF"/>
        <w:spacing w:after="0" w:line="360" w:lineRule="auto"/>
        <w:ind w:firstLine="706"/>
        <w:jc w:val="both"/>
        <w:rPr>
          <w:rFonts w:ascii="Times New Roman" w:hAnsi="Times New Roman" w:cs="Times New Roman"/>
          <w:sz w:val="24"/>
          <w:szCs w:val="24"/>
        </w:rPr>
      </w:pPr>
      <w:r w:rsidRPr="00587710">
        <w:rPr>
          <w:rFonts w:ascii="Times New Roman" w:hAnsi="Times New Roman" w:cs="Times New Roman"/>
          <w:sz w:val="24"/>
          <w:szCs w:val="24"/>
        </w:rPr>
        <w:tab/>
        <w:t>Удельный вес собственных источников составил 92,4%. При этом доля амортизации в общем объеме инвестиций увеличилась и составила 51,8%, доля прибыли, остающейся в распоряжении организаций, – 40,6%. На долю привлеченных средств приходится 7,6%. Объем инвестиционных вложений в основной капитал за счет бюджетных средств составил 1174,9 млн. рублей или 5,7% в общем объеме инвестиций.</w:t>
      </w:r>
    </w:p>
    <w:p w:rsidR="00CA7877" w:rsidRPr="00587710" w:rsidRDefault="00CA7877" w:rsidP="00055569">
      <w:pPr>
        <w:pStyle w:val="14"/>
        <w:spacing w:line="360" w:lineRule="auto"/>
        <w:ind w:firstLine="706"/>
        <w:rPr>
          <w:sz w:val="24"/>
          <w:szCs w:val="24"/>
        </w:rPr>
      </w:pPr>
      <w:r w:rsidRPr="00587710">
        <w:rPr>
          <w:sz w:val="24"/>
          <w:szCs w:val="24"/>
        </w:rPr>
        <w:tab/>
      </w:r>
      <w:r w:rsidRPr="00587710">
        <w:rPr>
          <w:rStyle w:val="ad"/>
          <w:b w:val="0"/>
          <w:sz w:val="24"/>
          <w:szCs w:val="24"/>
        </w:rPr>
        <w:t>Структура инвестиций в разрезе видов экономической деятельности</w:t>
      </w:r>
      <w:r w:rsidRPr="00587710">
        <w:rPr>
          <w:rStyle w:val="ad"/>
          <w:sz w:val="24"/>
          <w:szCs w:val="24"/>
        </w:rPr>
        <w:t xml:space="preserve"> </w:t>
      </w:r>
      <w:r w:rsidRPr="00587710">
        <w:rPr>
          <w:sz w:val="24"/>
          <w:szCs w:val="24"/>
        </w:rPr>
        <w:t xml:space="preserve">сформирована, главным образом, под влиянием предприятий нефтегазового комплекса. Инвестиции в основной капитал отрасли </w:t>
      </w:r>
      <w:r w:rsidR="007C68D7">
        <w:rPr>
          <w:sz w:val="24"/>
          <w:szCs w:val="24"/>
        </w:rPr>
        <w:t>«</w:t>
      </w:r>
      <w:r w:rsidRPr="00587710">
        <w:rPr>
          <w:sz w:val="24"/>
          <w:szCs w:val="24"/>
        </w:rPr>
        <w:t>Добыча полезных ископаемых, предоставление услуг в этой области</w:t>
      </w:r>
      <w:r w:rsidR="007C68D7">
        <w:rPr>
          <w:sz w:val="24"/>
          <w:szCs w:val="24"/>
        </w:rPr>
        <w:t>»</w:t>
      </w:r>
      <w:r w:rsidRPr="00587710">
        <w:rPr>
          <w:sz w:val="24"/>
          <w:szCs w:val="24"/>
        </w:rPr>
        <w:t xml:space="preserve"> составляют 88%. Инвестиционная деятельность предприятий заключается в освоении и обустройстве месторождений, модернизации производства, внедрении новых методов и технологий, строительстве трубопроводов, реализации природоохранных мероприятий и др. В прошедшем году предприятиями</w:t>
      </w:r>
      <w:r w:rsidR="00AA63B2">
        <w:rPr>
          <w:sz w:val="24"/>
          <w:szCs w:val="24"/>
        </w:rPr>
        <w:t xml:space="preserve"> </w:t>
      </w:r>
      <w:r w:rsidRPr="00587710">
        <w:rPr>
          <w:sz w:val="24"/>
          <w:szCs w:val="24"/>
        </w:rPr>
        <w:t>-</w:t>
      </w:r>
      <w:r w:rsidR="00AA63B2">
        <w:rPr>
          <w:sz w:val="24"/>
          <w:szCs w:val="24"/>
        </w:rPr>
        <w:t xml:space="preserve"> </w:t>
      </w:r>
      <w:r w:rsidRPr="00587710">
        <w:rPr>
          <w:sz w:val="24"/>
          <w:szCs w:val="24"/>
        </w:rPr>
        <w:t>недропользователями введено на территории района в эксплуатацию 198 скважин.</w:t>
      </w:r>
    </w:p>
    <w:p w:rsidR="00CA7877" w:rsidRPr="00587710" w:rsidRDefault="00CA7877" w:rsidP="00055569">
      <w:pPr>
        <w:pStyle w:val="14"/>
        <w:spacing w:line="360" w:lineRule="auto"/>
        <w:ind w:firstLine="706"/>
        <w:rPr>
          <w:sz w:val="24"/>
          <w:szCs w:val="24"/>
        </w:rPr>
      </w:pPr>
      <w:r w:rsidRPr="00587710">
        <w:rPr>
          <w:sz w:val="24"/>
          <w:szCs w:val="24"/>
        </w:rPr>
        <w:t xml:space="preserve">За отчетный год объем работ по виду деятельности </w:t>
      </w:r>
      <w:r w:rsidR="007C68D7">
        <w:rPr>
          <w:sz w:val="24"/>
          <w:szCs w:val="24"/>
        </w:rPr>
        <w:t>«</w:t>
      </w:r>
      <w:r w:rsidRPr="00587710">
        <w:rPr>
          <w:sz w:val="24"/>
          <w:szCs w:val="24"/>
        </w:rPr>
        <w:t>Строительство</w:t>
      </w:r>
      <w:r w:rsidR="007C68D7">
        <w:rPr>
          <w:sz w:val="24"/>
          <w:szCs w:val="24"/>
        </w:rPr>
        <w:t>»</w:t>
      </w:r>
      <w:r w:rsidRPr="00587710">
        <w:rPr>
          <w:sz w:val="24"/>
          <w:szCs w:val="24"/>
        </w:rPr>
        <w:t xml:space="preserve">  составил 2349,1 млн. рублей (97% в сопоставимых ценах к 2009 году). В общем объеме работ 43,5% приходится на долю малых предприятий.</w:t>
      </w:r>
      <w:r w:rsidRPr="00587710">
        <w:rPr>
          <w:sz w:val="24"/>
          <w:szCs w:val="24"/>
        </w:rPr>
        <w:tab/>
      </w:r>
    </w:p>
    <w:p w:rsidR="00CA7877" w:rsidRPr="00587710" w:rsidRDefault="00CA7877" w:rsidP="00055569">
      <w:pPr>
        <w:pStyle w:val="14"/>
        <w:spacing w:line="360" w:lineRule="auto"/>
        <w:ind w:firstLine="706"/>
        <w:rPr>
          <w:sz w:val="24"/>
          <w:szCs w:val="24"/>
        </w:rPr>
      </w:pPr>
      <w:r w:rsidRPr="00587710">
        <w:rPr>
          <w:sz w:val="24"/>
          <w:szCs w:val="24"/>
        </w:rPr>
        <w:t xml:space="preserve">Бюджетные инвестиции направлялись в основном на финансирование объектов непроизводственного социального назначения, объектов жилищного строительства в рамках реализации региональных и муниципальных программ. </w:t>
      </w:r>
    </w:p>
    <w:p w:rsidR="00CA7877" w:rsidRPr="00587710" w:rsidRDefault="00CA7877" w:rsidP="00055569">
      <w:pPr>
        <w:spacing w:after="0" w:line="360" w:lineRule="auto"/>
        <w:ind w:firstLine="706"/>
        <w:jc w:val="both"/>
        <w:rPr>
          <w:rFonts w:ascii="Times New Roman" w:hAnsi="Times New Roman" w:cs="Times New Roman"/>
          <w:sz w:val="24"/>
          <w:szCs w:val="24"/>
        </w:rPr>
      </w:pPr>
      <w:r w:rsidRPr="00587710">
        <w:rPr>
          <w:rFonts w:ascii="Times New Roman" w:hAnsi="Times New Roman" w:cs="Times New Roman"/>
          <w:sz w:val="24"/>
          <w:szCs w:val="24"/>
        </w:rPr>
        <w:t xml:space="preserve">Доля затрат на строительство жилищ в общем объеме инвестиций в основной капитал в 2010 году составила 0,4%. На эти цели за счет всех источников финансирования направлено 85,5 млн. рублей. </w:t>
      </w:r>
      <w:r w:rsidR="00AA63B2" w:rsidRPr="00587710">
        <w:rPr>
          <w:rFonts w:ascii="Times New Roman" w:hAnsi="Times New Roman" w:cs="Times New Roman"/>
          <w:sz w:val="24"/>
          <w:szCs w:val="24"/>
        </w:rPr>
        <w:t>В расчете на 1 жителя</w:t>
      </w:r>
      <w:r w:rsidR="00AA63B2">
        <w:rPr>
          <w:rFonts w:ascii="Times New Roman" w:hAnsi="Times New Roman" w:cs="Times New Roman"/>
          <w:sz w:val="24"/>
          <w:szCs w:val="24"/>
        </w:rPr>
        <w:t>,</w:t>
      </w:r>
      <w:r w:rsidR="00AA63B2" w:rsidRPr="00587710">
        <w:rPr>
          <w:rFonts w:ascii="Times New Roman" w:hAnsi="Times New Roman" w:cs="Times New Roman"/>
          <w:sz w:val="24"/>
          <w:szCs w:val="24"/>
        </w:rPr>
        <w:t xml:space="preserve"> объем инвестиций в основной капитал, направляемый на жилищное строительство, составил 2,4 тыс. рублей.</w:t>
      </w:r>
    </w:p>
    <w:p w:rsidR="00CA7877" w:rsidRPr="00587710" w:rsidRDefault="00CA7877" w:rsidP="00055569">
      <w:pPr>
        <w:spacing w:after="0" w:line="360" w:lineRule="auto"/>
        <w:ind w:right="-5" w:firstLine="709"/>
        <w:jc w:val="both"/>
        <w:rPr>
          <w:rFonts w:ascii="Times New Roman" w:hAnsi="Times New Roman" w:cs="Times New Roman"/>
          <w:sz w:val="24"/>
          <w:szCs w:val="24"/>
        </w:rPr>
      </w:pPr>
      <w:r w:rsidRPr="00587710">
        <w:rPr>
          <w:rFonts w:ascii="Times New Roman" w:hAnsi="Times New Roman" w:cs="Times New Roman"/>
          <w:sz w:val="24"/>
          <w:szCs w:val="24"/>
        </w:rPr>
        <w:lastRenderedPageBreak/>
        <w:t>За 2010 год за счет всех источников финансирования введено в действие жилых домов общей площадью 4220 кв. метров  или 39,3% к уровню 2009 года. Доля индивидуального строительства составила 25% от общей площади введенного жилья. В том числе ввод жилья, предусмотренный в соответствии с выданными разрешениями на строительство жилых зданий, составил  3784 кв.метров. Строительство жилья и объектов социально-культурного назначения всегда было и остается приоритетным направлением деятельности администрации района.</w:t>
      </w:r>
    </w:p>
    <w:p w:rsidR="00CA7877" w:rsidRPr="00587710" w:rsidRDefault="00CA7877" w:rsidP="00055569">
      <w:pPr>
        <w:spacing w:after="0" w:line="360" w:lineRule="auto"/>
        <w:ind w:right="-5" w:firstLine="709"/>
        <w:jc w:val="both"/>
        <w:rPr>
          <w:rFonts w:ascii="Times New Roman" w:hAnsi="Times New Roman" w:cs="Times New Roman"/>
          <w:sz w:val="24"/>
          <w:szCs w:val="24"/>
        </w:rPr>
      </w:pPr>
      <w:r w:rsidRPr="00587710">
        <w:rPr>
          <w:rFonts w:ascii="Times New Roman" w:hAnsi="Times New Roman" w:cs="Times New Roman"/>
          <w:sz w:val="24"/>
          <w:szCs w:val="24"/>
        </w:rPr>
        <w:t xml:space="preserve">Строительство ряда объектов на территории района ведется с привлечением средств регионального бюджета. В 2010 году при софинансировании из бюджета автономного округа в пгт. Новоаганск введен в эксплуатацию стационар на 62 койки. За счет средств бюджета района выполнен капитальный ремонт помещений 2 блоков учебного центра под детский сад в пгт. Излучинск. Сдана в эксплуатацию врачебная амбулатория на 30 посещений в смену в п. Ваховск. </w:t>
      </w:r>
    </w:p>
    <w:p w:rsidR="00CA7877" w:rsidRPr="00587710" w:rsidRDefault="00CA7877" w:rsidP="00055569">
      <w:pPr>
        <w:spacing w:after="0" w:line="360" w:lineRule="auto"/>
        <w:ind w:firstLine="706"/>
        <w:jc w:val="both"/>
        <w:rPr>
          <w:rFonts w:ascii="Times New Roman" w:hAnsi="Times New Roman" w:cs="Times New Roman"/>
          <w:sz w:val="24"/>
          <w:szCs w:val="24"/>
        </w:rPr>
      </w:pPr>
      <w:r w:rsidRPr="00587710">
        <w:rPr>
          <w:rFonts w:ascii="Times New Roman" w:hAnsi="Times New Roman" w:cs="Times New Roman"/>
          <w:sz w:val="24"/>
          <w:szCs w:val="24"/>
        </w:rPr>
        <w:tab/>
        <w:t>Продолжается взаимодействие органов местного самоуправления с хозяйствующими субъектам, осуществляющими деятельность на территории района и проводящими политику социальной ответственности перед населением. В рамках социального партнерства произведен капитальный ремонт жилого дома в пгт. Новоаганск, осуществлено проектирование для строительства амбулатории в п. Аган.</w:t>
      </w:r>
    </w:p>
    <w:p w:rsidR="00CA7877" w:rsidRPr="00587710" w:rsidRDefault="00CA7877" w:rsidP="00055569">
      <w:pPr>
        <w:spacing w:after="0" w:line="360" w:lineRule="auto"/>
        <w:ind w:firstLine="706"/>
        <w:jc w:val="both"/>
        <w:rPr>
          <w:rFonts w:ascii="Times New Roman" w:hAnsi="Times New Roman" w:cs="Times New Roman"/>
          <w:sz w:val="24"/>
          <w:szCs w:val="24"/>
          <w:lang w:eastAsia="en-US"/>
        </w:rPr>
      </w:pPr>
      <w:r w:rsidRPr="00587710">
        <w:rPr>
          <w:rFonts w:ascii="Times New Roman" w:hAnsi="Times New Roman" w:cs="Times New Roman"/>
          <w:sz w:val="24"/>
          <w:szCs w:val="24"/>
        </w:rPr>
        <w:tab/>
        <w:t>В ближайшей перспективе, реализация на территории района инвестиционного проекта по строительству 2 генераторов третьего энергоблока Нижневартовской ГРЭС значительно увеличивает инвестиционную привлекательность территории района и придает новый импульс развитию экономики всего региона в целом. Основным видом топлива для генераторов будет являться попутный газ нефтяных месторождений, это отразится на увеличении утилизации попутного нефтяного газа. Ввод в эксплуатацию первого генератора 3-го блока мощностью 410 мегаватт планируется в 2013 году, после чего начнется строительство второго генератора аналогичной мощности с вводом в 2015 году. В результате появятся дополнительные средства для инвестиций в развитие инфраструктуры и сферы услуг, организаци</w:t>
      </w:r>
      <w:r w:rsidR="00AA63B2">
        <w:rPr>
          <w:rFonts w:ascii="Times New Roman" w:hAnsi="Times New Roman" w:cs="Times New Roman"/>
          <w:sz w:val="24"/>
          <w:szCs w:val="24"/>
        </w:rPr>
        <w:t>и</w:t>
      </w:r>
      <w:r w:rsidRPr="00587710">
        <w:rPr>
          <w:rFonts w:ascii="Times New Roman" w:hAnsi="Times New Roman" w:cs="Times New Roman"/>
          <w:sz w:val="24"/>
          <w:szCs w:val="24"/>
        </w:rPr>
        <w:t xml:space="preserve"> новых рабочих мест.</w:t>
      </w:r>
    </w:p>
    <w:p w:rsidR="005B590C" w:rsidRPr="00BA4939" w:rsidRDefault="005B590C" w:rsidP="00055569">
      <w:pPr>
        <w:pStyle w:val="2"/>
        <w:spacing w:line="360" w:lineRule="auto"/>
        <w:rPr>
          <w:sz w:val="24"/>
          <w:szCs w:val="24"/>
        </w:rPr>
      </w:pPr>
      <w:bookmarkStart w:id="8" w:name="_Toc260406088"/>
      <w:bookmarkStart w:id="9" w:name="_Toc292291310"/>
      <w:r w:rsidRPr="00BA4939">
        <w:rPr>
          <w:sz w:val="24"/>
          <w:szCs w:val="24"/>
        </w:rPr>
        <w:t>1.4. Занятость населения</w:t>
      </w:r>
      <w:bookmarkEnd w:id="8"/>
      <w:bookmarkEnd w:id="9"/>
    </w:p>
    <w:p w:rsidR="005B590C" w:rsidRPr="00587710" w:rsidRDefault="005B590C" w:rsidP="00055569">
      <w:pPr>
        <w:autoSpaceDE w:val="0"/>
        <w:autoSpaceDN w:val="0"/>
        <w:adjustRightInd w:val="0"/>
        <w:spacing w:after="0" w:line="360" w:lineRule="auto"/>
        <w:ind w:firstLine="709"/>
        <w:jc w:val="both"/>
        <w:outlineLvl w:val="3"/>
        <w:rPr>
          <w:rFonts w:ascii="Times New Roman" w:hAnsi="Times New Roman" w:cs="Times New Roman"/>
          <w:sz w:val="24"/>
          <w:szCs w:val="24"/>
        </w:rPr>
      </w:pPr>
      <w:r w:rsidRPr="00587710">
        <w:rPr>
          <w:rFonts w:ascii="Times New Roman" w:hAnsi="Times New Roman" w:cs="Times New Roman"/>
          <w:sz w:val="24"/>
          <w:szCs w:val="24"/>
        </w:rPr>
        <w:t>Уровень занятости населения характеризует равновесие экономической системы, обеспечивает экономическую и социальную стабильность общества.</w:t>
      </w:r>
    </w:p>
    <w:p w:rsidR="005B590C" w:rsidRPr="00587710" w:rsidRDefault="005B590C" w:rsidP="00055569">
      <w:pPr>
        <w:spacing w:after="0" w:line="360" w:lineRule="auto"/>
        <w:ind w:firstLine="720"/>
        <w:jc w:val="both"/>
        <w:rPr>
          <w:rFonts w:ascii="Times New Roman" w:hAnsi="Times New Roman" w:cs="Times New Roman"/>
          <w:sz w:val="24"/>
          <w:szCs w:val="24"/>
        </w:rPr>
      </w:pPr>
      <w:r w:rsidRPr="00587710">
        <w:rPr>
          <w:rFonts w:ascii="Times New Roman" w:hAnsi="Times New Roman" w:cs="Times New Roman"/>
          <w:sz w:val="24"/>
          <w:szCs w:val="24"/>
        </w:rPr>
        <w:t xml:space="preserve">В прошедшем году в экономике района было занято 32,68 тыс. человек, из них 28,98 тыс. человек трудилось в крупных и средних предприятиях района, а также в структурных подразделениях крупных предприятий, осуществляющих деятельность на </w:t>
      </w:r>
      <w:r w:rsidRPr="00587710">
        <w:rPr>
          <w:rFonts w:ascii="Times New Roman" w:hAnsi="Times New Roman" w:cs="Times New Roman"/>
          <w:sz w:val="24"/>
          <w:szCs w:val="24"/>
        </w:rPr>
        <w:lastRenderedPageBreak/>
        <w:t xml:space="preserve">территории района и предоставляющих статистическую информацию по месту фактического производства работ. </w:t>
      </w:r>
    </w:p>
    <w:p w:rsidR="005B590C" w:rsidRPr="00587710" w:rsidRDefault="005B590C" w:rsidP="00055569">
      <w:pPr>
        <w:spacing w:after="0" w:line="360" w:lineRule="auto"/>
        <w:ind w:firstLine="720"/>
        <w:jc w:val="both"/>
        <w:rPr>
          <w:rFonts w:ascii="Times New Roman" w:hAnsi="Times New Roman" w:cs="Times New Roman"/>
          <w:sz w:val="24"/>
          <w:szCs w:val="24"/>
          <w:highlight w:val="red"/>
        </w:rPr>
      </w:pPr>
      <w:r w:rsidRPr="00587710">
        <w:rPr>
          <w:rFonts w:ascii="Times New Roman" w:hAnsi="Times New Roman" w:cs="Times New Roman"/>
          <w:sz w:val="24"/>
          <w:szCs w:val="24"/>
        </w:rPr>
        <w:t xml:space="preserve">В малом предпринимательстве, являющимся неотъемлемой частью экономики района, задействовано 3,7 тыс. человек. Реализация долгосрочной целевой программы </w:t>
      </w:r>
      <w:r w:rsidR="007C68D7">
        <w:rPr>
          <w:rFonts w:ascii="Times New Roman" w:hAnsi="Times New Roman" w:cs="Times New Roman"/>
          <w:sz w:val="24"/>
          <w:szCs w:val="24"/>
        </w:rPr>
        <w:t>«</w:t>
      </w:r>
      <w:r w:rsidRPr="00587710">
        <w:rPr>
          <w:rFonts w:ascii="Times New Roman" w:hAnsi="Times New Roman" w:cs="Times New Roman"/>
          <w:sz w:val="24"/>
          <w:szCs w:val="24"/>
        </w:rPr>
        <w:t>Поддержка малого и среднего предпринимательства на 2009-2010 годы</w:t>
      </w:r>
      <w:r w:rsidR="007C68D7">
        <w:rPr>
          <w:rFonts w:ascii="Times New Roman" w:hAnsi="Times New Roman" w:cs="Times New Roman"/>
          <w:sz w:val="24"/>
          <w:szCs w:val="24"/>
        </w:rPr>
        <w:t>»</w:t>
      </w:r>
      <w:r w:rsidRPr="00587710">
        <w:rPr>
          <w:rFonts w:ascii="Times New Roman" w:hAnsi="Times New Roman" w:cs="Times New Roman"/>
          <w:sz w:val="24"/>
          <w:szCs w:val="24"/>
        </w:rPr>
        <w:t xml:space="preserve">, а также программ занятости населения способствовали увеличению числа субъектов малого предпринимательства на 2,6%, а численности занятых в малом бизнесе на 7,2%. Количество созданных в 2010 году постоянных рабочих мест в малом бизнесе составило 268 единиц. </w:t>
      </w:r>
    </w:p>
    <w:p w:rsidR="005B590C" w:rsidRPr="00587710" w:rsidRDefault="005B590C" w:rsidP="00055569">
      <w:pPr>
        <w:spacing w:after="0" w:line="360" w:lineRule="auto"/>
        <w:ind w:firstLine="706"/>
        <w:jc w:val="both"/>
        <w:rPr>
          <w:rFonts w:ascii="Times New Roman" w:hAnsi="Times New Roman" w:cs="Times New Roman"/>
          <w:sz w:val="24"/>
          <w:szCs w:val="24"/>
        </w:rPr>
      </w:pPr>
      <w:r w:rsidRPr="00587710">
        <w:rPr>
          <w:rFonts w:ascii="Times New Roman" w:hAnsi="Times New Roman" w:cs="Times New Roman"/>
          <w:color w:val="000000"/>
          <w:sz w:val="24"/>
          <w:szCs w:val="24"/>
        </w:rPr>
        <w:t xml:space="preserve">В течение прошедшего года на постоянном контроле находилась ситуация, связанная с рынком труда района. Рабочей группой по стабилизации ситуации на рынке труда, обеспечению соблюдения трудовых прав работников района принимались оперативные решения по вопросам, связанным с обеспечением работодателями трудовых гарантий работников, принимались решения по защите местного рынка труда, снижению уровня безработицы, сокращению численности привлекаемой иностранной рабочей силы. Совместные действия администрации района, центра занятости и других структур были направлены на самозанятость населения, на выход семьи на самообеспечение, временное трудоустройство несовершеннолетних, организацию общественных работ. Финансирование временной занятости населения за счет бюджета района увеличено в прошедшем году почти вдвое и составило 7,5 млн. рублей, что позволило </w:t>
      </w:r>
      <w:r w:rsidRPr="00587710">
        <w:rPr>
          <w:rFonts w:ascii="Times New Roman" w:hAnsi="Times New Roman" w:cs="Times New Roman"/>
          <w:sz w:val="24"/>
          <w:szCs w:val="24"/>
        </w:rPr>
        <w:t>обеспечить трудоустройство 1176 человек, в том числе 967 несовершеннолетних граждан в возрасте от 14 до 18 лет.</w:t>
      </w:r>
    </w:p>
    <w:p w:rsidR="005B590C" w:rsidRPr="00587710" w:rsidRDefault="005B590C" w:rsidP="00055569">
      <w:pPr>
        <w:spacing w:after="0" w:line="360" w:lineRule="auto"/>
        <w:ind w:firstLine="709"/>
        <w:jc w:val="both"/>
        <w:rPr>
          <w:rFonts w:ascii="Times New Roman" w:hAnsi="Times New Roman" w:cs="Times New Roman"/>
          <w:sz w:val="24"/>
          <w:szCs w:val="24"/>
        </w:rPr>
      </w:pPr>
      <w:r w:rsidRPr="00587710">
        <w:rPr>
          <w:rFonts w:ascii="Times New Roman" w:hAnsi="Times New Roman" w:cs="Times New Roman"/>
          <w:sz w:val="24"/>
          <w:szCs w:val="24"/>
        </w:rPr>
        <w:t xml:space="preserve">Предпринимаемые в рамках антикризисных мероприятий меры позволили обеспечить значительное снижение численности безработных граждан. Так на 1 января 2011 года численность безработных составила 179 человек, в то время как на аналогичную дату предыдущего года составляла 489 человек. Уровень регистрируемой безработицы на начало 2011 года  составил 0,56%, снизившись за год более чем в 3 раза. </w:t>
      </w:r>
    </w:p>
    <w:p w:rsidR="005B590C" w:rsidRPr="00587710" w:rsidRDefault="005B590C" w:rsidP="00055569">
      <w:pPr>
        <w:spacing w:after="0" w:line="360" w:lineRule="auto"/>
        <w:ind w:firstLine="709"/>
        <w:jc w:val="both"/>
        <w:rPr>
          <w:rFonts w:ascii="Times New Roman" w:hAnsi="Times New Roman" w:cs="Times New Roman"/>
          <w:sz w:val="24"/>
          <w:szCs w:val="24"/>
        </w:rPr>
      </w:pPr>
      <w:r w:rsidRPr="00587710">
        <w:rPr>
          <w:rFonts w:ascii="Times New Roman" w:hAnsi="Times New Roman" w:cs="Times New Roman"/>
          <w:sz w:val="24"/>
          <w:szCs w:val="24"/>
        </w:rPr>
        <w:t>Мероприятия активной политики занятости, проводимые на территории района, направлены на стабилизацию рынка труда, обеспечение занятости трудоспособного населения.</w:t>
      </w:r>
    </w:p>
    <w:p w:rsidR="005B590C" w:rsidRPr="00BA4939" w:rsidRDefault="005B590C" w:rsidP="00055569">
      <w:pPr>
        <w:pStyle w:val="2"/>
        <w:spacing w:line="360" w:lineRule="auto"/>
        <w:rPr>
          <w:sz w:val="24"/>
          <w:szCs w:val="24"/>
        </w:rPr>
      </w:pPr>
      <w:bookmarkStart w:id="10" w:name="_Toc260406089"/>
      <w:bookmarkStart w:id="11" w:name="_Toc292291311"/>
      <w:r w:rsidRPr="00BA4939">
        <w:rPr>
          <w:sz w:val="24"/>
          <w:szCs w:val="24"/>
        </w:rPr>
        <w:lastRenderedPageBreak/>
        <w:t>1.5. Денежные доходы и расходы населения</w:t>
      </w:r>
      <w:bookmarkEnd w:id="10"/>
      <w:bookmarkEnd w:id="11"/>
    </w:p>
    <w:p w:rsidR="005B590C" w:rsidRPr="00587710" w:rsidRDefault="005B590C" w:rsidP="00055569">
      <w:pPr>
        <w:keepNext/>
        <w:widowControl w:val="0"/>
        <w:spacing w:after="0" w:line="360" w:lineRule="auto"/>
        <w:ind w:firstLine="709"/>
        <w:jc w:val="both"/>
        <w:rPr>
          <w:rFonts w:ascii="Times New Roman" w:hAnsi="Times New Roman" w:cs="Times New Roman"/>
          <w:sz w:val="24"/>
          <w:szCs w:val="24"/>
        </w:rPr>
      </w:pPr>
      <w:r w:rsidRPr="00587710">
        <w:rPr>
          <w:rFonts w:ascii="Times New Roman" w:hAnsi="Times New Roman" w:cs="Times New Roman"/>
          <w:sz w:val="24"/>
          <w:szCs w:val="24"/>
        </w:rPr>
        <w:t xml:space="preserve">Одним из важнейших показателей, характеризующих уровень жизни населения, является уровень доходов населения. Основной статьей доходов трудоспособного населения является заработная плата, для населения старших возрастных групп – пенсии. </w:t>
      </w:r>
    </w:p>
    <w:p w:rsidR="005B590C" w:rsidRPr="00587710" w:rsidRDefault="005B590C" w:rsidP="00055569">
      <w:pPr>
        <w:spacing w:after="0" w:line="360" w:lineRule="auto"/>
        <w:ind w:firstLine="706"/>
        <w:jc w:val="both"/>
        <w:rPr>
          <w:rFonts w:ascii="Times New Roman" w:hAnsi="Times New Roman" w:cs="Times New Roman"/>
          <w:sz w:val="24"/>
          <w:szCs w:val="24"/>
        </w:rPr>
      </w:pPr>
      <w:r w:rsidRPr="00587710">
        <w:rPr>
          <w:rFonts w:ascii="Times New Roman" w:hAnsi="Times New Roman" w:cs="Times New Roman"/>
          <w:sz w:val="24"/>
          <w:szCs w:val="24"/>
        </w:rPr>
        <w:t xml:space="preserve">Денежные доходы на душу населения в 2010 году составили 30686 рублей, соотношение среднего душевого дохода и прожиточного минимума соответствует 355,7%. </w:t>
      </w:r>
    </w:p>
    <w:p w:rsidR="005B590C" w:rsidRPr="00587710" w:rsidRDefault="005B590C" w:rsidP="00055569">
      <w:pPr>
        <w:pStyle w:val="a3"/>
        <w:spacing w:after="0" w:line="360" w:lineRule="auto"/>
        <w:ind w:firstLine="706"/>
        <w:jc w:val="both"/>
        <w:rPr>
          <w:rFonts w:ascii="Times New Roman" w:hAnsi="Times New Roman"/>
          <w:sz w:val="24"/>
          <w:szCs w:val="24"/>
        </w:rPr>
      </w:pPr>
      <w:r w:rsidRPr="00587710">
        <w:rPr>
          <w:rFonts w:ascii="Times New Roman" w:hAnsi="Times New Roman"/>
          <w:sz w:val="24"/>
          <w:szCs w:val="24"/>
        </w:rPr>
        <w:t xml:space="preserve">Средняя заработная плата по крупным и средним предприятиям района составила 37273,8 рублей, что выше показателя предыдущего года на 9,6%. Соотношение среднемесячной заработной платы работников муниципальных учреждений и среднемесячной заработной платы работников крупных и средних предприятий в 2010 году составило 56,4%. </w:t>
      </w:r>
    </w:p>
    <w:p w:rsidR="005B590C" w:rsidRPr="00587710" w:rsidRDefault="005B590C" w:rsidP="00055569">
      <w:pPr>
        <w:pStyle w:val="p1"/>
        <w:spacing w:before="0" w:after="0" w:line="360" w:lineRule="auto"/>
        <w:ind w:firstLine="706"/>
        <w:rPr>
          <w:rFonts w:ascii="Times New Roman" w:hAnsi="Times New Roman" w:cs="Times New Roman"/>
          <w:sz w:val="24"/>
          <w:szCs w:val="24"/>
        </w:rPr>
      </w:pPr>
      <w:r w:rsidRPr="00587710">
        <w:rPr>
          <w:rFonts w:ascii="Times New Roman" w:hAnsi="Times New Roman" w:cs="Times New Roman"/>
          <w:sz w:val="24"/>
          <w:szCs w:val="24"/>
        </w:rPr>
        <w:t xml:space="preserve">Государственная политика в отношении старшего поколения в 2010 году, также как и в последние предыдущие годы, по-прежнему была направлена на повышение уровня жизни пенсионеров посредством неоднократного повышения пенсий в течение года. Средний размер пенсии на конец 2010 года составил 11505 рублей, что выше показателя предыдущего года на 20,6%. В целом средний размер дохода пенсионера с учетом дополнительных пенсий, единовременных денежных выплат отдельным категориям граждан, а также выплат и материальной помощи пенсионерам из средств бюджетов всех уровней составил 12920 рублей, увеличившись на 20,2% к уровню предыдущего года. Превышение дохода пенсионера над прожиточным минимумом пенсионера составило в прошедшем году 1,8 раз. </w:t>
      </w:r>
    </w:p>
    <w:p w:rsidR="005B590C" w:rsidRPr="00587710" w:rsidRDefault="005B590C" w:rsidP="00055569">
      <w:pPr>
        <w:spacing w:after="0" w:line="360" w:lineRule="auto"/>
        <w:ind w:firstLine="706"/>
        <w:jc w:val="both"/>
        <w:rPr>
          <w:rFonts w:ascii="Times New Roman" w:hAnsi="Times New Roman" w:cs="Times New Roman"/>
          <w:sz w:val="24"/>
          <w:szCs w:val="24"/>
        </w:rPr>
      </w:pPr>
      <w:r w:rsidRPr="00587710">
        <w:rPr>
          <w:rFonts w:ascii="Times New Roman" w:hAnsi="Times New Roman" w:cs="Times New Roman"/>
          <w:sz w:val="24"/>
          <w:szCs w:val="24"/>
        </w:rPr>
        <w:t xml:space="preserve">В структуре денежных расходов населения наибольший удельный вес занимают потребительские расходы и обязательные платежи. Потребительские расходы на душу населения в 2010 году составили 8977 рублей в месяц или 29,3% от среднедушевого дохода населения. Доля потребительских расходов в общих расходах ниже окружного показателя. Такая ситуация объясняется следующими обстоятельствами – в структуре денежных расходов населения района не достаточно учтены расходы на авиа- и железнодорожные перевозки пассажиров, приобретение путевок, осуществление крупных покупок, таких как автомобили, мебель и др., так как эти виды потребительских расходов осуществляют жители района в основном в городе. Кроме того, значительная доля работающих на предприятиях района трудятся вахтовым методом и большую часть своей зарплаты вывозят за пределы округа, что также влияет на величину потребительских расходов района. </w:t>
      </w:r>
    </w:p>
    <w:p w:rsidR="005B590C" w:rsidRPr="00BA4939" w:rsidRDefault="005B590C" w:rsidP="00055569">
      <w:pPr>
        <w:pStyle w:val="2"/>
        <w:spacing w:line="360" w:lineRule="auto"/>
        <w:rPr>
          <w:sz w:val="24"/>
          <w:szCs w:val="24"/>
        </w:rPr>
      </w:pPr>
      <w:bookmarkStart w:id="12" w:name="_Toc260406090"/>
      <w:bookmarkStart w:id="13" w:name="_Toc292291312"/>
      <w:r w:rsidRPr="00BA4939">
        <w:rPr>
          <w:sz w:val="24"/>
          <w:szCs w:val="24"/>
        </w:rPr>
        <w:lastRenderedPageBreak/>
        <w:t>1.6. Потребительский рынок</w:t>
      </w:r>
      <w:bookmarkEnd w:id="12"/>
      <w:bookmarkEnd w:id="13"/>
    </w:p>
    <w:p w:rsidR="005B590C" w:rsidRPr="00587710" w:rsidRDefault="005B590C" w:rsidP="00055569">
      <w:pPr>
        <w:spacing w:after="0" w:line="360" w:lineRule="auto"/>
        <w:ind w:firstLine="709"/>
        <w:jc w:val="both"/>
        <w:rPr>
          <w:rFonts w:ascii="Times New Roman" w:hAnsi="Times New Roman" w:cs="Times New Roman"/>
          <w:sz w:val="24"/>
          <w:szCs w:val="24"/>
        </w:rPr>
      </w:pPr>
      <w:r w:rsidRPr="00587710">
        <w:rPr>
          <w:rFonts w:ascii="Times New Roman" w:hAnsi="Times New Roman" w:cs="Times New Roman"/>
          <w:sz w:val="24"/>
          <w:szCs w:val="24"/>
        </w:rPr>
        <w:t>На фоне замедления роста реальных располагаемых денежных доходов и достаточно высоких темпов роста инфляции в 2010 продолжалось снижение покупательского спроса населения и, как следствие, сокращение оборота розничной торговли.</w:t>
      </w:r>
    </w:p>
    <w:p w:rsidR="005B590C" w:rsidRPr="00587710" w:rsidRDefault="005B590C" w:rsidP="00055569">
      <w:pPr>
        <w:spacing w:after="0" w:line="360" w:lineRule="auto"/>
        <w:ind w:firstLine="706"/>
        <w:jc w:val="both"/>
        <w:rPr>
          <w:rFonts w:ascii="Times New Roman" w:hAnsi="Times New Roman" w:cs="Times New Roman"/>
          <w:sz w:val="24"/>
          <w:szCs w:val="24"/>
        </w:rPr>
      </w:pPr>
      <w:r w:rsidRPr="00587710">
        <w:rPr>
          <w:rFonts w:ascii="Times New Roman" w:hAnsi="Times New Roman" w:cs="Times New Roman"/>
          <w:sz w:val="24"/>
          <w:szCs w:val="24"/>
        </w:rPr>
        <w:t xml:space="preserve">Товарооборот розничной торговли на территории района во всех сферах проявления составил 2704,6 млн. рублей, что в сопоставимых ценах соответствует 91,8% к уровню 2009 года. Оборот предприятий общественного питания составил 366,3 млн. рублей или 92,9% к предыдущему году. Платных услуг оказано на сумму 668,4 млн. рублей или 101,4% к уровню 2009 года в сопоставимых ценах. </w:t>
      </w:r>
    </w:p>
    <w:p w:rsidR="005B590C" w:rsidRPr="00587710" w:rsidRDefault="005B590C" w:rsidP="00055569">
      <w:pPr>
        <w:spacing w:after="0" w:line="360" w:lineRule="auto"/>
        <w:ind w:firstLine="708"/>
        <w:jc w:val="both"/>
        <w:rPr>
          <w:rFonts w:ascii="Times New Roman" w:eastAsia="Times New Roman" w:hAnsi="Times New Roman" w:cs="Times New Roman"/>
          <w:sz w:val="24"/>
          <w:szCs w:val="24"/>
        </w:rPr>
      </w:pPr>
      <w:r w:rsidRPr="00587710">
        <w:rPr>
          <w:rFonts w:ascii="Times New Roman" w:eastAsia="Times New Roman" w:hAnsi="Times New Roman" w:cs="Times New Roman"/>
          <w:sz w:val="24"/>
          <w:szCs w:val="24"/>
        </w:rPr>
        <w:t xml:space="preserve">Структура платных услуг в текущем периоде значительных изменений не претерпела. По-прежнему наибольший объем в структуре услуг приходится на жилищно-коммунальные услуги. </w:t>
      </w:r>
    </w:p>
    <w:p w:rsidR="005B590C" w:rsidRPr="00587710" w:rsidRDefault="005B590C" w:rsidP="00055569">
      <w:pPr>
        <w:spacing w:after="0" w:line="360" w:lineRule="auto"/>
        <w:ind w:firstLine="706"/>
        <w:jc w:val="both"/>
        <w:rPr>
          <w:rFonts w:ascii="Times New Roman" w:hAnsi="Times New Roman" w:cs="Times New Roman"/>
          <w:sz w:val="24"/>
          <w:szCs w:val="24"/>
        </w:rPr>
      </w:pPr>
      <w:r w:rsidRPr="00587710">
        <w:rPr>
          <w:rFonts w:ascii="Times New Roman" w:hAnsi="Times New Roman" w:cs="Times New Roman"/>
          <w:sz w:val="24"/>
          <w:szCs w:val="24"/>
        </w:rPr>
        <w:t>Сфера розничной торговли и общественного питания представлена в основном субъектами малого бизнеса. По состоянию на начало 2011 года на территории района зарегистрированы и функционировали 790 объектов потребительского рынка, из которых 379 – предприятия розничной торговли, 326 – предприятия общественного питания, 51 объект по оказанию бытовых услуг. В районе в 2010 году производство хлеба осуществляли 18 пекарен, общей производительностью 6,2 тонны хлеба в сутки.</w:t>
      </w:r>
    </w:p>
    <w:p w:rsidR="005B590C" w:rsidRPr="00587710" w:rsidRDefault="005B590C" w:rsidP="00055569">
      <w:pPr>
        <w:spacing w:after="0" w:line="360" w:lineRule="auto"/>
        <w:ind w:firstLine="706"/>
        <w:jc w:val="both"/>
        <w:rPr>
          <w:rFonts w:ascii="Times New Roman" w:hAnsi="Times New Roman" w:cs="Times New Roman"/>
          <w:sz w:val="24"/>
          <w:szCs w:val="24"/>
        </w:rPr>
      </w:pPr>
      <w:r w:rsidRPr="00587710">
        <w:rPr>
          <w:rFonts w:ascii="Times New Roman" w:hAnsi="Times New Roman" w:cs="Times New Roman"/>
          <w:sz w:val="24"/>
          <w:szCs w:val="24"/>
        </w:rPr>
        <w:t>В течение прошедшего года вновь открыто 47 объектов потребительского рынка, в этой сфере создано 126 новых постоянных рабочих мест. Кроме того, в летний период осуществляли деятельность 3 нестационарных объекта, что позволило создать 7 временных рабочих мест.</w:t>
      </w:r>
    </w:p>
    <w:p w:rsidR="005B590C" w:rsidRPr="00587710" w:rsidRDefault="005B590C" w:rsidP="00055569">
      <w:pPr>
        <w:spacing w:after="0" w:line="360" w:lineRule="auto"/>
        <w:ind w:firstLine="706"/>
        <w:jc w:val="both"/>
        <w:rPr>
          <w:rFonts w:ascii="Times New Roman" w:hAnsi="Times New Roman" w:cs="Times New Roman"/>
          <w:sz w:val="24"/>
          <w:szCs w:val="24"/>
        </w:rPr>
      </w:pPr>
      <w:r w:rsidRPr="00587710">
        <w:rPr>
          <w:rFonts w:ascii="Times New Roman" w:hAnsi="Times New Roman" w:cs="Times New Roman"/>
          <w:sz w:val="24"/>
          <w:szCs w:val="24"/>
        </w:rPr>
        <w:t>На территории района имеются отделенные населенные пункты, а также населенные пункты, в которые в период паводка затрудняется доставка товаров. В целях обеспечения населения заречных поселков товарами народного потребления проведена организационная работа по завозу и созданию запасов для бесперебойной торговли в объектах потребительского рынка на весь период межсезонья и выполнению заявок учреждений бюджетной сферы на продукты питания</w:t>
      </w:r>
      <w:r w:rsidRPr="00587710">
        <w:rPr>
          <w:rFonts w:ascii="Times New Roman" w:hAnsi="Times New Roman" w:cs="Times New Roman"/>
          <w:i/>
          <w:sz w:val="24"/>
          <w:szCs w:val="24"/>
        </w:rPr>
        <w:t>.</w:t>
      </w:r>
      <w:r w:rsidRPr="00587710">
        <w:rPr>
          <w:rFonts w:ascii="Times New Roman" w:hAnsi="Times New Roman" w:cs="Times New Roman"/>
          <w:sz w:val="24"/>
          <w:szCs w:val="24"/>
        </w:rPr>
        <w:t xml:space="preserve"> На период весеннего паводка и осенней распутицы в населенные пункты было завезено 306 тонн товаров народного потребления. В отдаленные и труднодоступные населенные пункты района осуществлялся досрочный завоз товаров народного потребления, горюче-смазочных материалов. В навигацию 2010 года в отделенные населенные пункты района муниципальным казенным </w:t>
      </w:r>
      <w:r w:rsidRPr="00587710">
        <w:rPr>
          <w:rFonts w:ascii="Times New Roman" w:hAnsi="Times New Roman" w:cs="Times New Roman"/>
          <w:sz w:val="24"/>
          <w:szCs w:val="24"/>
        </w:rPr>
        <w:lastRenderedPageBreak/>
        <w:t xml:space="preserve">торгово-розничным предприятием </w:t>
      </w:r>
      <w:r w:rsidR="007C68D7">
        <w:rPr>
          <w:rFonts w:ascii="Times New Roman" w:hAnsi="Times New Roman" w:cs="Times New Roman"/>
          <w:sz w:val="24"/>
          <w:szCs w:val="24"/>
        </w:rPr>
        <w:t>«</w:t>
      </w:r>
      <w:r w:rsidRPr="00587710">
        <w:rPr>
          <w:rFonts w:ascii="Times New Roman" w:hAnsi="Times New Roman" w:cs="Times New Roman"/>
          <w:sz w:val="24"/>
          <w:szCs w:val="24"/>
        </w:rPr>
        <w:t>Корлики</w:t>
      </w:r>
      <w:r w:rsidR="007C68D7">
        <w:rPr>
          <w:rFonts w:ascii="Times New Roman" w:hAnsi="Times New Roman" w:cs="Times New Roman"/>
          <w:sz w:val="24"/>
          <w:szCs w:val="24"/>
        </w:rPr>
        <w:t>»</w:t>
      </w:r>
      <w:r w:rsidRPr="00587710">
        <w:rPr>
          <w:rFonts w:ascii="Times New Roman" w:hAnsi="Times New Roman" w:cs="Times New Roman"/>
          <w:sz w:val="24"/>
          <w:szCs w:val="24"/>
        </w:rPr>
        <w:t xml:space="preserve"> и предпринимателями района завезено 941,7 тонны товаров первой необходимости. </w:t>
      </w:r>
    </w:p>
    <w:p w:rsidR="005B590C" w:rsidRPr="00587710" w:rsidRDefault="005B590C" w:rsidP="00055569">
      <w:pPr>
        <w:spacing w:after="0" w:line="360" w:lineRule="auto"/>
        <w:ind w:firstLine="706"/>
        <w:jc w:val="both"/>
        <w:rPr>
          <w:rFonts w:ascii="Times New Roman" w:hAnsi="Times New Roman" w:cs="Times New Roman"/>
          <w:sz w:val="24"/>
          <w:szCs w:val="24"/>
        </w:rPr>
      </w:pPr>
      <w:r w:rsidRPr="00587710">
        <w:rPr>
          <w:rFonts w:ascii="Times New Roman" w:hAnsi="Times New Roman" w:cs="Times New Roman"/>
          <w:sz w:val="24"/>
          <w:szCs w:val="24"/>
        </w:rPr>
        <w:t>В целях обеспечения соблюдения законодательства в сфере торговли обеспечения прав потребителей, выявления нарушений ценообразования администрацией района в течение прошедшего года осуществляется мониторинг цен на отдельные социально - значимые группы товаров, осуществлялось регулярное проведение контрольных мероприятий по вопросам применения цен на лекарственные средства.</w:t>
      </w:r>
      <w:r w:rsidRPr="00587710">
        <w:rPr>
          <w:rFonts w:ascii="Times New Roman" w:hAnsi="Times New Roman" w:cs="Times New Roman"/>
          <w:bCs/>
          <w:sz w:val="24"/>
          <w:szCs w:val="24"/>
        </w:rPr>
        <w:t xml:space="preserve"> В рамках антикризисных мер, в целях поддержки населения района с конца 2008 года и на протяжении 2009-2010 годов п</w:t>
      </w:r>
      <w:r w:rsidRPr="00587710">
        <w:rPr>
          <w:rFonts w:ascii="Times New Roman" w:hAnsi="Times New Roman" w:cs="Times New Roman"/>
          <w:sz w:val="24"/>
          <w:szCs w:val="24"/>
        </w:rPr>
        <w:t xml:space="preserve">роводилась работа с руководителями торговых предприятий по сдерживанию цен в объектах торговли. </w:t>
      </w:r>
    </w:p>
    <w:p w:rsidR="005B590C" w:rsidRPr="00587710" w:rsidRDefault="005B590C" w:rsidP="00055569">
      <w:pPr>
        <w:spacing w:after="0" w:line="360" w:lineRule="auto"/>
        <w:ind w:firstLine="709"/>
        <w:jc w:val="both"/>
        <w:rPr>
          <w:rFonts w:ascii="Times New Roman" w:hAnsi="Times New Roman" w:cs="Times New Roman"/>
          <w:sz w:val="24"/>
          <w:szCs w:val="24"/>
        </w:rPr>
      </w:pPr>
      <w:r w:rsidRPr="00587710">
        <w:rPr>
          <w:rFonts w:ascii="Times New Roman" w:hAnsi="Times New Roman" w:cs="Times New Roman"/>
          <w:sz w:val="24"/>
          <w:szCs w:val="24"/>
        </w:rPr>
        <w:t>Третий год подряд, в целях сохранения социальной стабильности и поддержки населения района тарифы на жилищно-коммунальные услуги для населения повышаются не с 1 января, а с 1 апреля.</w:t>
      </w:r>
    </w:p>
    <w:p w:rsidR="00876002" w:rsidRDefault="00876002" w:rsidP="00055569">
      <w:pPr>
        <w:pStyle w:val="2"/>
        <w:spacing w:line="360" w:lineRule="auto"/>
        <w:rPr>
          <w:sz w:val="24"/>
          <w:szCs w:val="24"/>
        </w:rPr>
      </w:pPr>
      <w:bookmarkStart w:id="14" w:name="_Toc292291313"/>
      <w:r w:rsidRPr="00BA4939">
        <w:rPr>
          <w:sz w:val="24"/>
          <w:szCs w:val="24"/>
        </w:rPr>
        <w:t>1.7. Криминогенная обстановка</w:t>
      </w:r>
      <w:bookmarkEnd w:id="14"/>
    </w:p>
    <w:p w:rsidR="005B5918" w:rsidRPr="005B5918" w:rsidRDefault="005B5918" w:rsidP="00055569">
      <w:pPr>
        <w:spacing w:after="0" w:line="360" w:lineRule="auto"/>
        <w:ind w:firstLine="709"/>
        <w:jc w:val="both"/>
        <w:rPr>
          <w:rFonts w:ascii="Times New Roman" w:hAnsi="Times New Roman" w:cs="Times New Roman"/>
          <w:sz w:val="24"/>
          <w:szCs w:val="24"/>
        </w:rPr>
      </w:pPr>
      <w:bookmarkStart w:id="15" w:name="_Toc292291314"/>
      <w:r w:rsidRPr="005B5918">
        <w:rPr>
          <w:rFonts w:ascii="Times New Roman" w:hAnsi="Times New Roman" w:cs="Times New Roman"/>
          <w:sz w:val="24"/>
          <w:szCs w:val="24"/>
        </w:rPr>
        <w:t>На территории района сотрудниками отдела внутренних дел, совместно с другими правоохранительными органами осуществляется постоянный контроль за криминогенной обстановкой. Проводятся оперативно-профилактические мероприятия, реализуется целевая программа по профилактике правонарушений и преступности.</w:t>
      </w:r>
    </w:p>
    <w:p w:rsidR="005B5918" w:rsidRPr="005B5918" w:rsidRDefault="005B5918" w:rsidP="00055569">
      <w:pPr>
        <w:pStyle w:val="31"/>
        <w:spacing w:after="0" w:line="360" w:lineRule="auto"/>
        <w:ind w:firstLine="720"/>
        <w:jc w:val="both"/>
        <w:rPr>
          <w:rFonts w:ascii="Times New Roman" w:hAnsi="Times New Roman" w:cs="Times New Roman"/>
          <w:color w:val="000000"/>
          <w:sz w:val="24"/>
          <w:szCs w:val="24"/>
        </w:rPr>
      </w:pPr>
      <w:r w:rsidRPr="005B5918">
        <w:rPr>
          <w:rFonts w:ascii="Times New Roman" w:hAnsi="Times New Roman" w:cs="Times New Roman"/>
          <w:sz w:val="24"/>
          <w:szCs w:val="24"/>
        </w:rPr>
        <w:t>При проведении общественных и культурно-массовых мероприятий обеспечивается охрана общественного порядка. Реализуется комплекс мероприятий, направленных на недопущение проявлений терроризма и экстремизма, в рамках которых обследованы и проинспектированы объекты особой важности. Антитеррористические мероприятия дополнялись  мерами по борьбе с незаконной миграцией. Возбуждено 25 уголовных дел в отношении иностранных граждан</w:t>
      </w:r>
      <w:r w:rsidRPr="005B5918">
        <w:rPr>
          <w:rFonts w:ascii="Times New Roman" w:hAnsi="Times New Roman" w:cs="Times New Roman"/>
          <w:iCs/>
          <w:sz w:val="24"/>
          <w:szCs w:val="24"/>
        </w:rPr>
        <w:t xml:space="preserve">. </w:t>
      </w:r>
      <w:r w:rsidRPr="005B5918">
        <w:rPr>
          <w:rFonts w:ascii="Times New Roman" w:hAnsi="Times New Roman" w:cs="Times New Roman"/>
          <w:color w:val="000000"/>
          <w:sz w:val="24"/>
          <w:szCs w:val="24"/>
        </w:rPr>
        <w:t>Ужесточен контроль над въездом и пребыванием иностранных граждан и лиц без гражданства, что рассматривается как одна из главных мер по предупреждению экстремизма, минимизации угроз терроризма.</w:t>
      </w:r>
    </w:p>
    <w:p w:rsidR="005B5918" w:rsidRPr="005B5918" w:rsidRDefault="005B5918" w:rsidP="00055569">
      <w:pPr>
        <w:pStyle w:val="11"/>
        <w:spacing w:line="360" w:lineRule="auto"/>
        <w:ind w:firstLine="706"/>
        <w:rPr>
          <w:sz w:val="24"/>
          <w:szCs w:val="24"/>
        </w:rPr>
      </w:pPr>
      <w:r w:rsidRPr="005B5918">
        <w:rPr>
          <w:sz w:val="24"/>
          <w:szCs w:val="24"/>
        </w:rPr>
        <w:t>Анализируя  криминогенную обстановку за прошедший год, можно сделать вывод, что благодаря принимаемым мерам профилактики  наметились положительные тенденции, которые  выражены в следующем:</w:t>
      </w:r>
    </w:p>
    <w:p w:rsidR="005B5918" w:rsidRPr="005B5918" w:rsidRDefault="005B5918" w:rsidP="00055569">
      <w:pPr>
        <w:spacing w:after="0" w:line="360" w:lineRule="auto"/>
        <w:ind w:firstLine="706"/>
        <w:jc w:val="both"/>
        <w:rPr>
          <w:rFonts w:ascii="Times New Roman" w:hAnsi="Times New Roman" w:cs="Times New Roman"/>
          <w:sz w:val="24"/>
          <w:szCs w:val="24"/>
        </w:rPr>
      </w:pPr>
      <w:r w:rsidRPr="005B5918">
        <w:rPr>
          <w:rFonts w:ascii="Times New Roman" w:hAnsi="Times New Roman" w:cs="Times New Roman"/>
          <w:sz w:val="24"/>
          <w:szCs w:val="24"/>
        </w:rPr>
        <w:t>снизилось на 27,7% количество преступлений, совершенных в общественных местах и на 21,6% на</w:t>
      </w:r>
      <w:r w:rsidR="00C16A77">
        <w:rPr>
          <w:rFonts w:ascii="Times New Roman" w:hAnsi="Times New Roman" w:cs="Times New Roman"/>
          <w:sz w:val="24"/>
          <w:szCs w:val="24"/>
        </w:rPr>
        <w:t xml:space="preserve"> улицах</w:t>
      </w:r>
      <w:r w:rsidRPr="005B5918">
        <w:rPr>
          <w:rFonts w:ascii="Times New Roman" w:hAnsi="Times New Roman" w:cs="Times New Roman"/>
          <w:sz w:val="24"/>
          <w:szCs w:val="24"/>
        </w:rPr>
        <w:t>;</w:t>
      </w:r>
    </w:p>
    <w:p w:rsidR="005B5918" w:rsidRPr="005B5918" w:rsidRDefault="005B5918" w:rsidP="00055569">
      <w:pPr>
        <w:spacing w:after="0" w:line="360" w:lineRule="auto"/>
        <w:ind w:firstLine="706"/>
        <w:jc w:val="both"/>
        <w:rPr>
          <w:rFonts w:ascii="Times New Roman" w:hAnsi="Times New Roman" w:cs="Times New Roman"/>
          <w:sz w:val="24"/>
          <w:szCs w:val="24"/>
        </w:rPr>
      </w:pPr>
      <w:r w:rsidRPr="005B5918">
        <w:rPr>
          <w:rFonts w:ascii="Times New Roman" w:hAnsi="Times New Roman" w:cs="Times New Roman"/>
          <w:sz w:val="24"/>
          <w:szCs w:val="24"/>
        </w:rPr>
        <w:t>снизилось на 50% количество преступлений, совершенных несовершеннолетними ;</w:t>
      </w:r>
    </w:p>
    <w:p w:rsidR="005B5918" w:rsidRPr="005B5918" w:rsidRDefault="005B5918" w:rsidP="00055569">
      <w:pPr>
        <w:spacing w:after="0" w:line="360" w:lineRule="auto"/>
        <w:ind w:firstLine="706"/>
        <w:jc w:val="both"/>
        <w:rPr>
          <w:rFonts w:ascii="Times New Roman" w:hAnsi="Times New Roman" w:cs="Times New Roman"/>
          <w:sz w:val="24"/>
          <w:szCs w:val="24"/>
        </w:rPr>
      </w:pPr>
      <w:r w:rsidRPr="005B5918">
        <w:rPr>
          <w:rFonts w:ascii="Times New Roman" w:hAnsi="Times New Roman" w:cs="Times New Roman"/>
          <w:sz w:val="24"/>
          <w:szCs w:val="24"/>
        </w:rPr>
        <w:t>увеличилось на 121% раскрытие экологических преступлений;</w:t>
      </w:r>
    </w:p>
    <w:p w:rsidR="005B5918" w:rsidRPr="005B5918" w:rsidRDefault="005B5918" w:rsidP="00055569">
      <w:pPr>
        <w:spacing w:after="0" w:line="360" w:lineRule="auto"/>
        <w:ind w:firstLine="706"/>
        <w:jc w:val="both"/>
        <w:rPr>
          <w:rFonts w:ascii="Times New Roman" w:hAnsi="Times New Roman" w:cs="Times New Roman"/>
          <w:sz w:val="24"/>
          <w:szCs w:val="24"/>
        </w:rPr>
      </w:pPr>
      <w:r w:rsidRPr="005B5918">
        <w:rPr>
          <w:rFonts w:ascii="Times New Roman" w:hAnsi="Times New Roman" w:cs="Times New Roman"/>
          <w:sz w:val="24"/>
          <w:szCs w:val="24"/>
        </w:rPr>
        <w:lastRenderedPageBreak/>
        <w:t>снизился на 5% показатель по преступлениям, совершенным в состоянии алкогольного опьянения;</w:t>
      </w:r>
    </w:p>
    <w:p w:rsidR="005B5918" w:rsidRPr="005B5918" w:rsidRDefault="005B5918" w:rsidP="00055569">
      <w:pPr>
        <w:pStyle w:val="36"/>
        <w:spacing w:line="360" w:lineRule="auto"/>
        <w:ind w:firstLine="706"/>
        <w:rPr>
          <w:sz w:val="24"/>
          <w:szCs w:val="24"/>
        </w:rPr>
      </w:pPr>
      <w:r w:rsidRPr="005B5918">
        <w:rPr>
          <w:sz w:val="24"/>
          <w:szCs w:val="24"/>
        </w:rPr>
        <w:t>увеличилось на 17,6% раскрытие преступлений в сфере незаконного оборота наркотиков, при этом на 30,8% снижено количество приостановленных дел;</w:t>
      </w:r>
    </w:p>
    <w:p w:rsidR="005B5918" w:rsidRPr="005B5918" w:rsidRDefault="005B5918" w:rsidP="00055569">
      <w:pPr>
        <w:pStyle w:val="36"/>
        <w:spacing w:line="360" w:lineRule="auto"/>
        <w:ind w:firstLine="706"/>
        <w:rPr>
          <w:sz w:val="24"/>
          <w:szCs w:val="24"/>
        </w:rPr>
      </w:pPr>
      <w:r w:rsidRPr="005B5918">
        <w:rPr>
          <w:sz w:val="24"/>
          <w:szCs w:val="24"/>
        </w:rPr>
        <w:t>снизилась на 34,8% рецидивная преступность, зарегистрировано 73 преступления (в 2009 году – 112), раскрыто – 86 (в 2009 году – 115);</w:t>
      </w:r>
    </w:p>
    <w:p w:rsidR="005B5918" w:rsidRPr="005B5918" w:rsidRDefault="005B5918" w:rsidP="00055569">
      <w:pPr>
        <w:pStyle w:val="36"/>
        <w:spacing w:line="360" w:lineRule="auto"/>
        <w:ind w:firstLine="706"/>
        <w:rPr>
          <w:sz w:val="24"/>
          <w:szCs w:val="24"/>
        </w:rPr>
      </w:pPr>
      <w:r w:rsidRPr="005B5918">
        <w:rPr>
          <w:sz w:val="24"/>
          <w:szCs w:val="24"/>
        </w:rPr>
        <w:t>повысилась эффективность работы по выявлению и раскрытию экономических преступлений.</w:t>
      </w:r>
    </w:p>
    <w:p w:rsidR="005B5918" w:rsidRPr="005B5918" w:rsidRDefault="005B5918" w:rsidP="00055569">
      <w:pPr>
        <w:spacing w:after="0" w:line="360" w:lineRule="auto"/>
        <w:ind w:firstLine="706"/>
        <w:jc w:val="both"/>
        <w:rPr>
          <w:rFonts w:ascii="Times New Roman" w:hAnsi="Times New Roman" w:cs="Times New Roman"/>
          <w:sz w:val="24"/>
          <w:szCs w:val="24"/>
        </w:rPr>
      </w:pPr>
      <w:r w:rsidRPr="005B5918">
        <w:rPr>
          <w:rFonts w:ascii="Times New Roman" w:hAnsi="Times New Roman" w:cs="Times New Roman"/>
          <w:sz w:val="24"/>
          <w:szCs w:val="24"/>
        </w:rPr>
        <w:t xml:space="preserve">Вызывает обеспокоенность рост </w:t>
      </w:r>
      <w:r w:rsidR="00C16A77">
        <w:rPr>
          <w:rFonts w:ascii="Times New Roman" w:hAnsi="Times New Roman" w:cs="Times New Roman"/>
          <w:sz w:val="24"/>
          <w:szCs w:val="24"/>
        </w:rPr>
        <w:t xml:space="preserve">на 7% </w:t>
      </w:r>
      <w:r w:rsidRPr="005B5918">
        <w:rPr>
          <w:rFonts w:ascii="Times New Roman" w:hAnsi="Times New Roman" w:cs="Times New Roman"/>
          <w:sz w:val="24"/>
          <w:szCs w:val="24"/>
        </w:rPr>
        <w:t xml:space="preserve">в 2010 году зарегистрированных  преступлений до 986 случаев. Хотя следует отметить, что количество умышленных убийств снизилось на 30% </w:t>
      </w:r>
      <w:r w:rsidR="00C16A77">
        <w:rPr>
          <w:rFonts w:ascii="Times New Roman" w:hAnsi="Times New Roman" w:cs="Times New Roman"/>
          <w:sz w:val="24"/>
          <w:szCs w:val="24"/>
        </w:rPr>
        <w:t xml:space="preserve">и составило </w:t>
      </w:r>
      <w:r w:rsidRPr="005B5918">
        <w:rPr>
          <w:rFonts w:ascii="Times New Roman" w:hAnsi="Times New Roman" w:cs="Times New Roman"/>
          <w:sz w:val="24"/>
          <w:szCs w:val="24"/>
        </w:rPr>
        <w:t>7</w:t>
      </w:r>
      <w:r w:rsidR="00C16A77">
        <w:rPr>
          <w:rFonts w:ascii="Times New Roman" w:hAnsi="Times New Roman" w:cs="Times New Roman"/>
          <w:sz w:val="24"/>
          <w:szCs w:val="24"/>
        </w:rPr>
        <w:t xml:space="preserve"> случаев</w:t>
      </w:r>
      <w:r w:rsidRPr="005B5918">
        <w:rPr>
          <w:rFonts w:ascii="Times New Roman" w:hAnsi="Times New Roman" w:cs="Times New Roman"/>
          <w:sz w:val="24"/>
          <w:szCs w:val="24"/>
        </w:rPr>
        <w:t>, на 20% снизилось количество умышленных причинений тяжкого вреда здоровью</w:t>
      </w:r>
      <w:r w:rsidR="00C16A77">
        <w:rPr>
          <w:rFonts w:ascii="Times New Roman" w:hAnsi="Times New Roman" w:cs="Times New Roman"/>
          <w:sz w:val="24"/>
          <w:szCs w:val="24"/>
        </w:rPr>
        <w:t xml:space="preserve"> и составило</w:t>
      </w:r>
      <w:r w:rsidRPr="005B5918">
        <w:rPr>
          <w:rFonts w:ascii="Times New Roman" w:hAnsi="Times New Roman" w:cs="Times New Roman"/>
          <w:sz w:val="24"/>
          <w:szCs w:val="24"/>
        </w:rPr>
        <w:t xml:space="preserve"> 8</w:t>
      </w:r>
      <w:r w:rsidR="00C16A77">
        <w:rPr>
          <w:rFonts w:ascii="Times New Roman" w:hAnsi="Times New Roman" w:cs="Times New Roman"/>
          <w:sz w:val="24"/>
          <w:szCs w:val="24"/>
        </w:rPr>
        <w:t xml:space="preserve"> случаев</w:t>
      </w:r>
      <w:r w:rsidRPr="005B5918">
        <w:rPr>
          <w:rFonts w:ascii="Times New Roman" w:hAnsi="Times New Roman" w:cs="Times New Roman"/>
          <w:sz w:val="24"/>
          <w:szCs w:val="24"/>
        </w:rPr>
        <w:t>, уменьшилось на 50% количество разбойных нападений</w:t>
      </w:r>
      <w:r w:rsidR="00C16A77">
        <w:rPr>
          <w:rFonts w:ascii="Times New Roman" w:hAnsi="Times New Roman" w:cs="Times New Roman"/>
          <w:sz w:val="24"/>
          <w:szCs w:val="24"/>
        </w:rPr>
        <w:t xml:space="preserve"> и составило 7</w:t>
      </w:r>
      <w:r w:rsidRPr="005B5918">
        <w:rPr>
          <w:rFonts w:ascii="Times New Roman" w:hAnsi="Times New Roman" w:cs="Times New Roman"/>
          <w:sz w:val="24"/>
          <w:szCs w:val="24"/>
        </w:rPr>
        <w:t xml:space="preserve"> случаев.</w:t>
      </w:r>
    </w:p>
    <w:p w:rsidR="005B5918" w:rsidRPr="005B5918" w:rsidRDefault="005B5918" w:rsidP="00055569">
      <w:pPr>
        <w:pStyle w:val="af7"/>
        <w:spacing w:line="360" w:lineRule="auto"/>
        <w:ind w:firstLine="708"/>
        <w:rPr>
          <w:sz w:val="24"/>
          <w:szCs w:val="24"/>
        </w:rPr>
      </w:pPr>
      <w:r w:rsidRPr="005B5918">
        <w:rPr>
          <w:spacing w:val="3"/>
          <w:sz w:val="24"/>
          <w:szCs w:val="24"/>
        </w:rPr>
        <w:t>Показатели безопасности дорожного движения на территории района в 2010 году не имели положительных тенденций, п</w:t>
      </w:r>
      <w:r w:rsidRPr="005B5918">
        <w:rPr>
          <w:sz w:val="24"/>
          <w:szCs w:val="24"/>
        </w:rPr>
        <w:t xml:space="preserve">о сравнению с прошлым годом, количество дорожно-транспортных происшествий возросло до </w:t>
      </w:r>
      <w:r w:rsidRPr="005B5918">
        <w:rPr>
          <w:spacing w:val="3"/>
          <w:sz w:val="24"/>
          <w:szCs w:val="24"/>
        </w:rPr>
        <w:t xml:space="preserve">217 </w:t>
      </w:r>
      <w:r w:rsidRPr="005B5918">
        <w:rPr>
          <w:sz w:val="24"/>
          <w:szCs w:val="24"/>
        </w:rPr>
        <w:t>(в 2009 году – 176).</w:t>
      </w:r>
    </w:p>
    <w:p w:rsidR="005B5918" w:rsidRPr="005B5918" w:rsidRDefault="005B5918" w:rsidP="00055569">
      <w:pPr>
        <w:pStyle w:val="a3"/>
        <w:spacing w:after="0" w:line="360" w:lineRule="auto"/>
        <w:ind w:firstLine="720"/>
        <w:jc w:val="both"/>
        <w:rPr>
          <w:rFonts w:ascii="Times New Roman" w:hAnsi="Times New Roman"/>
          <w:sz w:val="24"/>
          <w:szCs w:val="24"/>
        </w:rPr>
      </w:pPr>
      <w:r w:rsidRPr="005B5918">
        <w:rPr>
          <w:rFonts w:ascii="Times New Roman" w:hAnsi="Times New Roman"/>
          <w:sz w:val="24"/>
          <w:szCs w:val="24"/>
        </w:rPr>
        <w:t xml:space="preserve">Совместные усилия правоохранительных органов, государственных и муниципальных структур и в дальнейшем будут направлены на сохранение  контроля над оперативной обстановкой на территории муниципалитета, снижение уровня преступности и числа дорожно-транспортных происшествий. </w:t>
      </w:r>
    </w:p>
    <w:p w:rsidR="0023714D" w:rsidRDefault="0023714D" w:rsidP="00BA4939">
      <w:pPr>
        <w:pStyle w:val="1"/>
        <w:spacing w:line="360" w:lineRule="auto"/>
        <w:jc w:val="center"/>
        <w:rPr>
          <w:rFonts w:ascii="Times New Roman" w:hAnsi="Times New Roman" w:cs="Times New Roman"/>
          <w:color w:val="auto"/>
          <w:sz w:val="24"/>
          <w:szCs w:val="24"/>
        </w:rPr>
      </w:pPr>
    </w:p>
    <w:p w:rsidR="0023714D" w:rsidRDefault="0023714D" w:rsidP="00BA4939">
      <w:pPr>
        <w:pStyle w:val="1"/>
        <w:spacing w:line="360" w:lineRule="auto"/>
        <w:jc w:val="center"/>
        <w:rPr>
          <w:rFonts w:ascii="Times New Roman" w:hAnsi="Times New Roman" w:cs="Times New Roman"/>
          <w:color w:val="auto"/>
          <w:sz w:val="24"/>
          <w:szCs w:val="24"/>
        </w:rPr>
      </w:pPr>
    </w:p>
    <w:p w:rsidR="0023714D" w:rsidRDefault="0023714D" w:rsidP="00BA4939">
      <w:pPr>
        <w:pStyle w:val="1"/>
        <w:spacing w:line="360" w:lineRule="auto"/>
        <w:jc w:val="center"/>
        <w:rPr>
          <w:rFonts w:ascii="Times New Roman" w:hAnsi="Times New Roman" w:cs="Times New Roman"/>
          <w:color w:val="auto"/>
          <w:sz w:val="24"/>
          <w:szCs w:val="24"/>
        </w:rPr>
      </w:pPr>
    </w:p>
    <w:p w:rsidR="00444DB1" w:rsidRDefault="00444DB1" w:rsidP="00BA4939">
      <w:pPr>
        <w:pStyle w:val="1"/>
        <w:spacing w:line="360" w:lineRule="auto"/>
        <w:jc w:val="center"/>
        <w:rPr>
          <w:rFonts w:ascii="Times New Roman" w:hAnsi="Times New Roman" w:cs="Times New Roman"/>
          <w:color w:val="auto"/>
          <w:sz w:val="24"/>
          <w:szCs w:val="24"/>
        </w:rPr>
      </w:pPr>
    </w:p>
    <w:p w:rsidR="00444DB1" w:rsidRDefault="00444DB1" w:rsidP="00BA4939">
      <w:pPr>
        <w:pStyle w:val="1"/>
        <w:spacing w:line="360" w:lineRule="auto"/>
        <w:jc w:val="center"/>
        <w:rPr>
          <w:rFonts w:ascii="Times New Roman" w:hAnsi="Times New Roman" w:cs="Times New Roman"/>
          <w:color w:val="auto"/>
          <w:sz w:val="24"/>
          <w:szCs w:val="24"/>
        </w:rPr>
        <w:sectPr w:rsidR="00444DB1" w:rsidSect="00D368DF">
          <w:headerReference w:type="default" r:id="rId9"/>
          <w:footerReference w:type="default" r:id="rId10"/>
          <w:headerReference w:type="first" r:id="rId11"/>
          <w:pgSz w:w="11906" w:h="16838"/>
          <w:pgMar w:top="709" w:right="850" w:bottom="1134" w:left="1701" w:header="708" w:footer="708" w:gutter="0"/>
          <w:pgNumType w:start="1"/>
          <w:cols w:space="708"/>
          <w:titlePg/>
          <w:docGrid w:linePitch="360"/>
        </w:sectPr>
      </w:pPr>
    </w:p>
    <w:p w:rsidR="005B590C" w:rsidRPr="00BA4939" w:rsidRDefault="00876002" w:rsidP="00BA4939">
      <w:pPr>
        <w:pStyle w:val="1"/>
        <w:spacing w:line="360" w:lineRule="auto"/>
        <w:jc w:val="center"/>
        <w:rPr>
          <w:rFonts w:ascii="Times New Roman" w:hAnsi="Times New Roman" w:cs="Times New Roman"/>
          <w:color w:val="auto"/>
          <w:sz w:val="24"/>
          <w:szCs w:val="24"/>
        </w:rPr>
      </w:pPr>
      <w:r w:rsidRPr="00BA4939">
        <w:rPr>
          <w:rFonts w:ascii="Times New Roman" w:hAnsi="Times New Roman" w:cs="Times New Roman"/>
          <w:color w:val="auto"/>
          <w:sz w:val="24"/>
          <w:szCs w:val="24"/>
        </w:rPr>
        <w:lastRenderedPageBreak/>
        <w:t>Раздел 2. Показатели, характеризующие социально-экономическое развитие муниципального образования, оценку эффективности деятельности органов местного самоуправления городских округов и муниципальных районов, за отчетный год и их планируемое значение на 3-летний период</w:t>
      </w:r>
      <w:bookmarkEnd w:id="15"/>
    </w:p>
    <w:p w:rsidR="00876002" w:rsidRDefault="00876002" w:rsidP="005B5918">
      <w:pPr>
        <w:spacing w:after="0"/>
        <w:rPr>
          <w:rFonts w:ascii="Times New Roman" w:hAnsi="Times New Roman" w:cs="Times New Roman"/>
          <w:sz w:val="24"/>
          <w:szCs w:val="24"/>
        </w:rPr>
      </w:pPr>
    </w:p>
    <w:p w:rsidR="00444DB1" w:rsidRDefault="00444DB1" w:rsidP="005B5918">
      <w:pPr>
        <w:spacing w:after="0"/>
        <w:rPr>
          <w:rFonts w:ascii="Times New Roman" w:hAnsi="Times New Roman" w:cs="Times New Roman"/>
          <w:sz w:val="24"/>
          <w:szCs w:val="24"/>
        </w:rPr>
      </w:pPr>
    </w:p>
    <w:tbl>
      <w:tblPr>
        <w:tblStyle w:val="af5"/>
        <w:tblW w:w="5000" w:type="pct"/>
        <w:tblLook w:val="04A0"/>
      </w:tblPr>
      <w:tblGrid>
        <w:gridCol w:w="638"/>
        <w:gridCol w:w="3255"/>
        <w:gridCol w:w="1337"/>
        <w:gridCol w:w="1582"/>
        <w:gridCol w:w="1180"/>
        <w:gridCol w:w="1141"/>
        <w:gridCol w:w="1166"/>
        <w:gridCol w:w="1166"/>
        <w:gridCol w:w="3321"/>
      </w:tblGrid>
      <w:tr w:rsidR="00444DB1" w:rsidRPr="00444DB1" w:rsidTr="00444DB1">
        <w:trPr>
          <w:tblHeader/>
        </w:trPr>
        <w:tc>
          <w:tcPr>
            <w:tcW w:w="219" w:type="pct"/>
            <w:vMerge w:val="restart"/>
            <w:vAlign w:val="center"/>
          </w:tcPr>
          <w:p w:rsidR="007376AC" w:rsidRDefault="007376AC" w:rsidP="007376AC">
            <w:pPr>
              <w:ind w:left="-57" w:hanging="85"/>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w:t>
            </w:r>
            <w:r w:rsidR="00444DB1" w:rsidRPr="00AF566F">
              <w:rPr>
                <w:rFonts w:ascii="Times New Roman" w:eastAsia="Times New Roman" w:hAnsi="Times New Roman" w:cs="Times New Roman"/>
                <w:b/>
                <w:sz w:val="20"/>
                <w:szCs w:val="20"/>
                <w:lang w:eastAsia="ru-RU"/>
              </w:rPr>
              <w:t xml:space="preserve"> </w:t>
            </w:r>
          </w:p>
          <w:p w:rsidR="00444DB1" w:rsidRPr="00AF566F" w:rsidRDefault="00444DB1" w:rsidP="007376AC">
            <w:pPr>
              <w:ind w:left="-57" w:hanging="85"/>
              <w:jc w:val="center"/>
              <w:rPr>
                <w:rFonts w:ascii="Times New Roman" w:eastAsia="Times New Roman" w:hAnsi="Times New Roman" w:cs="Times New Roman"/>
                <w:b/>
                <w:sz w:val="20"/>
                <w:szCs w:val="20"/>
                <w:lang w:eastAsia="ru-RU"/>
              </w:rPr>
            </w:pPr>
            <w:r w:rsidRPr="00AF566F">
              <w:rPr>
                <w:rFonts w:ascii="Times New Roman" w:eastAsia="Times New Roman" w:hAnsi="Times New Roman" w:cs="Times New Roman"/>
                <w:b/>
                <w:sz w:val="20"/>
                <w:szCs w:val="20"/>
                <w:lang w:eastAsia="ru-RU"/>
              </w:rPr>
              <w:t>п</w:t>
            </w:r>
            <w:r w:rsidR="007376AC">
              <w:rPr>
                <w:rFonts w:ascii="Times New Roman" w:eastAsia="Times New Roman" w:hAnsi="Times New Roman" w:cs="Times New Roman"/>
                <w:b/>
                <w:sz w:val="20"/>
                <w:szCs w:val="20"/>
                <w:lang w:eastAsia="ru-RU"/>
              </w:rPr>
              <w:t>/</w:t>
            </w:r>
            <w:r w:rsidRPr="00AF566F">
              <w:rPr>
                <w:rFonts w:ascii="Times New Roman" w:eastAsia="Times New Roman" w:hAnsi="Times New Roman" w:cs="Times New Roman"/>
                <w:b/>
                <w:sz w:val="20"/>
                <w:szCs w:val="20"/>
                <w:lang w:eastAsia="ru-RU"/>
              </w:rPr>
              <w:t>п</w:t>
            </w:r>
          </w:p>
        </w:tc>
        <w:tc>
          <w:tcPr>
            <w:tcW w:w="1104" w:type="pct"/>
            <w:vMerge w:val="restart"/>
            <w:vAlign w:val="center"/>
          </w:tcPr>
          <w:p w:rsidR="00444DB1" w:rsidRPr="00444DB1" w:rsidRDefault="00444DB1" w:rsidP="00AF566F">
            <w:pPr>
              <w:ind w:firstLine="0"/>
              <w:jc w:val="center"/>
              <w:rPr>
                <w:rFonts w:ascii="Times New Roman" w:eastAsia="Times New Roman" w:hAnsi="Times New Roman" w:cs="Times New Roman"/>
                <w:b/>
                <w:sz w:val="20"/>
                <w:szCs w:val="20"/>
                <w:lang w:eastAsia="ru-RU"/>
              </w:rPr>
            </w:pPr>
            <w:r w:rsidRPr="00444DB1">
              <w:rPr>
                <w:rFonts w:ascii="Times New Roman" w:eastAsia="Times New Roman" w:hAnsi="Times New Roman" w:cs="Times New Roman"/>
                <w:b/>
                <w:sz w:val="20"/>
                <w:szCs w:val="20"/>
                <w:lang w:eastAsia="ru-RU"/>
              </w:rPr>
              <w:t>Показатель</w:t>
            </w:r>
          </w:p>
        </w:tc>
        <w:tc>
          <w:tcPr>
            <w:tcW w:w="455" w:type="pct"/>
            <w:vMerge w:val="restart"/>
            <w:vAlign w:val="center"/>
          </w:tcPr>
          <w:p w:rsidR="00444DB1" w:rsidRPr="00444DB1" w:rsidRDefault="00444DB1" w:rsidP="00AF566F">
            <w:pPr>
              <w:ind w:firstLine="0"/>
              <w:jc w:val="center"/>
              <w:rPr>
                <w:rFonts w:ascii="Times New Roman" w:eastAsia="Times New Roman" w:hAnsi="Times New Roman" w:cs="Times New Roman"/>
                <w:b/>
                <w:sz w:val="20"/>
                <w:szCs w:val="20"/>
                <w:lang w:eastAsia="ru-RU"/>
              </w:rPr>
            </w:pPr>
            <w:r w:rsidRPr="00444DB1">
              <w:rPr>
                <w:rFonts w:ascii="Times New Roman" w:eastAsia="Times New Roman" w:hAnsi="Times New Roman" w:cs="Times New Roman"/>
                <w:b/>
                <w:sz w:val="20"/>
                <w:szCs w:val="20"/>
                <w:lang w:eastAsia="ru-RU"/>
              </w:rPr>
              <w:t>Единица измерения</w:t>
            </w:r>
          </w:p>
        </w:tc>
        <w:tc>
          <w:tcPr>
            <w:tcW w:w="538" w:type="pct"/>
            <w:vAlign w:val="center"/>
          </w:tcPr>
          <w:p w:rsidR="00444DB1" w:rsidRPr="00444DB1" w:rsidRDefault="00444DB1" w:rsidP="00AF566F">
            <w:pPr>
              <w:ind w:firstLine="0"/>
              <w:jc w:val="center"/>
              <w:rPr>
                <w:rFonts w:ascii="Times New Roman" w:eastAsia="Times New Roman" w:hAnsi="Times New Roman" w:cs="Times New Roman"/>
                <w:b/>
                <w:sz w:val="20"/>
                <w:szCs w:val="20"/>
                <w:lang w:eastAsia="ru-RU"/>
              </w:rPr>
            </w:pPr>
            <w:r w:rsidRPr="00444DB1">
              <w:rPr>
                <w:rFonts w:ascii="Times New Roman" w:eastAsia="Times New Roman" w:hAnsi="Times New Roman" w:cs="Times New Roman"/>
                <w:b/>
                <w:sz w:val="20"/>
                <w:szCs w:val="20"/>
                <w:lang w:eastAsia="ru-RU"/>
              </w:rPr>
              <w:t>Заверш</w:t>
            </w:r>
            <w:r w:rsidR="00AF566F">
              <w:rPr>
                <w:rFonts w:ascii="Times New Roman" w:eastAsia="Times New Roman" w:hAnsi="Times New Roman" w:cs="Times New Roman"/>
                <w:b/>
                <w:sz w:val="20"/>
                <w:szCs w:val="20"/>
                <w:lang w:eastAsia="ru-RU"/>
              </w:rPr>
              <w:t>е</w:t>
            </w:r>
            <w:r w:rsidRPr="00444DB1">
              <w:rPr>
                <w:rFonts w:ascii="Times New Roman" w:eastAsia="Times New Roman" w:hAnsi="Times New Roman" w:cs="Times New Roman"/>
                <w:b/>
                <w:sz w:val="20"/>
                <w:szCs w:val="20"/>
                <w:lang w:eastAsia="ru-RU"/>
              </w:rPr>
              <w:t>нный период</w:t>
            </w:r>
          </w:p>
        </w:tc>
        <w:tc>
          <w:tcPr>
            <w:tcW w:w="402" w:type="pct"/>
            <w:vAlign w:val="center"/>
          </w:tcPr>
          <w:p w:rsidR="00444DB1" w:rsidRPr="00AF566F" w:rsidRDefault="00444DB1" w:rsidP="00AF566F">
            <w:pPr>
              <w:ind w:firstLine="0"/>
              <w:jc w:val="center"/>
              <w:rPr>
                <w:rFonts w:ascii="Times New Roman" w:eastAsia="Times New Roman" w:hAnsi="Times New Roman" w:cs="Times New Roman"/>
                <w:b/>
                <w:sz w:val="20"/>
                <w:szCs w:val="20"/>
                <w:lang w:eastAsia="ru-RU"/>
              </w:rPr>
            </w:pPr>
            <w:r w:rsidRPr="00AF566F">
              <w:rPr>
                <w:rFonts w:ascii="Times New Roman" w:eastAsia="Times New Roman" w:hAnsi="Times New Roman" w:cs="Times New Roman"/>
                <w:b/>
                <w:sz w:val="20"/>
                <w:szCs w:val="20"/>
                <w:lang w:eastAsia="ru-RU"/>
              </w:rPr>
              <w:t>Отч</w:t>
            </w:r>
            <w:r w:rsidR="00AF566F">
              <w:rPr>
                <w:rFonts w:ascii="Times New Roman" w:eastAsia="Times New Roman" w:hAnsi="Times New Roman" w:cs="Times New Roman"/>
                <w:b/>
                <w:sz w:val="20"/>
                <w:szCs w:val="20"/>
                <w:lang w:eastAsia="ru-RU"/>
              </w:rPr>
              <w:t>е</w:t>
            </w:r>
            <w:r w:rsidRPr="00AF566F">
              <w:rPr>
                <w:rFonts w:ascii="Times New Roman" w:eastAsia="Times New Roman" w:hAnsi="Times New Roman" w:cs="Times New Roman"/>
                <w:b/>
                <w:sz w:val="20"/>
                <w:szCs w:val="20"/>
                <w:lang w:eastAsia="ru-RU"/>
              </w:rPr>
              <w:t>тный период</w:t>
            </w:r>
          </w:p>
        </w:tc>
        <w:tc>
          <w:tcPr>
            <w:tcW w:w="1155" w:type="pct"/>
            <w:gridSpan w:val="3"/>
            <w:vAlign w:val="center"/>
          </w:tcPr>
          <w:p w:rsidR="00444DB1" w:rsidRPr="00444DB1" w:rsidRDefault="00444DB1" w:rsidP="00444DB1">
            <w:pPr>
              <w:ind w:firstLine="0"/>
              <w:jc w:val="center"/>
              <w:rPr>
                <w:rFonts w:ascii="Times New Roman" w:hAnsi="Times New Roman" w:cs="Times New Roman"/>
                <w:b/>
                <w:sz w:val="20"/>
                <w:szCs w:val="20"/>
              </w:rPr>
            </w:pPr>
            <w:r w:rsidRPr="00444DB1">
              <w:rPr>
                <w:rFonts w:ascii="Times New Roman" w:eastAsia="Times New Roman" w:hAnsi="Times New Roman" w:cs="Times New Roman"/>
                <w:b/>
                <w:sz w:val="20"/>
                <w:szCs w:val="20"/>
                <w:lang w:eastAsia="ru-RU"/>
              </w:rPr>
              <w:t>Плановый период</w:t>
            </w:r>
          </w:p>
        </w:tc>
        <w:tc>
          <w:tcPr>
            <w:tcW w:w="1126" w:type="pct"/>
            <w:vMerge w:val="restart"/>
            <w:vAlign w:val="center"/>
          </w:tcPr>
          <w:p w:rsidR="00444DB1" w:rsidRPr="00444DB1" w:rsidRDefault="00444DB1" w:rsidP="007C68D7">
            <w:pPr>
              <w:ind w:firstLine="0"/>
              <w:jc w:val="center"/>
              <w:rPr>
                <w:rFonts w:ascii="Times New Roman" w:hAnsi="Times New Roman" w:cs="Times New Roman"/>
                <w:b/>
                <w:sz w:val="20"/>
                <w:szCs w:val="20"/>
              </w:rPr>
            </w:pPr>
            <w:r w:rsidRPr="00444DB1">
              <w:rPr>
                <w:rFonts w:ascii="Times New Roman" w:eastAsia="Times New Roman" w:hAnsi="Times New Roman" w:cs="Times New Roman"/>
                <w:b/>
                <w:sz w:val="20"/>
                <w:szCs w:val="20"/>
                <w:lang w:eastAsia="ru-RU"/>
              </w:rPr>
              <w:t>Примечание</w:t>
            </w:r>
          </w:p>
        </w:tc>
      </w:tr>
      <w:tr w:rsidR="00444DB1" w:rsidRPr="00444DB1" w:rsidTr="00444DB1">
        <w:trPr>
          <w:tblHeader/>
        </w:trPr>
        <w:tc>
          <w:tcPr>
            <w:tcW w:w="219" w:type="pct"/>
            <w:vMerge/>
            <w:vAlign w:val="center"/>
          </w:tcPr>
          <w:p w:rsidR="00444DB1" w:rsidRPr="00AF566F" w:rsidRDefault="00444DB1" w:rsidP="00AF566F">
            <w:pPr>
              <w:ind w:left="-426" w:firstLine="426"/>
              <w:jc w:val="center"/>
              <w:rPr>
                <w:rFonts w:ascii="Times New Roman" w:eastAsia="Times New Roman" w:hAnsi="Times New Roman" w:cs="Times New Roman"/>
                <w:sz w:val="20"/>
                <w:szCs w:val="20"/>
                <w:lang w:eastAsia="ru-RU"/>
              </w:rPr>
            </w:pPr>
          </w:p>
        </w:tc>
        <w:tc>
          <w:tcPr>
            <w:tcW w:w="1104" w:type="pct"/>
            <w:vMerge/>
            <w:vAlign w:val="center"/>
          </w:tcPr>
          <w:p w:rsidR="00444DB1" w:rsidRPr="00444DB1" w:rsidRDefault="00444DB1" w:rsidP="00AF566F">
            <w:pPr>
              <w:ind w:firstLine="0"/>
              <w:rPr>
                <w:rFonts w:ascii="Times New Roman" w:eastAsia="Times New Roman" w:hAnsi="Times New Roman" w:cs="Times New Roman"/>
                <w:b/>
                <w:sz w:val="20"/>
                <w:szCs w:val="20"/>
                <w:lang w:eastAsia="ru-RU"/>
              </w:rPr>
            </w:pPr>
          </w:p>
        </w:tc>
        <w:tc>
          <w:tcPr>
            <w:tcW w:w="455" w:type="pct"/>
            <w:vMerge/>
            <w:vAlign w:val="center"/>
          </w:tcPr>
          <w:p w:rsidR="00444DB1" w:rsidRPr="00444DB1" w:rsidRDefault="00444DB1" w:rsidP="00AF566F">
            <w:pPr>
              <w:ind w:firstLine="0"/>
              <w:jc w:val="center"/>
              <w:rPr>
                <w:rFonts w:ascii="Times New Roman" w:eastAsia="Times New Roman" w:hAnsi="Times New Roman" w:cs="Times New Roman"/>
                <w:b/>
                <w:sz w:val="20"/>
                <w:szCs w:val="20"/>
                <w:lang w:eastAsia="ru-RU"/>
              </w:rPr>
            </w:pPr>
          </w:p>
        </w:tc>
        <w:tc>
          <w:tcPr>
            <w:tcW w:w="538" w:type="pct"/>
            <w:vAlign w:val="center"/>
          </w:tcPr>
          <w:p w:rsidR="00444DB1" w:rsidRPr="00444DB1" w:rsidRDefault="00444DB1" w:rsidP="00444DB1">
            <w:pPr>
              <w:ind w:firstLine="0"/>
              <w:jc w:val="center"/>
              <w:rPr>
                <w:rFonts w:ascii="Times New Roman" w:eastAsia="Times New Roman" w:hAnsi="Times New Roman" w:cs="Times New Roman"/>
                <w:b/>
                <w:sz w:val="20"/>
                <w:szCs w:val="20"/>
                <w:lang w:eastAsia="ru-RU"/>
              </w:rPr>
            </w:pPr>
            <w:r w:rsidRPr="00444DB1">
              <w:rPr>
                <w:rFonts w:ascii="Times New Roman" w:eastAsia="Times New Roman" w:hAnsi="Times New Roman" w:cs="Times New Roman"/>
                <w:b/>
                <w:sz w:val="20"/>
                <w:szCs w:val="20"/>
                <w:lang w:eastAsia="ru-RU"/>
              </w:rPr>
              <w:t>2009</w:t>
            </w:r>
          </w:p>
        </w:tc>
        <w:tc>
          <w:tcPr>
            <w:tcW w:w="402" w:type="pct"/>
            <w:vAlign w:val="center"/>
          </w:tcPr>
          <w:p w:rsidR="00444DB1" w:rsidRPr="00AF566F" w:rsidRDefault="00444DB1" w:rsidP="00444DB1">
            <w:pPr>
              <w:ind w:firstLine="0"/>
              <w:jc w:val="center"/>
              <w:rPr>
                <w:rFonts w:ascii="Times New Roman" w:eastAsia="Times New Roman" w:hAnsi="Times New Roman" w:cs="Times New Roman"/>
                <w:b/>
                <w:sz w:val="20"/>
                <w:szCs w:val="20"/>
                <w:lang w:eastAsia="ru-RU"/>
              </w:rPr>
            </w:pPr>
            <w:r w:rsidRPr="00AF566F">
              <w:rPr>
                <w:rFonts w:ascii="Times New Roman" w:eastAsia="Times New Roman" w:hAnsi="Times New Roman" w:cs="Times New Roman"/>
                <w:b/>
                <w:sz w:val="20"/>
                <w:szCs w:val="20"/>
                <w:lang w:eastAsia="ru-RU"/>
              </w:rPr>
              <w:t>2010</w:t>
            </w:r>
          </w:p>
        </w:tc>
        <w:tc>
          <w:tcPr>
            <w:tcW w:w="389" w:type="pct"/>
            <w:vAlign w:val="center"/>
          </w:tcPr>
          <w:p w:rsidR="00444DB1" w:rsidRPr="00444DB1" w:rsidRDefault="00444DB1" w:rsidP="00444DB1">
            <w:pPr>
              <w:ind w:hanging="48"/>
              <w:jc w:val="center"/>
              <w:rPr>
                <w:rFonts w:ascii="Times New Roman" w:eastAsia="Times New Roman" w:hAnsi="Times New Roman" w:cs="Times New Roman"/>
                <w:b/>
                <w:sz w:val="20"/>
                <w:szCs w:val="20"/>
                <w:lang w:eastAsia="ru-RU"/>
              </w:rPr>
            </w:pPr>
            <w:r w:rsidRPr="00444DB1">
              <w:rPr>
                <w:rFonts w:ascii="Times New Roman" w:eastAsia="Times New Roman" w:hAnsi="Times New Roman" w:cs="Times New Roman"/>
                <w:b/>
                <w:sz w:val="20"/>
                <w:szCs w:val="20"/>
                <w:lang w:eastAsia="ru-RU"/>
              </w:rPr>
              <w:t>2011</w:t>
            </w:r>
          </w:p>
        </w:tc>
        <w:tc>
          <w:tcPr>
            <w:tcW w:w="383" w:type="pct"/>
            <w:vAlign w:val="center"/>
          </w:tcPr>
          <w:p w:rsidR="00444DB1" w:rsidRPr="00444DB1" w:rsidRDefault="00444DB1" w:rsidP="00444DB1">
            <w:pPr>
              <w:ind w:firstLine="0"/>
              <w:jc w:val="center"/>
              <w:rPr>
                <w:rFonts w:ascii="Times New Roman" w:eastAsia="Times New Roman" w:hAnsi="Times New Roman" w:cs="Times New Roman"/>
                <w:b/>
                <w:sz w:val="20"/>
                <w:szCs w:val="20"/>
                <w:lang w:eastAsia="ru-RU"/>
              </w:rPr>
            </w:pPr>
            <w:r w:rsidRPr="00444DB1">
              <w:rPr>
                <w:rFonts w:ascii="Times New Roman" w:eastAsia="Times New Roman" w:hAnsi="Times New Roman" w:cs="Times New Roman"/>
                <w:b/>
                <w:sz w:val="20"/>
                <w:szCs w:val="20"/>
                <w:lang w:eastAsia="ru-RU"/>
              </w:rPr>
              <w:t>2012</w:t>
            </w:r>
          </w:p>
        </w:tc>
        <w:tc>
          <w:tcPr>
            <w:tcW w:w="383" w:type="pct"/>
            <w:vAlign w:val="center"/>
          </w:tcPr>
          <w:p w:rsidR="00444DB1" w:rsidRPr="00444DB1" w:rsidRDefault="00444DB1" w:rsidP="00444DB1">
            <w:pPr>
              <w:ind w:firstLine="0"/>
              <w:jc w:val="center"/>
              <w:rPr>
                <w:rFonts w:ascii="Times New Roman" w:eastAsia="Times New Roman" w:hAnsi="Times New Roman" w:cs="Times New Roman"/>
                <w:b/>
                <w:sz w:val="20"/>
                <w:szCs w:val="20"/>
                <w:lang w:eastAsia="ru-RU"/>
              </w:rPr>
            </w:pPr>
            <w:r w:rsidRPr="00444DB1">
              <w:rPr>
                <w:rFonts w:ascii="Times New Roman" w:eastAsia="Times New Roman" w:hAnsi="Times New Roman" w:cs="Times New Roman"/>
                <w:b/>
                <w:sz w:val="20"/>
                <w:szCs w:val="20"/>
                <w:lang w:eastAsia="ru-RU"/>
              </w:rPr>
              <w:t>2013</w:t>
            </w:r>
          </w:p>
        </w:tc>
        <w:tc>
          <w:tcPr>
            <w:tcW w:w="1126" w:type="pct"/>
            <w:vMerge/>
            <w:vAlign w:val="center"/>
          </w:tcPr>
          <w:p w:rsidR="00444DB1" w:rsidRPr="00444DB1" w:rsidRDefault="00444DB1" w:rsidP="007C68D7">
            <w:pPr>
              <w:ind w:firstLine="0"/>
              <w:rPr>
                <w:rFonts w:ascii="Times New Roman" w:eastAsia="Times New Roman" w:hAnsi="Times New Roman" w:cs="Times New Roman"/>
                <w:b/>
                <w:sz w:val="20"/>
                <w:szCs w:val="20"/>
                <w:lang w:eastAsia="ru-RU"/>
              </w:rPr>
            </w:pPr>
          </w:p>
        </w:tc>
      </w:tr>
      <w:tr w:rsidR="00444DB1" w:rsidRPr="00444DB1" w:rsidTr="00444DB1">
        <w:tc>
          <w:tcPr>
            <w:tcW w:w="219" w:type="pct"/>
          </w:tcPr>
          <w:p w:rsidR="00444DB1" w:rsidRPr="00AF566F" w:rsidRDefault="00444DB1" w:rsidP="00AF566F">
            <w:pPr>
              <w:ind w:left="-426" w:firstLine="426"/>
              <w:jc w:val="center"/>
              <w:rPr>
                <w:rFonts w:ascii="Times New Roman" w:eastAsia="Times New Roman" w:hAnsi="Times New Roman" w:cs="Times New Roman"/>
                <w:sz w:val="20"/>
                <w:szCs w:val="20"/>
                <w:lang w:eastAsia="ru-RU"/>
              </w:rPr>
            </w:pPr>
            <w:r w:rsidRPr="00AF566F">
              <w:rPr>
                <w:rFonts w:ascii="Times New Roman" w:eastAsia="Times New Roman" w:hAnsi="Times New Roman" w:cs="Times New Roman"/>
                <w:sz w:val="20"/>
                <w:szCs w:val="20"/>
                <w:lang w:eastAsia="ru-RU"/>
              </w:rPr>
              <w:t> </w:t>
            </w:r>
          </w:p>
        </w:tc>
        <w:tc>
          <w:tcPr>
            <w:tcW w:w="1104" w:type="pct"/>
          </w:tcPr>
          <w:p w:rsidR="00444DB1" w:rsidRPr="00444DB1" w:rsidRDefault="00444DB1" w:rsidP="00AF566F">
            <w:pPr>
              <w:ind w:firstLine="0"/>
              <w:jc w:val="left"/>
              <w:rPr>
                <w:rFonts w:ascii="Times New Roman" w:eastAsia="Times New Roman" w:hAnsi="Times New Roman" w:cs="Times New Roman"/>
                <w:b/>
                <w:bCs/>
                <w:sz w:val="20"/>
                <w:szCs w:val="20"/>
                <w:lang w:eastAsia="ru-RU"/>
              </w:rPr>
            </w:pPr>
            <w:r w:rsidRPr="00444DB1">
              <w:rPr>
                <w:rFonts w:ascii="Times New Roman" w:eastAsia="Times New Roman" w:hAnsi="Times New Roman" w:cs="Times New Roman"/>
                <w:b/>
                <w:bCs/>
                <w:sz w:val="20"/>
                <w:szCs w:val="20"/>
                <w:lang w:eastAsia="ru-RU"/>
              </w:rPr>
              <w:t>Раздел 1. Экономическое развитие</w:t>
            </w:r>
          </w:p>
        </w:tc>
        <w:tc>
          <w:tcPr>
            <w:tcW w:w="455" w:type="pct"/>
          </w:tcPr>
          <w:p w:rsidR="00444DB1" w:rsidRPr="00444DB1" w:rsidRDefault="00444DB1" w:rsidP="00AF566F">
            <w:pPr>
              <w:ind w:firstLine="0"/>
              <w:jc w:val="center"/>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c>
          <w:tcPr>
            <w:tcW w:w="538"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c>
          <w:tcPr>
            <w:tcW w:w="402" w:type="pct"/>
          </w:tcPr>
          <w:p w:rsidR="00444DB1" w:rsidRPr="00AF566F" w:rsidRDefault="00444DB1" w:rsidP="00444DB1">
            <w:pPr>
              <w:ind w:firstLine="0"/>
              <w:jc w:val="right"/>
              <w:rPr>
                <w:rFonts w:ascii="Times New Roman" w:eastAsia="Times New Roman" w:hAnsi="Times New Roman" w:cs="Times New Roman"/>
                <w:sz w:val="20"/>
                <w:szCs w:val="20"/>
                <w:lang w:eastAsia="ru-RU"/>
              </w:rPr>
            </w:pPr>
            <w:r w:rsidRPr="00AF566F">
              <w:rPr>
                <w:rFonts w:ascii="Times New Roman" w:eastAsia="Times New Roman" w:hAnsi="Times New Roman" w:cs="Times New Roman"/>
                <w:sz w:val="20"/>
                <w:szCs w:val="20"/>
                <w:lang w:eastAsia="ru-RU"/>
              </w:rPr>
              <w:t> </w:t>
            </w:r>
          </w:p>
        </w:tc>
        <w:tc>
          <w:tcPr>
            <w:tcW w:w="389" w:type="pct"/>
          </w:tcPr>
          <w:p w:rsidR="00444DB1" w:rsidRPr="00444DB1" w:rsidRDefault="00444DB1" w:rsidP="00444DB1">
            <w:pPr>
              <w:ind w:hanging="48"/>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c>
          <w:tcPr>
            <w:tcW w:w="1126" w:type="pct"/>
          </w:tcPr>
          <w:p w:rsidR="00444DB1" w:rsidRPr="00444DB1" w:rsidRDefault="00444DB1" w:rsidP="007C68D7">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r>
      <w:tr w:rsidR="00444DB1" w:rsidRPr="00444DB1" w:rsidTr="00444DB1">
        <w:tc>
          <w:tcPr>
            <w:tcW w:w="219" w:type="pct"/>
          </w:tcPr>
          <w:p w:rsidR="00444DB1" w:rsidRPr="00AF566F" w:rsidRDefault="00444DB1" w:rsidP="00AF566F">
            <w:pPr>
              <w:ind w:left="-426" w:firstLine="426"/>
              <w:jc w:val="center"/>
              <w:rPr>
                <w:rFonts w:ascii="Times New Roman" w:eastAsia="Times New Roman" w:hAnsi="Times New Roman" w:cs="Times New Roman"/>
                <w:sz w:val="20"/>
                <w:szCs w:val="20"/>
                <w:lang w:eastAsia="ru-RU"/>
              </w:rPr>
            </w:pPr>
            <w:r w:rsidRPr="00AF566F">
              <w:rPr>
                <w:rFonts w:ascii="Times New Roman" w:eastAsia="Times New Roman" w:hAnsi="Times New Roman" w:cs="Times New Roman"/>
                <w:sz w:val="20"/>
                <w:szCs w:val="20"/>
                <w:lang w:eastAsia="ru-RU"/>
              </w:rPr>
              <w:t> </w:t>
            </w:r>
          </w:p>
        </w:tc>
        <w:tc>
          <w:tcPr>
            <w:tcW w:w="1104" w:type="pct"/>
          </w:tcPr>
          <w:p w:rsidR="00444DB1" w:rsidRPr="00444DB1" w:rsidRDefault="00444DB1" w:rsidP="00AF566F">
            <w:pPr>
              <w:ind w:firstLine="0"/>
              <w:rPr>
                <w:rFonts w:ascii="Times New Roman" w:eastAsia="Times New Roman" w:hAnsi="Times New Roman" w:cs="Times New Roman"/>
                <w:b/>
                <w:bCs/>
                <w:sz w:val="20"/>
                <w:szCs w:val="20"/>
                <w:lang w:eastAsia="ru-RU"/>
              </w:rPr>
            </w:pPr>
            <w:r w:rsidRPr="00444DB1">
              <w:rPr>
                <w:rFonts w:ascii="Times New Roman" w:eastAsia="Times New Roman" w:hAnsi="Times New Roman" w:cs="Times New Roman"/>
                <w:b/>
                <w:bCs/>
                <w:sz w:val="20"/>
                <w:szCs w:val="20"/>
                <w:lang w:eastAsia="ru-RU"/>
              </w:rPr>
              <w:t>Дорожное хозяйство и транспорт</w:t>
            </w:r>
          </w:p>
        </w:tc>
        <w:tc>
          <w:tcPr>
            <w:tcW w:w="455" w:type="pct"/>
          </w:tcPr>
          <w:p w:rsidR="00444DB1" w:rsidRPr="00444DB1" w:rsidRDefault="00444DB1" w:rsidP="00AF566F">
            <w:pPr>
              <w:ind w:firstLine="0"/>
              <w:jc w:val="center"/>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c>
          <w:tcPr>
            <w:tcW w:w="538"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c>
          <w:tcPr>
            <w:tcW w:w="402" w:type="pct"/>
          </w:tcPr>
          <w:p w:rsidR="00444DB1" w:rsidRPr="00AF566F" w:rsidRDefault="00444DB1" w:rsidP="00444DB1">
            <w:pPr>
              <w:ind w:firstLine="0"/>
              <w:jc w:val="right"/>
              <w:rPr>
                <w:rFonts w:ascii="Times New Roman" w:eastAsia="Times New Roman" w:hAnsi="Times New Roman" w:cs="Times New Roman"/>
                <w:sz w:val="20"/>
                <w:szCs w:val="20"/>
                <w:lang w:eastAsia="ru-RU"/>
              </w:rPr>
            </w:pPr>
            <w:r w:rsidRPr="00AF566F">
              <w:rPr>
                <w:rFonts w:ascii="Times New Roman" w:eastAsia="Times New Roman" w:hAnsi="Times New Roman" w:cs="Times New Roman"/>
                <w:sz w:val="20"/>
                <w:szCs w:val="20"/>
                <w:lang w:eastAsia="ru-RU"/>
              </w:rPr>
              <w:t> </w:t>
            </w:r>
          </w:p>
        </w:tc>
        <w:tc>
          <w:tcPr>
            <w:tcW w:w="389" w:type="pct"/>
          </w:tcPr>
          <w:p w:rsidR="00444DB1" w:rsidRPr="00444DB1" w:rsidRDefault="00444DB1" w:rsidP="00444DB1">
            <w:pPr>
              <w:ind w:hanging="48"/>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c>
          <w:tcPr>
            <w:tcW w:w="1126" w:type="pct"/>
          </w:tcPr>
          <w:p w:rsidR="00444DB1" w:rsidRPr="00444DB1" w:rsidRDefault="00444DB1" w:rsidP="007C68D7">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r>
      <w:tr w:rsidR="00444DB1" w:rsidRPr="00444DB1" w:rsidTr="00444DB1">
        <w:tc>
          <w:tcPr>
            <w:tcW w:w="219" w:type="pct"/>
          </w:tcPr>
          <w:p w:rsidR="00444DB1" w:rsidRPr="00AF566F" w:rsidRDefault="00444DB1" w:rsidP="00AF566F">
            <w:pPr>
              <w:ind w:left="-426" w:firstLine="426"/>
              <w:jc w:val="center"/>
              <w:rPr>
                <w:rFonts w:ascii="Times New Roman" w:eastAsia="Times New Roman" w:hAnsi="Times New Roman" w:cs="Times New Roman"/>
                <w:sz w:val="20"/>
                <w:szCs w:val="20"/>
                <w:lang w:eastAsia="ru-RU"/>
              </w:rPr>
            </w:pPr>
            <w:r w:rsidRPr="00AF566F">
              <w:rPr>
                <w:rFonts w:ascii="Times New Roman" w:eastAsia="Times New Roman" w:hAnsi="Times New Roman" w:cs="Times New Roman"/>
                <w:sz w:val="20"/>
                <w:szCs w:val="20"/>
                <w:lang w:eastAsia="ru-RU"/>
              </w:rPr>
              <w:t>1</w:t>
            </w:r>
            <w:r w:rsidR="007376AC">
              <w:rPr>
                <w:rFonts w:ascii="Times New Roman" w:eastAsia="Times New Roman" w:hAnsi="Times New Roman" w:cs="Times New Roman"/>
                <w:sz w:val="20"/>
                <w:szCs w:val="20"/>
                <w:lang w:eastAsia="ru-RU"/>
              </w:rPr>
              <w:t>.</w:t>
            </w:r>
          </w:p>
        </w:tc>
        <w:tc>
          <w:tcPr>
            <w:tcW w:w="1104" w:type="pct"/>
          </w:tcPr>
          <w:p w:rsidR="00444DB1" w:rsidRPr="00444DB1" w:rsidRDefault="00444DB1" w:rsidP="00AF566F">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Доля отремонтированных автомобильных дорог общего пользования местного значения с твердым покрытием, в отношении которых произведен капитальный ремонт</w:t>
            </w:r>
          </w:p>
        </w:tc>
        <w:tc>
          <w:tcPr>
            <w:tcW w:w="455" w:type="pct"/>
          </w:tcPr>
          <w:p w:rsidR="00444DB1" w:rsidRPr="00444DB1" w:rsidRDefault="006D68C7" w:rsidP="00AF566F">
            <w:pPr>
              <w:ind w:firstLine="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процент</w:t>
            </w:r>
          </w:p>
        </w:tc>
        <w:tc>
          <w:tcPr>
            <w:tcW w:w="538"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0,00</w:t>
            </w:r>
          </w:p>
        </w:tc>
        <w:tc>
          <w:tcPr>
            <w:tcW w:w="402" w:type="pct"/>
          </w:tcPr>
          <w:p w:rsidR="00444DB1" w:rsidRPr="00AF566F" w:rsidRDefault="00444DB1" w:rsidP="00444DB1">
            <w:pPr>
              <w:ind w:firstLine="0"/>
              <w:jc w:val="right"/>
              <w:rPr>
                <w:rFonts w:ascii="Times New Roman" w:eastAsia="Times New Roman" w:hAnsi="Times New Roman" w:cs="Times New Roman"/>
                <w:bCs/>
                <w:sz w:val="20"/>
                <w:szCs w:val="20"/>
                <w:lang w:eastAsia="ru-RU"/>
              </w:rPr>
            </w:pPr>
            <w:r w:rsidRPr="00AF566F">
              <w:rPr>
                <w:rFonts w:ascii="Times New Roman" w:eastAsia="Times New Roman" w:hAnsi="Times New Roman" w:cs="Times New Roman"/>
                <w:bCs/>
                <w:sz w:val="20"/>
                <w:szCs w:val="20"/>
                <w:lang w:eastAsia="ru-RU"/>
              </w:rPr>
              <w:t>0,00</w:t>
            </w:r>
          </w:p>
        </w:tc>
        <w:tc>
          <w:tcPr>
            <w:tcW w:w="389" w:type="pct"/>
          </w:tcPr>
          <w:p w:rsidR="00444DB1" w:rsidRPr="00444DB1" w:rsidRDefault="00E83821" w:rsidP="00444DB1">
            <w:pPr>
              <w:ind w:hanging="48"/>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40,0</w:t>
            </w:r>
          </w:p>
        </w:tc>
        <w:tc>
          <w:tcPr>
            <w:tcW w:w="383" w:type="pct"/>
          </w:tcPr>
          <w:p w:rsidR="00444DB1" w:rsidRPr="00444DB1" w:rsidRDefault="00E83821" w:rsidP="009915BB">
            <w:pPr>
              <w:ind w:firstLine="0"/>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100,0</w:t>
            </w:r>
          </w:p>
        </w:tc>
        <w:tc>
          <w:tcPr>
            <w:tcW w:w="383" w:type="pct"/>
          </w:tcPr>
          <w:p w:rsidR="00444DB1" w:rsidRPr="00444DB1" w:rsidRDefault="00444DB1" w:rsidP="009915BB">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0</w:t>
            </w:r>
          </w:p>
        </w:tc>
        <w:tc>
          <w:tcPr>
            <w:tcW w:w="1126" w:type="pct"/>
          </w:tcPr>
          <w:p w:rsidR="00444DB1" w:rsidRPr="00444DB1" w:rsidRDefault="00444DB1" w:rsidP="007C68D7">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В 2009-2010 годах не производился капитальный ремонт в связи с отсутствием финансирования</w:t>
            </w:r>
          </w:p>
        </w:tc>
      </w:tr>
      <w:tr w:rsidR="00444DB1" w:rsidRPr="00444DB1" w:rsidTr="00444DB1">
        <w:tc>
          <w:tcPr>
            <w:tcW w:w="219" w:type="pct"/>
          </w:tcPr>
          <w:p w:rsidR="00444DB1" w:rsidRPr="00AF566F" w:rsidRDefault="00444DB1" w:rsidP="00AF566F">
            <w:pPr>
              <w:ind w:left="-426" w:firstLine="426"/>
              <w:jc w:val="center"/>
              <w:rPr>
                <w:rFonts w:ascii="Times New Roman" w:eastAsia="Times New Roman" w:hAnsi="Times New Roman" w:cs="Times New Roman"/>
                <w:sz w:val="20"/>
                <w:szCs w:val="20"/>
                <w:lang w:eastAsia="ru-RU"/>
              </w:rPr>
            </w:pPr>
            <w:r w:rsidRPr="00AF566F">
              <w:rPr>
                <w:rFonts w:ascii="Times New Roman" w:eastAsia="Times New Roman" w:hAnsi="Times New Roman" w:cs="Times New Roman"/>
                <w:sz w:val="20"/>
                <w:szCs w:val="20"/>
                <w:lang w:eastAsia="ru-RU"/>
              </w:rPr>
              <w:t>2</w:t>
            </w:r>
            <w:r w:rsidR="007376AC">
              <w:rPr>
                <w:rFonts w:ascii="Times New Roman" w:eastAsia="Times New Roman" w:hAnsi="Times New Roman" w:cs="Times New Roman"/>
                <w:sz w:val="20"/>
                <w:szCs w:val="20"/>
                <w:lang w:eastAsia="ru-RU"/>
              </w:rPr>
              <w:t>.</w:t>
            </w:r>
          </w:p>
        </w:tc>
        <w:tc>
          <w:tcPr>
            <w:tcW w:w="1104" w:type="pct"/>
          </w:tcPr>
          <w:p w:rsidR="00444DB1" w:rsidRPr="00444DB1" w:rsidRDefault="00444DB1" w:rsidP="00AF566F">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Доля отремонтированных автомобильных дорог общего пользования местного значения с твердым покрытием, в отношении которых произведен ремонт</w:t>
            </w:r>
          </w:p>
        </w:tc>
        <w:tc>
          <w:tcPr>
            <w:tcW w:w="455" w:type="pct"/>
          </w:tcPr>
          <w:p w:rsidR="00444DB1" w:rsidRPr="00444DB1" w:rsidRDefault="006D68C7" w:rsidP="00AF566F">
            <w:pPr>
              <w:ind w:firstLine="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w:t>
            </w:r>
            <w:r w:rsidR="00444DB1" w:rsidRPr="00444DB1">
              <w:rPr>
                <w:rFonts w:ascii="Times New Roman" w:eastAsia="Times New Roman" w:hAnsi="Times New Roman" w:cs="Times New Roman"/>
                <w:sz w:val="20"/>
                <w:szCs w:val="20"/>
                <w:lang w:eastAsia="ru-RU"/>
              </w:rPr>
              <w:t>роцент</w:t>
            </w:r>
          </w:p>
        </w:tc>
        <w:tc>
          <w:tcPr>
            <w:tcW w:w="538"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0,00</w:t>
            </w:r>
          </w:p>
        </w:tc>
        <w:tc>
          <w:tcPr>
            <w:tcW w:w="402" w:type="pct"/>
          </w:tcPr>
          <w:p w:rsidR="00444DB1" w:rsidRPr="00AF566F" w:rsidRDefault="009A677A" w:rsidP="009A677A">
            <w:pPr>
              <w:ind w:firstLine="0"/>
              <w:jc w:val="right"/>
              <w:rPr>
                <w:rFonts w:ascii="Times New Roman" w:eastAsia="Times New Roman" w:hAnsi="Times New Roman" w:cs="Times New Roman"/>
                <w:bCs/>
                <w:sz w:val="20"/>
                <w:szCs w:val="20"/>
                <w:lang w:eastAsia="ru-RU"/>
              </w:rPr>
            </w:pPr>
            <w:r w:rsidRPr="009915BB">
              <w:rPr>
                <w:rFonts w:ascii="Times New Roman" w:eastAsia="Times New Roman" w:hAnsi="Times New Roman" w:cs="Times New Roman"/>
                <w:bCs/>
                <w:sz w:val="20"/>
                <w:szCs w:val="20"/>
                <w:lang w:eastAsia="ru-RU"/>
              </w:rPr>
              <w:t>6,59</w:t>
            </w:r>
          </w:p>
        </w:tc>
        <w:tc>
          <w:tcPr>
            <w:tcW w:w="389" w:type="pct"/>
          </w:tcPr>
          <w:p w:rsidR="00444DB1" w:rsidRPr="00444DB1" w:rsidRDefault="00444DB1" w:rsidP="00444DB1">
            <w:pPr>
              <w:ind w:hanging="48"/>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2,10</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2,78</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3,51</w:t>
            </w:r>
          </w:p>
        </w:tc>
        <w:tc>
          <w:tcPr>
            <w:tcW w:w="1126" w:type="pct"/>
          </w:tcPr>
          <w:p w:rsidR="00444DB1" w:rsidRPr="00444DB1" w:rsidRDefault="00444DB1" w:rsidP="007C68D7">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r>
      <w:tr w:rsidR="00444DB1" w:rsidRPr="00444DB1" w:rsidTr="00444DB1">
        <w:tc>
          <w:tcPr>
            <w:tcW w:w="219" w:type="pct"/>
          </w:tcPr>
          <w:p w:rsidR="00444DB1" w:rsidRPr="00AF566F" w:rsidRDefault="00444DB1" w:rsidP="00AF566F">
            <w:pPr>
              <w:ind w:left="-426" w:firstLine="426"/>
              <w:jc w:val="center"/>
              <w:rPr>
                <w:rFonts w:ascii="Times New Roman" w:eastAsia="Times New Roman" w:hAnsi="Times New Roman" w:cs="Times New Roman"/>
                <w:sz w:val="20"/>
                <w:szCs w:val="20"/>
                <w:lang w:eastAsia="ru-RU"/>
              </w:rPr>
            </w:pPr>
            <w:r w:rsidRPr="00AF566F">
              <w:rPr>
                <w:rFonts w:ascii="Times New Roman" w:eastAsia="Times New Roman" w:hAnsi="Times New Roman" w:cs="Times New Roman"/>
                <w:sz w:val="20"/>
                <w:szCs w:val="20"/>
                <w:lang w:eastAsia="ru-RU"/>
              </w:rPr>
              <w:t>3</w:t>
            </w:r>
            <w:r w:rsidR="007376AC">
              <w:rPr>
                <w:rFonts w:ascii="Times New Roman" w:eastAsia="Times New Roman" w:hAnsi="Times New Roman" w:cs="Times New Roman"/>
                <w:sz w:val="20"/>
                <w:szCs w:val="20"/>
                <w:lang w:eastAsia="ru-RU"/>
              </w:rPr>
              <w:t>.</w:t>
            </w:r>
          </w:p>
        </w:tc>
        <w:tc>
          <w:tcPr>
            <w:tcW w:w="1104" w:type="pct"/>
          </w:tcPr>
          <w:p w:rsidR="00444DB1" w:rsidRPr="00444DB1" w:rsidRDefault="00444DB1" w:rsidP="00AF566F">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Доля автомобильных дорог местного значения с твердым покрытием, переданных на техническое обслуживание немуниципальным и (или) негосударственным предприятиям на основе долгосрочных договоров (свыше 3-х лет)</w:t>
            </w:r>
          </w:p>
        </w:tc>
        <w:tc>
          <w:tcPr>
            <w:tcW w:w="455" w:type="pct"/>
          </w:tcPr>
          <w:p w:rsidR="00444DB1" w:rsidRPr="00444DB1" w:rsidRDefault="006D68C7" w:rsidP="00AF566F">
            <w:pPr>
              <w:ind w:firstLine="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w:t>
            </w:r>
            <w:r w:rsidR="00444DB1" w:rsidRPr="00444DB1">
              <w:rPr>
                <w:rFonts w:ascii="Times New Roman" w:eastAsia="Times New Roman" w:hAnsi="Times New Roman" w:cs="Times New Roman"/>
                <w:sz w:val="20"/>
                <w:szCs w:val="20"/>
                <w:lang w:eastAsia="ru-RU"/>
              </w:rPr>
              <w:t>роцент</w:t>
            </w:r>
          </w:p>
        </w:tc>
        <w:tc>
          <w:tcPr>
            <w:tcW w:w="538"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0,00</w:t>
            </w:r>
          </w:p>
        </w:tc>
        <w:tc>
          <w:tcPr>
            <w:tcW w:w="402" w:type="pct"/>
          </w:tcPr>
          <w:p w:rsidR="00444DB1" w:rsidRPr="00AF566F" w:rsidRDefault="00444DB1" w:rsidP="00444DB1">
            <w:pPr>
              <w:ind w:firstLine="0"/>
              <w:jc w:val="right"/>
              <w:rPr>
                <w:rFonts w:ascii="Times New Roman" w:eastAsia="Times New Roman" w:hAnsi="Times New Roman" w:cs="Times New Roman"/>
                <w:bCs/>
                <w:sz w:val="20"/>
                <w:szCs w:val="20"/>
                <w:lang w:eastAsia="ru-RU"/>
              </w:rPr>
            </w:pPr>
            <w:r w:rsidRPr="00AF566F">
              <w:rPr>
                <w:rFonts w:ascii="Times New Roman" w:eastAsia="Times New Roman" w:hAnsi="Times New Roman" w:cs="Times New Roman"/>
                <w:bCs/>
                <w:sz w:val="20"/>
                <w:szCs w:val="20"/>
                <w:lang w:eastAsia="ru-RU"/>
              </w:rPr>
              <w:t>0,00</w:t>
            </w:r>
          </w:p>
        </w:tc>
        <w:tc>
          <w:tcPr>
            <w:tcW w:w="389" w:type="pct"/>
          </w:tcPr>
          <w:p w:rsidR="00444DB1" w:rsidRPr="00444DB1" w:rsidRDefault="00444DB1" w:rsidP="00444DB1">
            <w:pPr>
              <w:ind w:hanging="48"/>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0,00</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0,00</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0,00</w:t>
            </w:r>
          </w:p>
        </w:tc>
        <w:tc>
          <w:tcPr>
            <w:tcW w:w="1126" w:type="pct"/>
          </w:tcPr>
          <w:p w:rsidR="00444DB1" w:rsidRPr="00444DB1" w:rsidRDefault="00444DB1" w:rsidP="007C68D7">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Автомобильные дороги местного значения с твердым покрытием обслуживаются предприятиями на основе муниципальных контрактов сроком на 1 год</w:t>
            </w:r>
          </w:p>
        </w:tc>
      </w:tr>
      <w:tr w:rsidR="00444DB1" w:rsidRPr="00444DB1" w:rsidTr="00444DB1">
        <w:tc>
          <w:tcPr>
            <w:tcW w:w="219" w:type="pct"/>
          </w:tcPr>
          <w:p w:rsidR="00444DB1" w:rsidRPr="00AF566F" w:rsidRDefault="00444DB1" w:rsidP="00AF566F">
            <w:pPr>
              <w:ind w:left="-426" w:firstLine="426"/>
              <w:jc w:val="center"/>
              <w:rPr>
                <w:rFonts w:ascii="Times New Roman" w:eastAsia="Times New Roman" w:hAnsi="Times New Roman" w:cs="Times New Roman"/>
                <w:sz w:val="20"/>
                <w:szCs w:val="20"/>
                <w:lang w:eastAsia="ru-RU"/>
              </w:rPr>
            </w:pPr>
            <w:r w:rsidRPr="00AF566F">
              <w:rPr>
                <w:rFonts w:ascii="Times New Roman" w:eastAsia="Times New Roman" w:hAnsi="Times New Roman" w:cs="Times New Roman"/>
                <w:sz w:val="20"/>
                <w:szCs w:val="20"/>
                <w:lang w:eastAsia="ru-RU"/>
              </w:rPr>
              <w:t>4</w:t>
            </w:r>
            <w:r w:rsidR="007376AC">
              <w:rPr>
                <w:rFonts w:ascii="Times New Roman" w:eastAsia="Times New Roman" w:hAnsi="Times New Roman" w:cs="Times New Roman"/>
                <w:sz w:val="20"/>
                <w:szCs w:val="20"/>
                <w:lang w:eastAsia="ru-RU"/>
              </w:rPr>
              <w:t>.</w:t>
            </w:r>
          </w:p>
        </w:tc>
        <w:tc>
          <w:tcPr>
            <w:tcW w:w="1104" w:type="pct"/>
          </w:tcPr>
          <w:p w:rsidR="00444DB1" w:rsidRPr="00444DB1" w:rsidRDefault="00444DB1" w:rsidP="00AF566F">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xml:space="preserve">Доля протяженности автомобильных дорог общего </w:t>
            </w:r>
            <w:r w:rsidRPr="00444DB1">
              <w:rPr>
                <w:rFonts w:ascii="Times New Roman" w:eastAsia="Times New Roman" w:hAnsi="Times New Roman" w:cs="Times New Roman"/>
                <w:sz w:val="20"/>
                <w:szCs w:val="20"/>
                <w:lang w:eastAsia="ru-RU"/>
              </w:rPr>
              <w:lastRenderedPageBreak/>
              <w:t>пользования местного назначения, не отвечающих нормативным требованиям, в общей протяженности автомобильных дорог общего пользования местного значения</w:t>
            </w:r>
          </w:p>
        </w:tc>
        <w:tc>
          <w:tcPr>
            <w:tcW w:w="455" w:type="pct"/>
          </w:tcPr>
          <w:p w:rsidR="00444DB1" w:rsidRPr="00444DB1" w:rsidRDefault="006D68C7" w:rsidP="00AF566F">
            <w:pPr>
              <w:ind w:firstLine="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lastRenderedPageBreak/>
              <w:t>п</w:t>
            </w:r>
            <w:r w:rsidR="00444DB1" w:rsidRPr="00444DB1">
              <w:rPr>
                <w:rFonts w:ascii="Times New Roman" w:eastAsia="Times New Roman" w:hAnsi="Times New Roman" w:cs="Times New Roman"/>
                <w:sz w:val="20"/>
                <w:szCs w:val="20"/>
                <w:lang w:eastAsia="ru-RU"/>
              </w:rPr>
              <w:t>роцент</w:t>
            </w:r>
          </w:p>
        </w:tc>
        <w:tc>
          <w:tcPr>
            <w:tcW w:w="538" w:type="pct"/>
          </w:tcPr>
          <w:p w:rsidR="00444DB1" w:rsidRPr="009915BB" w:rsidRDefault="009A677A" w:rsidP="00444DB1">
            <w:pPr>
              <w:ind w:firstLine="0"/>
              <w:jc w:val="right"/>
              <w:rPr>
                <w:rFonts w:ascii="Times New Roman" w:eastAsia="Times New Roman" w:hAnsi="Times New Roman" w:cs="Times New Roman"/>
                <w:sz w:val="20"/>
                <w:szCs w:val="20"/>
                <w:lang w:eastAsia="ru-RU"/>
              </w:rPr>
            </w:pPr>
            <w:r w:rsidRPr="009915BB">
              <w:rPr>
                <w:rFonts w:ascii="Times New Roman" w:eastAsia="Times New Roman" w:hAnsi="Times New Roman" w:cs="Times New Roman"/>
                <w:sz w:val="20"/>
                <w:szCs w:val="20"/>
                <w:lang w:eastAsia="ru-RU"/>
              </w:rPr>
              <w:t>24,99</w:t>
            </w:r>
          </w:p>
        </w:tc>
        <w:tc>
          <w:tcPr>
            <w:tcW w:w="402" w:type="pct"/>
          </w:tcPr>
          <w:p w:rsidR="00444DB1" w:rsidRPr="009915BB" w:rsidRDefault="009A677A" w:rsidP="009A677A">
            <w:pPr>
              <w:ind w:firstLine="0"/>
              <w:jc w:val="right"/>
              <w:rPr>
                <w:rFonts w:ascii="Times New Roman" w:eastAsia="Times New Roman" w:hAnsi="Times New Roman" w:cs="Times New Roman"/>
                <w:bCs/>
                <w:sz w:val="20"/>
                <w:szCs w:val="20"/>
                <w:lang w:eastAsia="ru-RU"/>
              </w:rPr>
            </w:pPr>
            <w:r w:rsidRPr="009915BB">
              <w:rPr>
                <w:rFonts w:ascii="Times New Roman" w:eastAsia="Times New Roman" w:hAnsi="Times New Roman" w:cs="Times New Roman"/>
                <w:bCs/>
                <w:sz w:val="20"/>
                <w:szCs w:val="20"/>
                <w:lang w:eastAsia="ru-RU"/>
              </w:rPr>
              <w:t>24,99</w:t>
            </w:r>
          </w:p>
        </w:tc>
        <w:tc>
          <w:tcPr>
            <w:tcW w:w="389" w:type="pct"/>
          </w:tcPr>
          <w:p w:rsidR="00444DB1" w:rsidRPr="009915BB" w:rsidRDefault="009915BB" w:rsidP="009A677A">
            <w:pPr>
              <w:ind w:hanging="48"/>
              <w:jc w:val="right"/>
              <w:rPr>
                <w:rFonts w:ascii="Times New Roman" w:eastAsia="Times New Roman" w:hAnsi="Times New Roman" w:cs="Times New Roman"/>
                <w:sz w:val="20"/>
                <w:szCs w:val="20"/>
                <w:lang w:eastAsia="ru-RU"/>
              </w:rPr>
            </w:pPr>
            <w:r w:rsidRPr="009915BB">
              <w:rPr>
                <w:rFonts w:ascii="Times New Roman" w:eastAsia="Times New Roman" w:hAnsi="Times New Roman" w:cs="Times New Roman"/>
                <w:sz w:val="20"/>
                <w:szCs w:val="20"/>
                <w:lang w:eastAsia="ru-RU"/>
              </w:rPr>
              <w:t>22,70</w:t>
            </w:r>
          </w:p>
        </w:tc>
        <w:tc>
          <w:tcPr>
            <w:tcW w:w="383" w:type="pct"/>
          </w:tcPr>
          <w:p w:rsidR="00444DB1" w:rsidRPr="00444DB1" w:rsidRDefault="009915BB" w:rsidP="009915BB">
            <w:pPr>
              <w:ind w:firstLine="0"/>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21,60</w:t>
            </w:r>
          </w:p>
        </w:tc>
        <w:tc>
          <w:tcPr>
            <w:tcW w:w="383" w:type="pct"/>
          </w:tcPr>
          <w:p w:rsidR="00444DB1" w:rsidRPr="00444DB1" w:rsidRDefault="009915BB" w:rsidP="009915BB">
            <w:pPr>
              <w:ind w:firstLine="0"/>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21,60</w:t>
            </w:r>
          </w:p>
        </w:tc>
        <w:tc>
          <w:tcPr>
            <w:tcW w:w="1126" w:type="pct"/>
          </w:tcPr>
          <w:p w:rsidR="00444DB1" w:rsidRPr="00BC35F9" w:rsidRDefault="00444DB1" w:rsidP="009915BB">
            <w:pPr>
              <w:ind w:firstLine="0"/>
              <w:rPr>
                <w:rFonts w:ascii="Times New Roman" w:eastAsia="Times New Roman" w:hAnsi="Times New Roman" w:cs="Times New Roman"/>
                <w:sz w:val="20"/>
                <w:szCs w:val="20"/>
                <w:highlight w:val="yellow"/>
                <w:lang w:eastAsia="ru-RU"/>
              </w:rPr>
            </w:pPr>
          </w:p>
        </w:tc>
      </w:tr>
      <w:tr w:rsidR="00444DB1" w:rsidRPr="00444DB1" w:rsidTr="00444DB1">
        <w:tc>
          <w:tcPr>
            <w:tcW w:w="219" w:type="pct"/>
          </w:tcPr>
          <w:p w:rsidR="00444DB1" w:rsidRPr="00AF566F" w:rsidRDefault="00444DB1" w:rsidP="00AF566F">
            <w:pPr>
              <w:ind w:left="-426" w:firstLine="426"/>
              <w:jc w:val="center"/>
              <w:rPr>
                <w:rFonts w:ascii="Times New Roman" w:eastAsia="Times New Roman" w:hAnsi="Times New Roman" w:cs="Times New Roman"/>
                <w:sz w:val="20"/>
                <w:szCs w:val="20"/>
                <w:lang w:eastAsia="ru-RU"/>
              </w:rPr>
            </w:pPr>
            <w:r w:rsidRPr="00AF566F">
              <w:rPr>
                <w:rFonts w:ascii="Times New Roman" w:eastAsia="Times New Roman" w:hAnsi="Times New Roman" w:cs="Times New Roman"/>
                <w:sz w:val="20"/>
                <w:szCs w:val="20"/>
                <w:lang w:eastAsia="ru-RU"/>
              </w:rPr>
              <w:lastRenderedPageBreak/>
              <w:t>5</w:t>
            </w:r>
            <w:r w:rsidR="007376AC">
              <w:rPr>
                <w:rFonts w:ascii="Times New Roman" w:eastAsia="Times New Roman" w:hAnsi="Times New Roman" w:cs="Times New Roman"/>
                <w:sz w:val="20"/>
                <w:szCs w:val="20"/>
                <w:lang w:eastAsia="ru-RU"/>
              </w:rPr>
              <w:t>.</w:t>
            </w:r>
          </w:p>
        </w:tc>
        <w:tc>
          <w:tcPr>
            <w:tcW w:w="1104" w:type="pct"/>
          </w:tcPr>
          <w:p w:rsidR="00444DB1" w:rsidRPr="00444DB1" w:rsidRDefault="00444DB1" w:rsidP="00AF566F">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Доля населения, проживающего в населенных пунктах, не имеющих регулярного автобусного и (или) железнодорожного сообщения с административным центром городского округа (муниципального района) в общей численности населения городского округа (муниципального района)</w:t>
            </w:r>
          </w:p>
        </w:tc>
        <w:tc>
          <w:tcPr>
            <w:tcW w:w="455" w:type="pct"/>
          </w:tcPr>
          <w:p w:rsidR="00444DB1" w:rsidRPr="00444DB1" w:rsidRDefault="006D68C7" w:rsidP="00AF566F">
            <w:pPr>
              <w:ind w:firstLine="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w:t>
            </w:r>
            <w:r w:rsidR="00444DB1" w:rsidRPr="00444DB1">
              <w:rPr>
                <w:rFonts w:ascii="Times New Roman" w:eastAsia="Times New Roman" w:hAnsi="Times New Roman" w:cs="Times New Roman"/>
                <w:sz w:val="20"/>
                <w:szCs w:val="20"/>
                <w:lang w:eastAsia="ru-RU"/>
              </w:rPr>
              <w:t>роцент</w:t>
            </w:r>
          </w:p>
        </w:tc>
        <w:tc>
          <w:tcPr>
            <w:tcW w:w="538"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8,20</w:t>
            </w:r>
          </w:p>
        </w:tc>
        <w:tc>
          <w:tcPr>
            <w:tcW w:w="402" w:type="pct"/>
          </w:tcPr>
          <w:p w:rsidR="00444DB1" w:rsidRPr="00AF566F" w:rsidRDefault="00444DB1" w:rsidP="00444DB1">
            <w:pPr>
              <w:ind w:firstLine="0"/>
              <w:jc w:val="right"/>
              <w:rPr>
                <w:rFonts w:ascii="Times New Roman" w:eastAsia="Times New Roman" w:hAnsi="Times New Roman" w:cs="Times New Roman"/>
                <w:bCs/>
                <w:sz w:val="20"/>
                <w:szCs w:val="20"/>
                <w:lang w:eastAsia="ru-RU"/>
              </w:rPr>
            </w:pPr>
            <w:r w:rsidRPr="00AF566F">
              <w:rPr>
                <w:rFonts w:ascii="Times New Roman" w:eastAsia="Times New Roman" w:hAnsi="Times New Roman" w:cs="Times New Roman"/>
                <w:bCs/>
                <w:sz w:val="20"/>
                <w:szCs w:val="20"/>
                <w:lang w:eastAsia="ru-RU"/>
              </w:rPr>
              <w:t>7,99</w:t>
            </w:r>
          </w:p>
        </w:tc>
        <w:tc>
          <w:tcPr>
            <w:tcW w:w="389" w:type="pct"/>
          </w:tcPr>
          <w:p w:rsidR="00444DB1" w:rsidRPr="00444DB1" w:rsidRDefault="00444DB1" w:rsidP="00444DB1">
            <w:pPr>
              <w:ind w:hanging="48"/>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7,97</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7,95</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7,92</w:t>
            </w:r>
          </w:p>
        </w:tc>
        <w:tc>
          <w:tcPr>
            <w:tcW w:w="1126" w:type="pct"/>
          </w:tcPr>
          <w:p w:rsidR="00444DB1" w:rsidRPr="00444DB1" w:rsidRDefault="00444DB1" w:rsidP="007C68D7">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xml:space="preserve">Темпы роста населения, проживающего в населенных пунктах, не имеющих регулярного автобусного сообщения, ниже темпов роста населения района в целом. По этой причине доля населения уменьшается </w:t>
            </w:r>
          </w:p>
        </w:tc>
      </w:tr>
      <w:tr w:rsidR="00444DB1" w:rsidRPr="00444DB1" w:rsidTr="00444DB1">
        <w:tc>
          <w:tcPr>
            <w:tcW w:w="219" w:type="pct"/>
          </w:tcPr>
          <w:p w:rsidR="00444DB1" w:rsidRPr="00AF566F" w:rsidRDefault="00444DB1" w:rsidP="00AF566F">
            <w:pPr>
              <w:ind w:left="-426" w:firstLine="426"/>
              <w:jc w:val="center"/>
              <w:rPr>
                <w:rFonts w:ascii="Times New Roman" w:eastAsia="Times New Roman" w:hAnsi="Times New Roman" w:cs="Times New Roman"/>
                <w:sz w:val="20"/>
                <w:szCs w:val="20"/>
                <w:lang w:eastAsia="ru-RU"/>
              </w:rPr>
            </w:pPr>
            <w:r w:rsidRPr="00AF566F">
              <w:rPr>
                <w:rFonts w:ascii="Times New Roman" w:eastAsia="Times New Roman" w:hAnsi="Times New Roman" w:cs="Times New Roman"/>
                <w:sz w:val="20"/>
                <w:szCs w:val="20"/>
                <w:lang w:eastAsia="ru-RU"/>
              </w:rPr>
              <w:t>6</w:t>
            </w:r>
            <w:r w:rsidR="007376AC">
              <w:rPr>
                <w:rFonts w:ascii="Times New Roman" w:eastAsia="Times New Roman" w:hAnsi="Times New Roman" w:cs="Times New Roman"/>
                <w:sz w:val="20"/>
                <w:szCs w:val="20"/>
                <w:lang w:eastAsia="ru-RU"/>
              </w:rPr>
              <w:t>.</w:t>
            </w:r>
          </w:p>
        </w:tc>
        <w:tc>
          <w:tcPr>
            <w:tcW w:w="1104" w:type="pct"/>
          </w:tcPr>
          <w:p w:rsidR="00444DB1" w:rsidRPr="00444DB1" w:rsidRDefault="00444DB1" w:rsidP="00AF566F">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Общий объем расходов бюджета муниципального образования на дорожное хозяйство</w:t>
            </w:r>
          </w:p>
        </w:tc>
        <w:tc>
          <w:tcPr>
            <w:tcW w:w="455" w:type="pct"/>
          </w:tcPr>
          <w:p w:rsidR="00444DB1" w:rsidRPr="00444DB1" w:rsidRDefault="006D68C7" w:rsidP="00AF566F">
            <w:pPr>
              <w:ind w:firstLine="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т</w:t>
            </w:r>
            <w:r w:rsidR="00444DB1" w:rsidRPr="00444DB1">
              <w:rPr>
                <w:rFonts w:ascii="Times New Roman" w:eastAsia="Times New Roman" w:hAnsi="Times New Roman" w:cs="Times New Roman"/>
                <w:sz w:val="20"/>
                <w:szCs w:val="20"/>
                <w:lang w:eastAsia="ru-RU"/>
              </w:rPr>
              <w:t>ысяча рублей</w:t>
            </w:r>
          </w:p>
        </w:tc>
        <w:tc>
          <w:tcPr>
            <w:tcW w:w="538"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30 752,00</w:t>
            </w:r>
          </w:p>
        </w:tc>
        <w:tc>
          <w:tcPr>
            <w:tcW w:w="402" w:type="pct"/>
          </w:tcPr>
          <w:p w:rsidR="00444DB1" w:rsidRPr="00AF566F" w:rsidRDefault="00444DB1" w:rsidP="00444DB1">
            <w:pPr>
              <w:ind w:firstLine="0"/>
              <w:jc w:val="right"/>
              <w:rPr>
                <w:rFonts w:ascii="Times New Roman" w:eastAsia="Times New Roman" w:hAnsi="Times New Roman" w:cs="Times New Roman"/>
                <w:bCs/>
                <w:sz w:val="20"/>
                <w:szCs w:val="20"/>
                <w:lang w:eastAsia="ru-RU"/>
              </w:rPr>
            </w:pPr>
            <w:r w:rsidRPr="00AF566F">
              <w:rPr>
                <w:rFonts w:ascii="Times New Roman" w:eastAsia="Times New Roman" w:hAnsi="Times New Roman" w:cs="Times New Roman"/>
                <w:bCs/>
                <w:sz w:val="20"/>
                <w:szCs w:val="20"/>
                <w:lang w:eastAsia="ru-RU"/>
              </w:rPr>
              <w:t>36 728,00</w:t>
            </w:r>
          </w:p>
        </w:tc>
        <w:tc>
          <w:tcPr>
            <w:tcW w:w="389" w:type="pct"/>
          </w:tcPr>
          <w:p w:rsidR="00444DB1" w:rsidRPr="00444DB1" w:rsidRDefault="00444DB1" w:rsidP="00444DB1">
            <w:pPr>
              <w:ind w:hanging="48"/>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72 689,00</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77 482,00</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79 666,00</w:t>
            </w:r>
          </w:p>
        </w:tc>
        <w:tc>
          <w:tcPr>
            <w:tcW w:w="1126" w:type="pct"/>
          </w:tcPr>
          <w:p w:rsidR="00444DB1" w:rsidRPr="00444DB1" w:rsidRDefault="00444DB1" w:rsidP="007C68D7">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r>
      <w:tr w:rsidR="00444DB1" w:rsidRPr="00444DB1" w:rsidTr="00444DB1">
        <w:tc>
          <w:tcPr>
            <w:tcW w:w="219" w:type="pct"/>
          </w:tcPr>
          <w:p w:rsidR="00444DB1" w:rsidRPr="00AF566F" w:rsidRDefault="00444DB1" w:rsidP="00AF566F">
            <w:pPr>
              <w:ind w:left="-426" w:firstLine="426"/>
              <w:jc w:val="center"/>
              <w:rPr>
                <w:rFonts w:ascii="Times New Roman" w:eastAsia="Times New Roman" w:hAnsi="Times New Roman" w:cs="Times New Roman"/>
                <w:sz w:val="20"/>
                <w:szCs w:val="20"/>
                <w:lang w:eastAsia="ru-RU"/>
              </w:rPr>
            </w:pPr>
            <w:r w:rsidRPr="00AF566F">
              <w:rPr>
                <w:rFonts w:ascii="Times New Roman" w:eastAsia="Times New Roman" w:hAnsi="Times New Roman" w:cs="Times New Roman"/>
                <w:sz w:val="20"/>
                <w:szCs w:val="20"/>
                <w:lang w:eastAsia="ru-RU"/>
              </w:rPr>
              <w:t>7</w:t>
            </w:r>
            <w:r w:rsidR="007376AC">
              <w:rPr>
                <w:rFonts w:ascii="Times New Roman" w:eastAsia="Times New Roman" w:hAnsi="Times New Roman" w:cs="Times New Roman"/>
                <w:sz w:val="20"/>
                <w:szCs w:val="20"/>
                <w:lang w:eastAsia="ru-RU"/>
              </w:rPr>
              <w:t>.</w:t>
            </w:r>
          </w:p>
        </w:tc>
        <w:tc>
          <w:tcPr>
            <w:tcW w:w="1104" w:type="pct"/>
          </w:tcPr>
          <w:p w:rsidR="00444DB1" w:rsidRPr="00444DB1" w:rsidRDefault="00444DB1" w:rsidP="00AF566F">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Общий объем расходов бюджета муниципального образования на дорожное хозяйство в части бюджетных инвестиций на увеличение стоимости основных средств</w:t>
            </w:r>
          </w:p>
        </w:tc>
        <w:tc>
          <w:tcPr>
            <w:tcW w:w="455" w:type="pct"/>
          </w:tcPr>
          <w:p w:rsidR="00444DB1" w:rsidRPr="00444DB1" w:rsidRDefault="006D68C7" w:rsidP="00AF566F">
            <w:pPr>
              <w:ind w:firstLine="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т</w:t>
            </w:r>
            <w:r w:rsidR="00444DB1" w:rsidRPr="00444DB1">
              <w:rPr>
                <w:rFonts w:ascii="Times New Roman" w:eastAsia="Times New Roman" w:hAnsi="Times New Roman" w:cs="Times New Roman"/>
                <w:sz w:val="20"/>
                <w:szCs w:val="20"/>
                <w:lang w:eastAsia="ru-RU"/>
              </w:rPr>
              <w:t>ысяча рублей</w:t>
            </w:r>
          </w:p>
        </w:tc>
        <w:tc>
          <w:tcPr>
            <w:tcW w:w="538"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0,00</w:t>
            </w:r>
          </w:p>
        </w:tc>
        <w:tc>
          <w:tcPr>
            <w:tcW w:w="402" w:type="pct"/>
          </w:tcPr>
          <w:p w:rsidR="00444DB1" w:rsidRPr="00AF566F" w:rsidRDefault="00444DB1" w:rsidP="00444DB1">
            <w:pPr>
              <w:ind w:firstLine="0"/>
              <w:jc w:val="right"/>
              <w:rPr>
                <w:rFonts w:ascii="Times New Roman" w:eastAsia="Times New Roman" w:hAnsi="Times New Roman" w:cs="Times New Roman"/>
                <w:bCs/>
                <w:sz w:val="20"/>
                <w:szCs w:val="20"/>
                <w:lang w:eastAsia="ru-RU"/>
              </w:rPr>
            </w:pPr>
            <w:r w:rsidRPr="00AF566F">
              <w:rPr>
                <w:rFonts w:ascii="Times New Roman" w:eastAsia="Times New Roman" w:hAnsi="Times New Roman" w:cs="Times New Roman"/>
                <w:bCs/>
                <w:sz w:val="20"/>
                <w:szCs w:val="20"/>
                <w:lang w:eastAsia="ru-RU"/>
              </w:rPr>
              <w:t>0,00</w:t>
            </w:r>
          </w:p>
        </w:tc>
        <w:tc>
          <w:tcPr>
            <w:tcW w:w="389" w:type="pct"/>
          </w:tcPr>
          <w:p w:rsidR="00444DB1" w:rsidRPr="00444DB1" w:rsidRDefault="00444DB1" w:rsidP="00444DB1">
            <w:pPr>
              <w:ind w:hanging="48"/>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0,00</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0,00</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0,00</w:t>
            </w:r>
          </w:p>
        </w:tc>
        <w:tc>
          <w:tcPr>
            <w:tcW w:w="1126" w:type="pct"/>
          </w:tcPr>
          <w:p w:rsidR="00444DB1" w:rsidRPr="00444DB1" w:rsidRDefault="00444DB1" w:rsidP="007C68D7">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r>
      <w:tr w:rsidR="00444DB1" w:rsidRPr="00444DB1" w:rsidTr="00444DB1">
        <w:tc>
          <w:tcPr>
            <w:tcW w:w="219" w:type="pct"/>
          </w:tcPr>
          <w:p w:rsidR="00444DB1" w:rsidRPr="00AF566F" w:rsidRDefault="00444DB1" w:rsidP="00AF566F">
            <w:pPr>
              <w:ind w:left="-426" w:firstLine="426"/>
              <w:jc w:val="center"/>
              <w:rPr>
                <w:rFonts w:ascii="Times New Roman" w:eastAsia="Times New Roman" w:hAnsi="Times New Roman" w:cs="Times New Roman"/>
                <w:sz w:val="20"/>
                <w:szCs w:val="20"/>
                <w:lang w:eastAsia="ru-RU"/>
              </w:rPr>
            </w:pPr>
            <w:r w:rsidRPr="00AF566F">
              <w:rPr>
                <w:rFonts w:ascii="Times New Roman" w:eastAsia="Times New Roman" w:hAnsi="Times New Roman" w:cs="Times New Roman"/>
                <w:sz w:val="20"/>
                <w:szCs w:val="20"/>
                <w:lang w:eastAsia="ru-RU"/>
              </w:rPr>
              <w:t>8</w:t>
            </w:r>
            <w:r w:rsidR="007376AC">
              <w:rPr>
                <w:rFonts w:ascii="Times New Roman" w:eastAsia="Times New Roman" w:hAnsi="Times New Roman" w:cs="Times New Roman"/>
                <w:sz w:val="20"/>
                <w:szCs w:val="20"/>
                <w:lang w:eastAsia="ru-RU"/>
              </w:rPr>
              <w:t>.</w:t>
            </w:r>
          </w:p>
        </w:tc>
        <w:tc>
          <w:tcPr>
            <w:tcW w:w="1104" w:type="pct"/>
          </w:tcPr>
          <w:p w:rsidR="00444DB1" w:rsidRPr="00444DB1" w:rsidRDefault="00444DB1" w:rsidP="00AF566F">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Общий объем расходов бюджета муниципального образования на транспорт</w:t>
            </w:r>
          </w:p>
        </w:tc>
        <w:tc>
          <w:tcPr>
            <w:tcW w:w="455" w:type="pct"/>
          </w:tcPr>
          <w:p w:rsidR="00444DB1" w:rsidRPr="00444DB1" w:rsidRDefault="006D68C7" w:rsidP="00AF566F">
            <w:pPr>
              <w:ind w:firstLine="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т</w:t>
            </w:r>
            <w:r w:rsidR="00444DB1" w:rsidRPr="00444DB1">
              <w:rPr>
                <w:rFonts w:ascii="Times New Roman" w:eastAsia="Times New Roman" w:hAnsi="Times New Roman" w:cs="Times New Roman"/>
                <w:sz w:val="20"/>
                <w:szCs w:val="20"/>
                <w:lang w:eastAsia="ru-RU"/>
              </w:rPr>
              <w:t>ысяча рублей</w:t>
            </w:r>
          </w:p>
        </w:tc>
        <w:tc>
          <w:tcPr>
            <w:tcW w:w="538"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53 209,00</w:t>
            </w:r>
          </w:p>
        </w:tc>
        <w:tc>
          <w:tcPr>
            <w:tcW w:w="402" w:type="pct"/>
          </w:tcPr>
          <w:p w:rsidR="00444DB1" w:rsidRPr="00AF566F" w:rsidRDefault="00444DB1" w:rsidP="00444DB1">
            <w:pPr>
              <w:ind w:firstLine="0"/>
              <w:jc w:val="right"/>
              <w:rPr>
                <w:rFonts w:ascii="Times New Roman" w:eastAsia="Times New Roman" w:hAnsi="Times New Roman" w:cs="Times New Roman"/>
                <w:bCs/>
                <w:sz w:val="20"/>
                <w:szCs w:val="20"/>
                <w:lang w:eastAsia="ru-RU"/>
              </w:rPr>
            </w:pPr>
            <w:r w:rsidRPr="00AF566F">
              <w:rPr>
                <w:rFonts w:ascii="Times New Roman" w:eastAsia="Times New Roman" w:hAnsi="Times New Roman" w:cs="Times New Roman"/>
                <w:bCs/>
                <w:sz w:val="20"/>
                <w:szCs w:val="20"/>
                <w:lang w:eastAsia="ru-RU"/>
              </w:rPr>
              <w:t>51 786,00</w:t>
            </w:r>
          </w:p>
        </w:tc>
        <w:tc>
          <w:tcPr>
            <w:tcW w:w="389" w:type="pct"/>
          </w:tcPr>
          <w:p w:rsidR="00444DB1" w:rsidRPr="00444DB1" w:rsidRDefault="00444DB1" w:rsidP="00444DB1">
            <w:pPr>
              <w:ind w:hanging="48"/>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47 482,00</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47 482,00</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47 482,00</w:t>
            </w:r>
          </w:p>
        </w:tc>
        <w:tc>
          <w:tcPr>
            <w:tcW w:w="1126" w:type="pct"/>
          </w:tcPr>
          <w:p w:rsidR="00444DB1" w:rsidRPr="00444DB1" w:rsidRDefault="00444DB1" w:rsidP="007C68D7">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r>
      <w:tr w:rsidR="00444DB1" w:rsidRPr="00444DB1" w:rsidTr="00444DB1">
        <w:tc>
          <w:tcPr>
            <w:tcW w:w="219" w:type="pct"/>
          </w:tcPr>
          <w:p w:rsidR="00444DB1" w:rsidRPr="00AF566F" w:rsidRDefault="00444DB1" w:rsidP="00AF566F">
            <w:pPr>
              <w:ind w:left="-426" w:firstLine="426"/>
              <w:jc w:val="center"/>
              <w:rPr>
                <w:rFonts w:ascii="Times New Roman" w:eastAsia="Times New Roman" w:hAnsi="Times New Roman" w:cs="Times New Roman"/>
                <w:sz w:val="20"/>
                <w:szCs w:val="20"/>
                <w:lang w:eastAsia="ru-RU"/>
              </w:rPr>
            </w:pPr>
            <w:r w:rsidRPr="00AF566F">
              <w:rPr>
                <w:rFonts w:ascii="Times New Roman" w:eastAsia="Times New Roman" w:hAnsi="Times New Roman" w:cs="Times New Roman"/>
                <w:sz w:val="20"/>
                <w:szCs w:val="20"/>
                <w:lang w:eastAsia="ru-RU"/>
              </w:rPr>
              <w:t>9</w:t>
            </w:r>
            <w:r w:rsidR="007376AC">
              <w:rPr>
                <w:rFonts w:ascii="Times New Roman" w:eastAsia="Times New Roman" w:hAnsi="Times New Roman" w:cs="Times New Roman"/>
                <w:sz w:val="20"/>
                <w:szCs w:val="20"/>
                <w:lang w:eastAsia="ru-RU"/>
              </w:rPr>
              <w:t>.</w:t>
            </w:r>
          </w:p>
        </w:tc>
        <w:tc>
          <w:tcPr>
            <w:tcW w:w="1104" w:type="pct"/>
          </w:tcPr>
          <w:p w:rsidR="00444DB1" w:rsidRPr="00444DB1" w:rsidRDefault="00444DB1" w:rsidP="00AF566F">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Общий объем расходов бюджета муниципального образования на транспорт в части бюджетных инвестиций на увеличение стоимости основных средств</w:t>
            </w:r>
          </w:p>
        </w:tc>
        <w:tc>
          <w:tcPr>
            <w:tcW w:w="455" w:type="pct"/>
          </w:tcPr>
          <w:p w:rsidR="00444DB1" w:rsidRPr="00444DB1" w:rsidRDefault="006D68C7" w:rsidP="00AF566F">
            <w:pPr>
              <w:ind w:firstLine="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т</w:t>
            </w:r>
            <w:r w:rsidR="00444DB1" w:rsidRPr="00444DB1">
              <w:rPr>
                <w:rFonts w:ascii="Times New Roman" w:eastAsia="Times New Roman" w:hAnsi="Times New Roman" w:cs="Times New Roman"/>
                <w:sz w:val="20"/>
                <w:szCs w:val="20"/>
                <w:lang w:eastAsia="ru-RU"/>
              </w:rPr>
              <w:t>ысяча рублей</w:t>
            </w:r>
          </w:p>
        </w:tc>
        <w:tc>
          <w:tcPr>
            <w:tcW w:w="538"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0,00</w:t>
            </w:r>
          </w:p>
        </w:tc>
        <w:tc>
          <w:tcPr>
            <w:tcW w:w="402" w:type="pct"/>
          </w:tcPr>
          <w:p w:rsidR="00444DB1" w:rsidRPr="00AF566F" w:rsidRDefault="00444DB1" w:rsidP="00444DB1">
            <w:pPr>
              <w:ind w:firstLine="0"/>
              <w:jc w:val="right"/>
              <w:rPr>
                <w:rFonts w:ascii="Times New Roman" w:eastAsia="Times New Roman" w:hAnsi="Times New Roman" w:cs="Times New Roman"/>
                <w:bCs/>
                <w:sz w:val="20"/>
                <w:szCs w:val="20"/>
                <w:lang w:eastAsia="ru-RU"/>
              </w:rPr>
            </w:pPr>
            <w:r w:rsidRPr="00AF566F">
              <w:rPr>
                <w:rFonts w:ascii="Times New Roman" w:eastAsia="Times New Roman" w:hAnsi="Times New Roman" w:cs="Times New Roman"/>
                <w:bCs/>
                <w:sz w:val="20"/>
                <w:szCs w:val="20"/>
                <w:lang w:eastAsia="ru-RU"/>
              </w:rPr>
              <w:t>0,00</w:t>
            </w:r>
          </w:p>
        </w:tc>
        <w:tc>
          <w:tcPr>
            <w:tcW w:w="389" w:type="pct"/>
          </w:tcPr>
          <w:p w:rsidR="00444DB1" w:rsidRPr="00444DB1" w:rsidRDefault="00444DB1" w:rsidP="00444DB1">
            <w:pPr>
              <w:ind w:hanging="48"/>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0,00</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0,00</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0,00</w:t>
            </w:r>
          </w:p>
        </w:tc>
        <w:tc>
          <w:tcPr>
            <w:tcW w:w="1126" w:type="pct"/>
          </w:tcPr>
          <w:p w:rsidR="00444DB1" w:rsidRPr="00444DB1" w:rsidRDefault="00444DB1" w:rsidP="007C68D7">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r>
      <w:tr w:rsidR="00444DB1" w:rsidRPr="00444DB1" w:rsidTr="00444DB1">
        <w:tc>
          <w:tcPr>
            <w:tcW w:w="219" w:type="pct"/>
          </w:tcPr>
          <w:p w:rsidR="00444DB1" w:rsidRPr="00AF566F" w:rsidRDefault="00444DB1" w:rsidP="00AF566F">
            <w:pPr>
              <w:ind w:left="-426" w:firstLine="426"/>
              <w:jc w:val="center"/>
              <w:rPr>
                <w:rFonts w:ascii="Times New Roman" w:eastAsia="Times New Roman" w:hAnsi="Times New Roman" w:cs="Times New Roman"/>
                <w:sz w:val="20"/>
                <w:szCs w:val="20"/>
                <w:lang w:eastAsia="ru-RU"/>
              </w:rPr>
            </w:pPr>
            <w:r w:rsidRPr="00AF566F">
              <w:rPr>
                <w:rFonts w:ascii="Times New Roman" w:eastAsia="Times New Roman" w:hAnsi="Times New Roman" w:cs="Times New Roman"/>
                <w:sz w:val="20"/>
                <w:szCs w:val="20"/>
                <w:lang w:eastAsia="ru-RU"/>
              </w:rPr>
              <w:t> </w:t>
            </w:r>
          </w:p>
        </w:tc>
        <w:tc>
          <w:tcPr>
            <w:tcW w:w="1104" w:type="pct"/>
          </w:tcPr>
          <w:p w:rsidR="00444DB1" w:rsidRPr="00444DB1" w:rsidRDefault="00444DB1" w:rsidP="00AF566F">
            <w:pPr>
              <w:ind w:firstLine="0"/>
              <w:rPr>
                <w:rFonts w:ascii="Times New Roman" w:eastAsia="Times New Roman" w:hAnsi="Times New Roman" w:cs="Times New Roman"/>
                <w:b/>
                <w:bCs/>
                <w:sz w:val="20"/>
                <w:szCs w:val="20"/>
                <w:lang w:eastAsia="ru-RU"/>
              </w:rPr>
            </w:pPr>
            <w:r w:rsidRPr="00444DB1">
              <w:rPr>
                <w:rFonts w:ascii="Times New Roman" w:eastAsia="Times New Roman" w:hAnsi="Times New Roman" w:cs="Times New Roman"/>
                <w:b/>
                <w:bCs/>
                <w:sz w:val="20"/>
                <w:szCs w:val="20"/>
                <w:lang w:eastAsia="ru-RU"/>
              </w:rPr>
              <w:t>Развитие малого и среднего предпринимательства</w:t>
            </w:r>
          </w:p>
        </w:tc>
        <w:tc>
          <w:tcPr>
            <w:tcW w:w="455" w:type="pct"/>
          </w:tcPr>
          <w:p w:rsidR="00444DB1" w:rsidRPr="00444DB1" w:rsidRDefault="00444DB1" w:rsidP="00AF566F">
            <w:pPr>
              <w:ind w:firstLine="0"/>
              <w:jc w:val="center"/>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c>
          <w:tcPr>
            <w:tcW w:w="538"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c>
          <w:tcPr>
            <w:tcW w:w="402" w:type="pct"/>
          </w:tcPr>
          <w:p w:rsidR="00444DB1" w:rsidRPr="00AF566F" w:rsidRDefault="00444DB1" w:rsidP="00444DB1">
            <w:pPr>
              <w:ind w:firstLine="0"/>
              <w:jc w:val="right"/>
              <w:rPr>
                <w:rFonts w:ascii="Times New Roman" w:eastAsia="Times New Roman" w:hAnsi="Times New Roman" w:cs="Times New Roman"/>
                <w:sz w:val="20"/>
                <w:szCs w:val="20"/>
                <w:lang w:eastAsia="ru-RU"/>
              </w:rPr>
            </w:pPr>
            <w:r w:rsidRPr="00AF566F">
              <w:rPr>
                <w:rFonts w:ascii="Times New Roman" w:eastAsia="Times New Roman" w:hAnsi="Times New Roman" w:cs="Times New Roman"/>
                <w:sz w:val="20"/>
                <w:szCs w:val="20"/>
                <w:lang w:eastAsia="ru-RU"/>
              </w:rPr>
              <w:t> </w:t>
            </w:r>
          </w:p>
        </w:tc>
        <w:tc>
          <w:tcPr>
            <w:tcW w:w="389" w:type="pct"/>
          </w:tcPr>
          <w:p w:rsidR="00444DB1" w:rsidRPr="00444DB1" w:rsidRDefault="00444DB1" w:rsidP="00444DB1">
            <w:pPr>
              <w:ind w:hanging="48"/>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c>
          <w:tcPr>
            <w:tcW w:w="1126" w:type="pct"/>
          </w:tcPr>
          <w:p w:rsidR="00444DB1" w:rsidRPr="00444DB1" w:rsidRDefault="00444DB1" w:rsidP="007C68D7">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r>
      <w:tr w:rsidR="00444DB1" w:rsidRPr="00444DB1" w:rsidTr="00444DB1">
        <w:tc>
          <w:tcPr>
            <w:tcW w:w="219" w:type="pct"/>
          </w:tcPr>
          <w:p w:rsidR="00444DB1" w:rsidRPr="00AF566F" w:rsidRDefault="00444DB1" w:rsidP="00AF566F">
            <w:pPr>
              <w:ind w:left="-426" w:firstLine="426"/>
              <w:jc w:val="center"/>
              <w:rPr>
                <w:rFonts w:ascii="Times New Roman" w:eastAsia="Times New Roman" w:hAnsi="Times New Roman" w:cs="Times New Roman"/>
                <w:sz w:val="20"/>
                <w:szCs w:val="20"/>
                <w:lang w:eastAsia="ru-RU"/>
              </w:rPr>
            </w:pPr>
            <w:r w:rsidRPr="00AF566F">
              <w:rPr>
                <w:rFonts w:ascii="Times New Roman" w:eastAsia="Times New Roman" w:hAnsi="Times New Roman" w:cs="Times New Roman"/>
                <w:sz w:val="20"/>
                <w:szCs w:val="20"/>
                <w:lang w:eastAsia="ru-RU"/>
              </w:rPr>
              <w:lastRenderedPageBreak/>
              <w:t>10</w:t>
            </w:r>
            <w:r w:rsidR="007376AC">
              <w:rPr>
                <w:rFonts w:ascii="Times New Roman" w:eastAsia="Times New Roman" w:hAnsi="Times New Roman" w:cs="Times New Roman"/>
                <w:sz w:val="20"/>
                <w:szCs w:val="20"/>
                <w:lang w:eastAsia="ru-RU"/>
              </w:rPr>
              <w:t>.</w:t>
            </w:r>
          </w:p>
        </w:tc>
        <w:tc>
          <w:tcPr>
            <w:tcW w:w="1104" w:type="pct"/>
          </w:tcPr>
          <w:p w:rsidR="00444DB1" w:rsidRPr="00444DB1" w:rsidRDefault="00444DB1" w:rsidP="00AF566F">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Число субъектов малого и среднего предпринимательства</w:t>
            </w:r>
          </w:p>
        </w:tc>
        <w:tc>
          <w:tcPr>
            <w:tcW w:w="455" w:type="pct"/>
          </w:tcPr>
          <w:p w:rsidR="00444DB1" w:rsidRPr="00444DB1" w:rsidRDefault="006D68C7" w:rsidP="00AF566F">
            <w:pPr>
              <w:ind w:firstLine="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е</w:t>
            </w:r>
            <w:r w:rsidR="00444DB1" w:rsidRPr="00444DB1">
              <w:rPr>
                <w:rFonts w:ascii="Times New Roman" w:eastAsia="Times New Roman" w:hAnsi="Times New Roman" w:cs="Times New Roman"/>
                <w:sz w:val="20"/>
                <w:szCs w:val="20"/>
                <w:lang w:eastAsia="ru-RU"/>
              </w:rPr>
              <w:t>диниц на 10 тысяч населения</w:t>
            </w:r>
          </w:p>
        </w:tc>
        <w:tc>
          <w:tcPr>
            <w:tcW w:w="538"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371,43</w:t>
            </w:r>
          </w:p>
        </w:tc>
        <w:tc>
          <w:tcPr>
            <w:tcW w:w="402" w:type="pct"/>
          </w:tcPr>
          <w:p w:rsidR="00444DB1" w:rsidRPr="00AF566F" w:rsidRDefault="00444DB1" w:rsidP="00444DB1">
            <w:pPr>
              <w:ind w:firstLine="0"/>
              <w:jc w:val="right"/>
              <w:rPr>
                <w:rFonts w:ascii="Times New Roman" w:eastAsia="Times New Roman" w:hAnsi="Times New Roman" w:cs="Times New Roman"/>
                <w:bCs/>
                <w:sz w:val="20"/>
                <w:szCs w:val="20"/>
                <w:lang w:eastAsia="ru-RU"/>
              </w:rPr>
            </w:pPr>
            <w:r w:rsidRPr="00AF566F">
              <w:rPr>
                <w:rFonts w:ascii="Times New Roman" w:eastAsia="Times New Roman" w:hAnsi="Times New Roman" w:cs="Times New Roman"/>
                <w:bCs/>
                <w:sz w:val="20"/>
                <w:szCs w:val="20"/>
                <w:lang w:eastAsia="ru-RU"/>
              </w:rPr>
              <w:t>380,17</w:t>
            </w:r>
          </w:p>
        </w:tc>
        <w:tc>
          <w:tcPr>
            <w:tcW w:w="389" w:type="pct"/>
          </w:tcPr>
          <w:p w:rsidR="00444DB1" w:rsidRPr="00444DB1" w:rsidRDefault="00444DB1" w:rsidP="00444DB1">
            <w:pPr>
              <w:ind w:hanging="48"/>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384,25</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388,15</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391,90</w:t>
            </w:r>
          </w:p>
        </w:tc>
        <w:tc>
          <w:tcPr>
            <w:tcW w:w="1126" w:type="pct"/>
          </w:tcPr>
          <w:p w:rsidR="00444DB1" w:rsidRPr="00444DB1" w:rsidRDefault="00444DB1" w:rsidP="007C68D7">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xml:space="preserve">Реализация долгосрочной целевой программы </w:t>
            </w:r>
            <w:r w:rsidR="007C68D7">
              <w:rPr>
                <w:rFonts w:ascii="Times New Roman" w:eastAsia="Times New Roman" w:hAnsi="Times New Roman" w:cs="Times New Roman"/>
                <w:sz w:val="20"/>
                <w:szCs w:val="20"/>
                <w:lang w:eastAsia="ru-RU"/>
              </w:rPr>
              <w:t>«</w:t>
            </w:r>
            <w:r w:rsidRPr="00444DB1">
              <w:rPr>
                <w:rFonts w:ascii="Times New Roman" w:eastAsia="Times New Roman" w:hAnsi="Times New Roman" w:cs="Times New Roman"/>
                <w:sz w:val="20"/>
                <w:szCs w:val="20"/>
                <w:lang w:eastAsia="ru-RU"/>
              </w:rPr>
              <w:t>Поддержка малого и среднего предпринимательства</w:t>
            </w:r>
            <w:r w:rsidR="007C68D7">
              <w:rPr>
                <w:rFonts w:ascii="Times New Roman" w:eastAsia="Times New Roman" w:hAnsi="Times New Roman" w:cs="Times New Roman"/>
                <w:sz w:val="20"/>
                <w:szCs w:val="20"/>
                <w:lang w:eastAsia="ru-RU"/>
              </w:rPr>
              <w:t>»</w:t>
            </w:r>
            <w:r w:rsidRPr="00444DB1">
              <w:rPr>
                <w:rFonts w:ascii="Times New Roman" w:eastAsia="Times New Roman" w:hAnsi="Times New Roman" w:cs="Times New Roman"/>
                <w:sz w:val="20"/>
                <w:szCs w:val="20"/>
                <w:lang w:eastAsia="ru-RU"/>
              </w:rPr>
              <w:t xml:space="preserve"> на территории района способствует увеличению числа субъектов малого бизнеса     </w:t>
            </w:r>
          </w:p>
        </w:tc>
      </w:tr>
      <w:tr w:rsidR="00444DB1" w:rsidRPr="00444DB1" w:rsidTr="00444DB1">
        <w:tc>
          <w:tcPr>
            <w:tcW w:w="219" w:type="pct"/>
          </w:tcPr>
          <w:p w:rsidR="00444DB1" w:rsidRPr="00AF566F" w:rsidRDefault="00444DB1" w:rsidP="00AF566F">
            <w:pPr>
              <w:ind w:left="-426" w:firstLine="426"/>
              <w:jc w:val="center"/>
              <w:rPr>
                <w:rFonts w:ascii="Times New Roman" w:eastAsia="Times New Roman" w:hAnsi="Times New Roman" w:cs="Times New Roman"/>
                <w:sz w:val="20"/>
                <w:szCs w:val="20"/>
                <w:lang w:eastAsia="ru-RU"/>
              </w:rPr>
            </w:pPr>
            <w:r w:rsidRPr="00AF566F">
              <w:rPr>
                <w:rFonts w:ascii="Times New Roman" w:eastAsia="Times New Roman" w:hAnsi="Times New Roman" w:cs="Times New Roman"/>
                <w:sz w:val="20"/>
                <w:szCs w:val="20"/>
                <w:lang w:eastAsia="ru-RU"/>
              </w:rPr>
              <w:t>11</w:t>
            </w:r>
            <w:r w:rsidR="007376AC">
              <w:rPr>
                <w:rFonts w:ascii="Times New Roman" w:eastAsia="Times New Roman" w:hAnsi="Times New Roman" w:cs="Times New Roman"/>
                <w:sz w:val="20"/>
                <w:szCs w:val="20"/>
                <w:lang w:eastAsia="ru-RU"/>
              </w:rPr>
              <w:t>.</w:t>
            </w:r>
          </w:p>
        </w:tc>
        <w:tc>
          <w:tcPr>
            <w:tcW w:w="1104" w:type="pct"/>
          </w:tcPr>
          <w:p w:rsidR="00444DB1" w:rsidRPr="00444DB1" w:rsidRDefault="00444DB1" w:rsidP="00AF566F">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Доля среднесписочной численности работников (без внешних совместителей) малых и средних предприятий в среднесписочной численности работников (без внешних совместителей) всех предприятий и организаций</w:t>
            </w:r>
          </w:p>
        </w:tc>
        <w:tc>
          <w:tcPr>
            <w:tcW w:w="455" w:type="pct"/>
          </w:tcPr>
          <w:p w:rsidR="00444DB1" w:rsidRPr="00444DB1" w:rsidRDefault="006D68C7" w:rsidP="00AF566F">
            <w:pPr>
              <w:ind w:firstLine="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w:t>
            </w:r>
            <w:r w:rsidR="00444DB1" w:rsidRPr="00444DB1">
              <w:rPr>
                <w:rFonts w:ascii="Times New Roman" w:eastAsia="Times New Roman" w:hAnsi="Times New Roman" w:cs="Times New Roman"/>
                <w:sz w:val="20"/>
                <w:szCs w:val="20"/>
                <w:lang w:eastAsia="ru-RU"/>
              </w:rPr>
              <w:t>роцент</w:t>
            </w:r>
          </w:p>
        </w:tc>
        <w:tc>
          <w:tcPr>
            <w:tcW w:w="538" w:type="pct"/>
          </w:tcPr>
          <w:p w:rsidR="00444DB1" w:rsidRPr="009915BB" w:rsidRDefault="00D71794" w:rsidP="00444DB1">
            <w:pPr>
              <w:ind w:firstLine="0"/>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20,58</w:t>
            </w:r>
          </w:p>
        </w:tc>
        <w:tc>
          <w:tcPr>
            <w:tcW w:w="402" w:type="pct"/>
          </w:tcPr>
          <w:p w:rsidR="00D71794" w:rsidRDefault="00D71794" w:rsidP="000D2FC8">
            <w:pPr>
              <w:ind w:firstLine="0"/>
              <w:jc w:val="right"/>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24,95</w:t>
            </w:r>
          </w:p>
          <w:p w:rsidR="00444DB1" w:rsidRPr="009915BB" w:rsidRDefault="00444DB1" w:rsidP="000D2FC8">
            <w:pPr>
              <w:ind w:firstLine="0"/>
              <w:jc w:val="right"/>
              <w:rPr>
                <w:rFonts w:ascii="Times New Roman" w:eastAsia="Times New Roman" w:hAnsi="Times New Roman" w:cs="Times New Roman"/>
                <w:bCs/>
                <w:sz w:val="20"/>
                <w:szCs w:val="20"/>
                <w:lang w:eastAsia="ru-RU"/>
              </w:rPr>
            </w:pPr>
          </w:p>
        </w:tc>
        <w:tc>
          <w:tcPr>
            <w:tcW w:w="389" w:type="pct"/>
          </w:tcPr>
          <w:p w:rsidR="00444DB1" w:rsidRPr="00444DB1" w:rsidRDefault="00444DB1" w:rsidP="00444DB1">
            <w:pPr>
              <w:ind w:hanging="48"/>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25,09</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25,20</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25,31</w:t>
            </w:r>
          </w:p>
        </w:tc>
        <w:tc>
          <w:tcPr>
            <w:tcW w:w="1126" w:type="pct"/>
          </w:tcPr>
          <w:p w:rsidR="00444DB1" w:rsidRPr="00444DB1" w:rsidRDefault="00444DB1" w:rsidP="007C68D7">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xml:space="preserve">Увеличение показателя связано с увеличением численности занятых в малом и среднем бизнесе. В 2010 году увеличение составило 10,6%   </w:t>
            </w:r>
          </w:p>
        </w:tc>
      </w:tr>
      <w:tr w:rsidR="00444DB1" w:rsidRPr="00444DB1" w:rsidTr="00444DB1">
        <w:tc>
          <w:tcPr>
            <w:tcW w:w="219" w:type="pct"/>
          </w:tcPr>
          <w:p w:rsidR="00444DB1" w:rsidRPr="00AF566F" w:rsidRDefault="00444DB1" w:rsidP="00AF566F">
            <w:pPr>
              <w:ind w:left="-426" w:firstLine="426"/>
              <w:jc w:val="center"/>
              <w:rPr>
                <w:rFonts w:ascii="Times New Roman" w:eastAsia="Times New Roman" w:hAnsi="Times New Roman" w:cs="Times New Roman"/>
                <w:sz w:val="20"/>
                <w:szCs w:val="20"/>
                <w:lang w:eastAsia="ru-RU"/>
              </w:rPr>
            </w:pPr>
            <w:r w:rsidRPr="00AF566F">
              <w:rPr>
                <w:rFonts w:ascii="Times New Roman" w:eastAsia="Times New Roman" w:hAnsi="Times New Roman" w:cs="Times New Roman"/>
                <w:sz w:val="20"/>
                <w:szCs w:val="20"/>
                <w:lang w:eastAsia="ru-RU"/>
              </w:rPr>
              <w:t>12</w:t>
            </w:r>
            <w:r w:rsidR="007376AC">
              <w:rPr>
                <w:rFonts w:ascii="Times New Roman" w:eastAsia="Times New Roman" w:hAnsi="Times New Roman" w:cs="Times New Roman"/>
                <w:sz w:val="20"/>
                <w:szCs w:val="20"/>
                <w:lang w:eastAsia="ru-RU"/>
              </w:rPr>
              <w:t>.</w:t>
            </w:r>
          </w:p>
        </w:tc>
        <w:tc>
          <w:tcPr>
            <w:tcW w:w="1104" w:type="pct"/>
          </w:tcPr>
          <w:p w:rsidR="00444DB1" w:rsidRPr="00444DB1" w:rsidRDefault="00444DB1" w:rsidP="00AF566F">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xml:space="preserve">Доля общего годового объема заказов на поставку товаров, выполнение работ, оказание услуг для муниципальных нужд в соответствии с перечнем товаров, работ, услуг для государственных и муниципальных нужд, размещение заказов на которые осуществляется у субъектов малого предпринимательства, утвержденным Постановлением Правительства Российской Федерации от 4 ноября 2006 г. N 642, размещенных путем проведения торгов, запроса котировок, участниками которых являются субъекты малого предпринимательства, в общем годовом объеме заказов на поставку товаров, выполнение работ, оказание услуг для </w:t>
            </w:r>
            <w:r w:rsidRPr="00444DB1">
              <w:rPr>
                <w:rFonts w:ascii="Times New Roman" w:eastAsia="Times New Roman" w:hAnsi="Times New Roman" w:cs="Times New Roman"/>
                <w:sz w:val="20"/>
                <w:szCs w:val="20"/>
                <w:lang w:eastAsia="ru-RU"/>
              </w:rPr>
              <w:lastRenderedPageBreak/>
              <w:t>муниципальных нужд в соответствии с указанным перечнем, размещенных путем проведения торгов, запроса котировок</w:t>
            </w:r>
          </w:p>
        </w:tc>
        <w:tc>
          <w:tcPr>
            <w:tcW w:w="455" w:type="pct"/>
          </w:tcPr>
          <w:p w:rsidR="00444DB1" w:rsidRPr="00444DB1" w:rsidRDefault="006D68C7" w:rsidP="00AF566F">
            <w:pPr>
              <w:ind w:firstLine="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lastRenderedPageBreak/>
              <w:t>п</w:t>
            </w:r>
            <w:r w:rsidR="00444DB1" w:rsidRPr="00444DB1">
              <w:rPr>
                <w:rFonts w:ascii="Times New Roman" w:eastAsia="Times New Roman" w:hAnsi="Times New Roman" w:cs="Times New Roman"/>
                <w:sz w:val="20"/>
                <w:szCs w:val="20"/>
                <w:lang w:eastAsia="ru-RU"/>
              </w:rPr>
              <w:t>роцент</w:t>
            </w:r>
          </w:p>
        </w:tc>
        <w:tc>
          <w:tcPr>
            <w:tcW w:w="538"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18,00</w:t>
            </w:r>
          </w:p>
        </w:tc>
        <w:tc>
          <w:tcPr>
            <w:tcW w:w="402" w:type="pct"/>
          </w:tcPr>
          <w:p w:rsidR="00444DB1" w:rsidRPr="00AF566F" w:rsidRDefault="00444DB1" w:rsidP="00444DB1">
            <w:pPr>
              <w:ind w:firstLine="0"/>
              <w:jc w:val="right"/>
              <w:rPr>
                <w:rFonts w:ascii="Times New Roman" w:eastAsia="Times New Roman" w:hAnsi="Times New Roman" w:cs="Times New Roman"/>
                <w:bCs/>
                <w:sz w:val="20"/>
                <w:szCs w:val="20"/>
                <w:lang w:eastAsia="ru-RU"/>
              </w:rPr>
            </w:pPr>
            <w:r w:rsidRPr="00AF566F">
              <w:rPr>
                <w:rFonts w:ascii="Times New Roman" w:eastAsia="Times New Roman" w:hAnsi="Times New Roman" w:cs="Times New Roman"/>
                <w:bCs/>
                <w:sz w:val="20"/>
                <w:szCs w:val="20"/>
                <w:lang w:eastAsia="ru-RU"/>
              </w:rPr>
              <w:t>12,18</w:t>
            </w:r>
          </w:p>
        </w:tc>
        <w:tc>
          <w:tcPr>
            <w:tcW w:w="389" w:type="pct"/>
          </w:tcPr>
          <w:p w:rsidR="00444DB1" w:rsidRPr="00444DB1" w:rsidRDefault="00444DB1" w:rsidP="00444DB1">
            <w:pPr>
              <w:ind w:hanging="48"/>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15,00</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15,00</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15,00</w:t>
            </w:r>
          </w:p>
        </w:tc>
        <w:tc>
          <w:tcPr>
            <w:tcW w:w="1126" w:type="pct"/>
          </w:tcPr>
          <w:p w:rsidR="00444DB1" w:rsidRPr="00444DB1" w:rsidRDefault="00444DB1" w:rsidP="007C68D7">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r>
      <w:tr w:rsidR="00444DB1" w:rsidRPr="00444DB1" w:rsidTr="00444DB1">
        <w:tc>
          <w:tcPr>
            <w:tcW w:w="219" w:type="pct"/>
          </w:tcPr>
          <w:p w:rsidR="00444DB1" w:rsidRPr="00AF566F" w:rsidRDefault="00444DB1" w:rsidP="00AF566F">
            <w:pPr>
              <w:ind w:left="-426" w:firstLine="426"/>
              <w:jc w:val="center"/>
              <w:rPr>
                <w:rFonts w:ascii="Times New Roman" w:eastAsia="Times New Roman" w:hAnsi="Times New Roman" w:cs="Times New Roman"/>
                <w:sz w:val="20"/>
                <w:szCs w:val="20"/>
                <w:lang w:eastAsia="ru-RU"/>
              </w:rPr>
            </w:pPr>
            <w:r w:rsidRPr="00AF566F">
              <w:rPr>
                <w:rFonts w:ascii="Times New Roman" w:eastAsia="Times New Roman" w:hAnsi="Times New Roman" w:cs="Times New Roman"/>
                <w:sz w:val="20"/>
                <w:szCs w:val="20"/>
                <w:lang w:eastAsia="ru-RU"/>
              </w:rPr>
              <w:lastRenderedPageBreak/>
              <w:t>13</w:t>
            </w:r>
            <w:r w:rsidR="007376AC">
              <w:rPr>
                <w:rFonts w:ascii="Times New Roman" w:eastAsia="Times New Roman" w:hAnsi="Times New Roman" w:cs="Times New Roman"/>
                <w:sz w:val="20"/>
                <w:szCs w:val="20"/>
                <w:lang w:eastAsia="ru-RU"/>
              </w:rPr>
              <w:t>.</w:t>
            </w:r>
          </w:p>
        </w:tc>
        <w:tc>
          <w:tcPr>
            <w:tcW w:w="1104" w:type="pct"/>
          </w:tcPr>
          <w:p w:rsidR="00444DB1" w:rsidRPr="00444DB1" w:rsidRDefault="00444DB1" w:rsidP="00AF566F">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Доля муниципального имущества, свободного от прав третьих лиц, включенного в перечни государственного имущества в целях предоставления его во владение и (или) пользование на долгосрочной основе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p>
        </w:tc>
        <w:tc>
          <w:tcPr>
            <w:tcW w:w="455" w:type="pct"/>
          </w:tcPr>
          <w:p w:rsidR="00444DB1" w:rsidRPr="00444DB1" w:rsidRDefault="006D68C7" w:rsidP="00AF566F">
            <w:pPr>
              <w:ind w:firstLine="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w:t>
            </w:r>
            <w:r w:rsidR="00444DB1" w:rsidRPr="00444DB1">
              <w:rPr>
                <w:rFonts w:ascii="Times New Roman" w:eastAsia="Times New Roman" w:hAnsi="Times New Roman" w:cs="Times New Roman"/>
                <w:sz w:val="20"/>
                <w:szCs w:val="20"/>
                <w:lang w:eastAsia="ru-RU"/>
              </w:rPr>
              <w:t>роцент</w:t>
            </w:r>
          </w:p>
        </w:tc>
        <w:tc>
          <w:tcPr>
            <w:tcW w:w="538"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0,00</w:t>
            </w:r>
          </w:p>
        </w:tc>
        <w:tc>
          <w:tcPr>
            <w:tcW w:w="402" w:type="pct"/>
          </w:tcPr>
          <w:p w:rsidR="00444DB1" w:rsidRPr="00AF566F" w:rsidRDefault="00444DB1" w:rsidP="00444DB1">
            <w:pPr>
              <w:ind w:firstLine="0"/>
              <w:jc w:val="right"/>
              <w:rPr>
                <w:rFonts w:ascii="Times New Roman" w:eastAsia="Times New Roman" w:hAnsi="Times New Roman" w:cs="Times New Roman"/>
                <w:bCs/>
                <w:sz w:val="20"/>
                <w:szCs w:val="20"/>
                <w:lang w:eastAsia="ru-RU"/>
              </w:rPr>
            </w:pPr>
            <w:r w:rsidRPr="00AF566F">
              <w:rPr>
                <w:rFonts w:ascii="Times New Roman" w:eastAsia="Times New Roman" w:hAnsi="Times New Roman" w:cs="Times New Roman"/>
                <w:bCs/>
                <w:sz w:val="20"/>
                <w:szCs w:val="20"/>
                <w:lang w:eastAsia="ru-RU"/>
              </w:rPr>
              <w:t>0,21</w:t>
            </w:r>
          </w:p>
        </w:tc>
        <w:tc>
          <w:tcPr>
            <w:tcW w:w="389" w:type="pct"/>
          </w:tcPr>
          <w:p w:rsidR="00444DB1" w:rsidRPr="00444DB1" w:rsidRDefault="00444DB1" w:rsidP="00444DB1">
            <w:pPr>
              <w:ind w:hanging="48"/>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0,21</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0,21</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0,21</w:t>
            </w:r>
          </w:p>
        </w:tc>
        <w:tc>
          <w:tcPr>
            <w:tcW w:w="1126" w:type="pct"/>
          </w:tcPr>
          <w:p w:rsidR="00444DB1" w:rsidRPr="00444DB1" w:rsidRDefault="00444DB1" w:rsidP="007C68D7">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xml:space="preserve"> </w:t>
            </w:r>
          </w:p>
        </w:tc>
      </w:tr>
      <w:tr w:rsidR="00444DB1" w:rsidRPr="00444DB1" w:rsidTr="00444DB1">
        <w:tc>
          <w:tcPr>
            <w:tcW w:w="219" w:type="pct"/>
          </w:tcPr>
          <w:p w:rsidR="00444DB1" w:rsidRPr="00AF566F" w:rsidRDefault="00444DB1" w:rsidP="00AF566F">
            <w:pPr>
              <w:ind w:left="-426" w:firstLine="426"/>
              <w:jc w:val="center"/>
              <w:rPr>
                <w:rFonts w:ascii="Times New Roman" w:eastAsia="Times New Roman" w:hAnsi="Times New Roman" w:cs="Times New Roman"/>
                <w:sz w:val="20"/>
                <w:szCs w:val="20"/>
                <w:lang w:eastAsia="ru-RU"/>
              </w:rPr>
            </w:pPr>
            <w:r w:rsidRPr="00AF566F">
              <w:rPr>
                <w:rFonts w:ascii="Times New Roman" w:eastAsia="Times New Roman" w:hAnsi="Times New Roman" w:cs="Times New Roman"/>
                <w:sz w:val="20"/>
                <w:szCs w:val="20"/>
                <w:lang w:eastAsia="ru-RU"/>
              </w:rPr>
              <w:t>14</w:t>
            </w:r>
            <w:r w:rsidR="007376AC">
              <w:rPr>
                <w:rFonts w:ascii="Times New Roman" w:eastAsia="Times New Roman" w:hAnsi="Times New Roman" w:cs="Times New Roman"/>
                <w:sz w:val="20"/>
                <w:szCs w:val="20"/>
                <w:lang w:eastAsia="ru-RU"/>
              </w:rPr>
              <w:t>.</w:t>
            </w:r>
          </w:p>
        </w:tc>
        <w:tc>
          <w:tcPr>
            <w:tcW w:w="1104" w:type="pct"/>
          </w:tcPr>
          <w:p w:rsidR="00444DB1" w:rsidRPr="00444DB1" w:rsidRDefault="00444DB1" w:rsidP="00AF566F">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Доля вновь созданных в течение года субъектов малого и среднего предпринимательства, которым оказана поддержка в рамках муниципальной программы развития малого и среднего предпринимательства</w:t>
            </w:r>
          </w:p>
        </w:tc>
        <w:tc>
          <w:tcPr>
            <w:tcW w:w="455" w:type="pct"/>
          </w:tcPr>
          <w:p w:rsidR="00444DB1" w:rsidRPr="00444DB1" w:rsidRDefault="006D68C7" w:rsidP="00AF566F">
            <w:pPr>
              <w:ind w:firstLine="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w:t>
            </w:r>
            <w:r w:rsidR="00444DB1" w:rsidRPr="00444DB1">
              <w:rPr>
                <w:rFonts w:ascii="Times New Roman" w:eastAsia="Times New Roman" w:hAnsi="Times New Roman" w:cs="Times New Roman"/>
                <w:sz w:val="20"/>
                <w:szCs w:val="20"/>
                <w:lang w:eastAsia="ru-RU"/>
              </w:rPr>
              <w:t>роцент</w:t>
            </w:r>
          </w:p>
        </w:tc>
        <w:tc>
          <w:tcPr>
            <w:tcW w:w="538"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1,23</w:t>
            </w:r>
          </w:p>
        </w:tc>
        <w:tc>
          <w:tcPr>
            <w:tcW w:w="402" w:type="pct"/>
          </w:tcPr>
          <w:p w:rsidR="00444DB1" w:rsidRPr="00AF566F" w:rsidRDefault="00444DB1" w:rsidP="00444DB1">
            <w:pPr>
              <w:ind w:firstLine="0"/>
              <w:jc w:val="right"/>
              <w:rPr>
                <w:rFonts w:ascii="Times New Roman" w:eastAsia="Times New Roman" w:hAnsi="Times New Roman" w:cs="Times New Roman"/>
                <w:bCs/>
                <w:sz w:val="20"/>
                <w:szCs w:val="20"/>
                <w:lang w:eastAsia="ru-RU"/>
              </w:rPr>
            </w:pPr>
            <w:r w:rsidRPr="00AF566F">
              <w:rPr>
                <w:rFonts w:ascii="Times New Roman" w:eastAsia="Times New Roman" w:hAnsi="Times New Roman" w:cs="Times New Roman"/>
                <w:bCs/>
                <w:sz w:val="20"/>
                <w:szCs w:val="20"/>
                <w:lang w:eastAsia="ru-RU"/>
              </w:rPr>
              <w:t>2,45</w:t>
            </w:r>
          </w:p>
        </w:tc>
        <w:tc>
          <w:tcPr>
            <w:tcW w:w="389" w:type="pct"/>
          </w:tcPr>
          <w:p w:rsidR="00444DB1" w:rsidRPr="00444DB1" w:rsidRDefault="00444DB1" w:rsidP="00444DB1">
            <w:pPr>
              <w:ind w:hanging="48"/>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3,03</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3,64</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4,24</w:t>
            </w:r>
          </w:p>
        </w:tc>
        <w:tc>
          <w:tcPr>
            <w:tcW w:w="1126" w:type="pct"/>
          </w:tcPr>
          <w:p w:rsidR="00444DB1" w:rsidRPr="00444DB1" w:rsidRDefault="00444DB1" w:rsidP="007C68D7">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r>
      <w:tr w:rsidR="00444DB1" w:rsidRPr="00444DB1" w:rsidTr="00444DB1">
        <w:tc>
          <w:tcPr>
            <w:tcW w:w="219" w:type="pct"/>
          </w:tcPr>
          <w:p w:rsidR="00444DB1" w:rsidRPr="00AF566F" w:rsidRDefault="00444DB1" w:rsidP="00AF566F">
            <w:pPr>
              <w:ind w:left="-426" w:firstLine="426"/>
              <w:jc w:val="center"/>
              <w:rPr>
                <w:rFonts w:ascii="Times New Roman" w:eastAsia="Times New Roman" w:hAnsi="Times New Roman" w:cs="Times New Roman"/>
                <w:sz w:val="20"/>
                <w:szCs w:val="20"/>
                <w:lang w:eastAsia="ru-RU"/>
              </w:rPr>
            </w:pPr>
            <w:r w:rsidRPr="00AF566F">
              <w:rPr>
                <w:rFonts w:ascii="Times New Roman" w:eastAsia="Times New Roman" w:hAnsi="Times New Roman" w:cs="Times New Roman"/>
                <w:sz w:val="20"/>
                <w:szCs w:val="20"/>
                <w:lang w:eastAsia="ru-RU"/>
              </w:rPr>
              <w:t>15</w:t>
            </w:r>
            <w:r w:rsidR="007376AC">
              <w:rPr>
                <w:rFonts w:ascii="Times New Roman" w:eastAsia="Times New Roman" w:hAnsi="Times New Roman" w:cs="Times New Roman"/>
                <w:sz w:val="20"/>
                <w:szCs w:val="20"/>
                <w:lang w:eastAsia="ru-RU"/>
              </w:rPr>
              <w:t>.</w:t>
            </w:r>
          </w:p>
        </w:tc>
        <w:tc>
          <w:tcPr>
            <w:tcW w:w="1104" w:type="pct"/>
          </w:tcPr>
          <w:p w:rsidR="00444DB1" w:rsidRPr="00444DB1" w:rsidRDefault="00444DB1" w:rsidP="00AF566F">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xml:space="preserve">Площадь зарегистрированных на территории муниципального образования бизнес- инкубаторов, промышленных парков, технопарков, научных парков, инновационно-технологических центров и иных объектов, относящихся к инфраструктуре поддержки субъектов малого и среднего предпринимательства, в </w:t>
            </w:r>
            <w:r w:rsidRPr="00444DB1">
              <w:rPr>
                <w:rFonts w:ascii="Times New Roman" w:eastAsia="Times New Roman" w:hAnsi="Times New Roman" w:cs="Times New Roman"/>
                <w:sz w:val="20"/>
                <w:szCs w:val="20"/>
                <w:lang w:eastAsia="ru-RU"/>
              </w:rPr>
              <w:lastRenderedPageBreak/>
              <w:t>расчете на 100 малых и средних компаний</w:t>
            </w:r>
          </w:p>
        </w:tc>
        <w:tc>
          <w:tcPr>
            <w:tcW w:w="455" w:type="pct"/>
          </w:tcPr>
          <w:p w:rsidR="00444DB1" w:rsidRPr="00444DB1" w:rsidRDefault="006D68C7" w:rsidP="00AF566F">
            <w:pPr>
              <w:ind w:firstLine="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lastRenderedPageBreak/>
              <w:t>к</w:t>
            </w:r>
            <w:r w:rsidR="00444DB1" w:rsidRPr="00444DB1">
              <w:rPr>
                <w:rFonts w:ascii="Times New Roman" w:eastAsia="Times New Roman" w:hAnsi="Times New Roman" w:cs="Times New Roman"/>
                <w:sz w:val="20"/>
                <w:szCs w:val="20"/>
                <w:lang w:eastAsia="ru-RU"/>
              </w:rPr>
              <w:t>вадратный метр</w:t>
            </w:r>
          </w:p>
        </w:tc>
        <w:tc>
          <w:tcPr>
            <w:tcW w:w="538"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0,0</w:t>
            </w:r>
          </w:p>
        </w:tc>
        <w:tc>
          <w:tcPr>
            <w:tcW w:w="402" w:type="pct"/>
          </w:tcPr>
          <w:p w:rsidR="00444DB1" w:rsidRPr="00AF566F" w:rsidRDefault="00444DB1" w:rsidP="00444DB1">
            <w:pPr>
              <w:ind w:firstLine="0"/>
              <w:jc w:val="right"/>
              <w:rPr>
                <w:rFonts w:ascii="Times New Roman" w:eastAsia="Times New Roman" w:hAnsi="Times New Roman" w:cs="Times New Roman"/>
                <w:bCs/>
                <w:sz w:val="20"/>
                <w:szCs w:val="20"/>
                <w:lang w:eastAsia="ru-RU"/>
              </w:rPr>
            </w:pPr>
            <w:r w:rsidRPr="00AF566F">
              <w:rPr>
                <w:rFonts w:ascii="Times New Roman" w:eastAsia="Times New Roman" w:hAnsi="Times New Roman" w:cs="Times New Roman"/>
                <w:bCs/>
                <w:sz w:val="20"/>
                <w:szCs w:val="20"/>
                <w:lang w:eastAsia="ru-RU"/>
              </w:rPr>
              <w:t>0,0</w:t>
            </w:r>
          </w:p>
        </w:tc>
        <w:tc>
          <w:tcPr>
            <w:tcW w:w="389" w:type="pct"/>
          </w:tcPr>
          <w:p w:rsidR="00444DB1" w:rsidRPr="00444DB1" w:rsidRDefault="00444DB1" w:rsidP="00444DB1">
            <w:pPr>
              <w:ind w:hanging="48"/>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0,0</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0,0</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0,0</w:t>
            </w:r>
          </w:p>
        </w:tc>
        <w:tc>
          <w:tcPr>
            <w:tcW w:w="1126" w:type="pct"/>
          </w:tcPr>
          <w:p w:rsidR="00444DB1" w:rsidRPr="00444DB1" w:rsidRDefault="00444DB1" w:rsidP="007C68D7">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r>
      <w:tr w:rsidR="00444DB1" w:rsidRPr="00444DB1" w:rsidTr="00444DB1">
        <w:tc>
          <w:tcPr>
            <w:tcW w:w="219" w:type="pct"/>
          </w:tcPr>
          <w:p w:rsidR="00444DB1" w:rsidRPr="00AF566F" w:rsidRDefault="00444DB1" w:rsidP="00AF566F">
            <w:pPr>
              <w:ind w:left="-426" w:firstLine="426"/>
              <w:jc w:val="center"/>
              <w:rPr>
                <w:rFonts w:ascii="Times New Roman" w:eastAsia="Times New Roman" w:hAnsi="Times New Roman" w:cs="Times New Roman"/>
                <w:sz w:val="20"/>
                <w:szCs w:val="20"/>
                <w:lang w:eastAsia="ru-RU"/>
              </w:rPr>
            </w:pPr>
            <w:r w:rsidRPr="00AF566F">
              <w:rPr>
                <w:rFonts w:ascii="Times New Roman" w:eastAsia="Times New Roman" w:hAnsi="Times New Roman" w:cs="Times New Roman"/>
                <w:sz w:val="20"/>
                <w:szCs w:val="20"/>
                <w:lang w:eastAsia="ru-RU"/>
              </w:rPr>
              <w:lastRenderedPageBreak/>
              <w:t>16</w:t>
            </w:r>
            <w:r w:rsidR="007376AC">
              <w:rPr>
                <w:rFonts w:ascii="Times New Roman" w:eastAsia="Times New Roman" w:hAnsi="Times New Roman" w:cs="Times New Roman"/>
                <w:sz w:val="20"/>
                <w:szCs w:val="20"/>
                <w:lang w:eastAsia="ru-RU"/>
              </w:rPr>
              <w:t>.</w:t>
            </w:r>
          </w:p>
        </w:tc>
        <w:tc>
          <w:tcPr>
            <w:tcW w:w="1104" w:type="pct"/>
          </w:tcPr>
          <w:p w:rsidR="00444DB1" w:rsidRPr="00444DB1" w:rsidRDefault="00444DB1" w:rsidP="00AF566F">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Общий объем расходов бюджета муниципального образования на развитие и поддержку малого и среднего предпринимательства - всего</w:t>
            </w:r>
          </w:p>
        </w:tc>
        <w:tc>
          <w:tcPr>
            <w:tcW w:w="455" w:type="pct"/>
          </w:tcPr>
          <w:p w:rsidR="00444DB1" w:rsidRPr="00444DB1" w:rsidRDefault="006D68C7" w:rsidP="00AF566F">
            <w:pPr>
              <w:ind w:firstLine="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т</w:t>
            </w:r>
            <w:r w:rsidR="00444DB1" w:rsidRPr="00444DB1">
              <w:rPr>
                <w:rFonts w:ascii="Times New Roman" w:eastAsia="Times New Roman" w:hAnsi="Times New Roman" w:cs="Times New Roman"/>
                <w:sz w:val="20"/>
                <w:szCs w:val="20"/>
                <w:lang w:eastAsia="ru-RU"/>
              </w:rPr>
              <w:t>ысяча рублей</w:t>
            </w:r>
          </w:p>
        </w:tc>
        <w:tc>
          <w:tcPr>
            <w:tcW w:w="538"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1 896,00</w:t>
            </w:r>
          </w:p>
        </w:tc>
        <w:tc>
          <w:tcPr>
            <w:tcW w:w="402" w:type="pct"/>
          </w:tcPr>
          <w:p w:rsidR="00444DB1" w:rsidRPr="00AF566F" w:rsidRDefault="00444DB1" w:rsidP="00444DB1">
            <w:pPr>
              <w:ind w:firstLine="0"/>
              <w:jc w:val="right"/>
              <w:rPr>
                <w:rFonts w:ascii="Times New Roman" w:eastAsia="Times New Roman" w:hAnsi="Times New Roman" w:cs="Times New Roman"/>
                <w:bCs/>
                <w:sz w:val="20"/>
                <w:szCs w:val="20"/>
                <w:lang w:eastAsia="ru-RU"/>
              </w:rPr>
            </w:pPr>
            <w:r w:rsidRPr="00AF566F">
              <w:rPr>
                <w:rFonts w:ascii="Times New Roman" w:eastAsia="Times New Roman" w:hAnsi="Times New Roman" w:cs="Times New Roman"/>
                <w:bCs/>
                <w:sz w:val="20"/>
                <w:szCs w:val="20"/>
                <w:lang w:eastAsia="ru-RU"/>
              </w:rPr>
              <w:t>5 419,00</w:t>
            </w:r>
          </w:p>
        </w:tc>
        <w:tc>
          <w:tcPr>
            <w:tcW w:w="389" w:type="pct"/>
          </w:tcPr>
          <w:p w:rsidR="00444DB1" w:rsidRPr="00444DB1" w:rsidRDefault="00444DB1" w:rsidP="00444DB1">
            <w:pPr>
              <w:ind w:hanging="48"/>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2 000,00</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2 000,00</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2 000,00</w:t>
            </w:r>
          </w:p>
        </w:tc>
        <w:tc>
          <w:tcPr>
            <w:tcW w:w="1126" w:type="pct"/>
          </w:tcPr>
          <w:p w:rsidR="00444DB1" w:rsidRPr="00444DB1" w:rsidRDefault="00444DB1" w:rsidP="007C68D7">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xml:space="preserve">При выделении дополнительных ассигнований в бюджете района осуществляется корректировка объема финансирования в плановом периоде на развитие малого и среднего предпринимательства </w:t>
            </w:r>
          </w:p>
        </w:tc>
      </w:tr>
      <w:tr w:rsidR="00444DB1" w:rsidRPr="00444DB1" w:rsidTr="00444DB1">
        <w:tc>
          <w:tcPr>
            <w:tcW w:w="219" w:type="pct"/>
          </w:tcPr>
          <w:p w:rsidR="00444DB1" w:rsidRPr="00AF566F" w:rsidRDefault="00444DB1" w:rsidP="00AF566F">
            <w:pPr>
              <w:ind w:left="-426" w:firstLine="426"/>
              <w:jc w:val="center"/>
              <w:rPr>
                <w:rFonts w:ascii="Times New Roman" w:eastAsia="Times New Roman" w:hAnsi="Times New Roman" w:cs="Times New Roman"/>
                <w:sz w:val="20"/>
                <w:szCs w:val="20"/>
                <w:lang w:eastAsia="ru-RU"/>
              </w:rPr>
            </w:pPr>
            <w:r w:rsidRPr="00AF566F">
              <w:rPr>
                <w:rFonts w:ascii="Times New Roman" w:eastAsia="Times New Roman" w:hAnsi="Times New Roman" w:cs="Times New Roman"/>
                <w:sz w:val="20"/>
                <w:szCs w:val="20"/>
                <w:lang w:eastAsia="ru-RU"/>
              </w:rPr>
              <w:t> </w:t>
            </w:r>
          </w:p>
        </w:tc>
        <w:tc>
          <w:tcPr>
            <w:tcW w:w="1104" w:type="pct"/>
          </w:tcPr>
          <w:p w:rsidR="00444DB1" w:rsidRPr="00444DB1" w:rsidRDefault="00444DB1" w:rsidP="00AF566F">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в расчете на одно малое и среднее предприятие муниципального образования</w:t>
            </w:r>
          </w:p>
        </w:tc>
        <w:tc>
          <w:tcPr>
            <w:tcW w:w="455" w:type="pct"/>
          </w:tcPr>
          <w:p w:rsidR="00444DB1" w:rsidRPr="00444DB1" w:rsidRDefault="006D68C7" w:rsidP="00AF566F">
            <w:pPr>
              <w:ind w:firstLine="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т</w:t>
            </w:r>
            <w:r w:rsidR="00444DB1" w:rsidRPr="00444DB1">
              <w:rPr>
                <w:rFonts w:ascii="Times New Roman" w:eastAsia="Times New Roman" w:hAnsi="Times New Roman" w:cs="Times New Roman"/>
                <w:sz w:val="20"/>
                <w:szCs w:val="20"/>
                <w:lang w:eastAsia="ru-RU"/>
              </w:rPr>
              <w:t>ысяча рублей</w:t>
            </w:r>
          </w:p>
        </w:tc>
        <w:tc>
          <w:tcPr>
            <w:tcW w:w="538"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1,43</w:t>
            </w:r>
          </w:p>
        </w:tc>
        <w:tc>
          <w:tcPr>
            <w:tcW w:w="402" w:type="pct"/>
          </w:tcPr>
          <w:p w:rsidR="00444DB1" w:rsidRPr="00AF566F" w:rsidRDefault="00444DB1" w:rsidP="00444DB1">
            <w:pPr>
              <w:ind w:firstLine="0"/>
              <w:jc w:val="right"/>
              <w:rPr>
                <w:rFonts w:ascii="Times New Roman" w:eastAsia="Times New Roman" w:hAnsi="Times New Roman" w:cs="Times New Roman"/>
                <w:bCs/>
                <w:sz w:val="20"/>
                <w:szCs w:val="20"/>
                <w:lang w:eastAsia="ru-RU"/>
              </w:rPr>
            </w:pPr>
            <w:r w:rsidRPr="00AF566F">
              <w:rPr>
                <w:rFonts w:ascii="Times New Roman" w:eastAsia="Times New Roman" w:hAnsi="Times New Roman" w:cs="Times New Roman"/>
                <w:bCs/>
                <w:sz w:val="20"/>
                <w:szCs w:val="20"/>
                <w:lang w:eastAsia="ru-RU"/>
              </w:rPr>
              <w:t>3,98</w:t>
            </w:r>
          </w:p>
        </w:tc>
        <w:tc>
          <w:tcPr>
            <w:tcW w:w="389" w:type="pct"/>
          </w:tcPr>
          <w:p w:rsidR="00444DB1" w:rsidRPr="00444DB1" w:rsidRDefault="00444DB1" w:rsidP="00444DB1">
            <w:pPr>
              <w:ind w:hanging="48"/>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1,45</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1,43</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1,41</w:t>
            </w:r>
          </w:p>
        </w:tc>
        <w:tc>
          <w:tcPr>
            <w:tcW w:w="1126" w:type="pct"/>
          </w:tcPr>
          <w:p w:rsidR="00444DB1" w:rsidRPr="00444DB1" w:rsidRDefault="00444DB1" w:rsidP="007C68D7">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r>
      <w:tr w:rsidR="00444DB1" w:rsidRPr="00444DB1" w:rsidTr="00444DB1">
        <w:tc>
          <w:tcPr>
            <w:tcW w:w="219" w:type="pct"/>
          </w:tcPr>
          <w:p w:rsidR="00444DB1" w:rsidRPr="00AF566F" w:rsidRDefault="00444DB1" w:rsidP="00AF566F">
            <w:pPr>
              <w:ind w:left="-426" w:firstLine="426"/>
              <w:jc w:val="center"/>
              <w:rPr>
                <w:rFonts w:ascii="Times New Roman" w:eastAsia="Times New Roman" w:hAnsi="Times New Roman" w:cs="Times New Roman"/>
                <w:sz w:val="20"/>
                <w:szCs w:val="20"/>
                <w:lang w:eastAsia="ru-RU"/>
              </w:rPr>
            </w:pPr>
            <w:r w:rsidRPr="00AF566F">
              <w:rPr>
                <w:rFonts w:ascii="Times New Roman" w:eastAsia="Times New Roman" w:hAnsi="Times New Roman" w:cs="Times New Roman"/>
                <w:sz w:val="20"/>
                <w:szCs w:val="20"/>
                <w:lang w:eastAsia="ru-RU"/>
              </w:rPr>
              <w:t> </w:t>
            </w:r>
          </w:p>
        </w:tc>
        <w:tc>
          <w:tcPr>
            <w:tcW w:w="1104" w:type="pct"/>
          </w:tcPr>
          <w:p w:rsidR="00444DB1" w:rsidRPr="00444DB1" w:rsidRDefault="00444DB1" w:rsidP="00AF566F">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в расчете на одного жителя муниципального образования</w:t>
            </w:r>
          </w:p>
        </w:tc>
        <w:tc>
          <w:tcPr>
            <w:tcW w:w="455" w:type="pct"/>
          </w:tcPr>
          <w:p w:rsidR="00444DB1" w:rsidRPr="00444DB1" w:rsidRDefault="006D68C7" w:rsidP="00AF566F">
            <w:pPr>
              <w:ind w:firstLine="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р</w:t>
            </w:r>
            <w:r w:rsidR="00444DB1" w:rsidRPr="00444DB1">
              <w:rPr>
                <w:rFonts w:ascii="Times New Roman" w:eastAsia="Times New Roman" w:hAnsi="Times New Roman" w:cs="Times New Roman"/>
                <w:sz w:val="20"/>
                <w:szCs w:val="20"/>
                <w:lang w:eastAsia="ru-RU"/>
              </w:rPr>
              <w:t>убль</w:t>
            </w:r>
          </w:p>
        </w:tc>
        <w:tc>
          <w:tcPr>
            <w:tcW w:w="538"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54,80</w:t>
            </w:r>
          </w:p>
        </w:tc>
        <w:tc>
          <w:tcPr>
            <w:tcW w:w="402" w:type="pct"/>
          </w:tcPr>
          <w:p w:rsidR="00444DB1" w:rsidRPr="00AF566F" w:rsidRDefault="00444DB1" w:rsidP="00444DB1">
            <w:pPr>
              <w:ind w:firstLine="0"/>
              <w:jc w:val="right"/>
              <w:rPr>
                <w:rFonts w:ascii="Times New Roman" w:eastAsia="Times New Roman" w:hAnsi="Times New Roman" w:cs="Times New Roman"/>
                <w:bCs/>
                <w:sz w:val="20"/>
                <w:szCs w:val="20"/>
                <w:lang w:eastAsia="ru-RU"/>
              </w:rPr>
            </w:pPr>
            <w:r w:rsidRPr="00AF566F">
              <w:rPr>
                <w:rFonts w:ascii="Times New Roman" w:eastAsia="Times New Roman" w:hAnsi="Times New Roman" w:cs="Times New Roman"/>
                <w:bCs/>
                <w:sz w:val="20"/>
                <w:szCs w:val="20"/>
                <w:lang w:eastAsia="ru-RU"/>
              </w:rPr>
              <w:t>151,79</w:t>
            </w:r>
          </w:p>
        </w:tc>
        <w:tc>
          <w:tcPr>
            <w:tcW w:w="389" w:type="pct"/>
          </w:tcPr>
          <w:p w:rsidR="00444DB1" w:rsidRPr="00444DB1" w:rsidRDefault="00444DB1" w:rsidP="00444DB1">
            <w:pPr>
              <w:ind w:hanging="48"/>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55,76</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55,51</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55,23</w:t>
            </w:r>
          </w:p>
        </w:tc>
        <w:tc>
          <w:tcPr>
            <w:tcW w:w="1126" w:type="pct"/>
          </w:tcPr>
          <w:p w:rsidR="00444DB1" w:rsidRPr="00444DB1" w:rsidRDefault="00444DB1" w:rsidP="007C68D7">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r>
      <w:tr w:rsidR="00444DB1" w:rsidRPr="00444DB1" w:rsidTr="00444DB1">
        <w:tc>
          <w:tcPr>
            <w:tcW w:w="219" w:type="pct"/>
          </w:tcPr>
          <w:p w:rsidR="00444DB1" w:rsidRPr="00AF566F" w:rsidRDefault="00444DB1" w:rsidP="00AF566F">
            <w:pPr>
              <w:ind w:left="-426" w:firstLine="426"/>
              <w:jc w:val="center"/>
              <w:rPr>
                <w:rFonts w:ascii="Times New Roman" w:eastAsia="Times New Roman" w:hAnsi="Times New Roman" w:cs="Times New Roman"/>
                <w:sz w:val="20"/>
                <w:szCs w:val="20"/>
                <w:lang w:eastAsia="ru-RU"/>
              </w:rPr>
            </w:pPr>
            <w:r w:rsidRPr="00AF566F">
              <w:rPr>
                <w:rFonts w:ascii="Times New Roman" w:eastAsia="Times New Roman" w:hAnsi="Times New Roman" w:cs="Times New Roman"/>
                <w:sz w:val="20"/>
                <w:szCs w:val="20"/>
                <w:lang w:eastAsia="ru-RU"/>
              </w:rPr>
              <w:t> </w:t>
            </w:r>
          </w:p>
        </w:tc>
        <w:tc>
          <w:tcPr>
            <w:tcW w:w="1104" w:type="pct"/>
          </w:tcPr>
          <w:p w:rsidR="00444DB1" w:rsidRPr="00444DB1" w:rsidRDefault="00444DB1" w:rsidP="00AF566F">
            <w:pPr>
              <w:ind w:firstLine="0"/>
              <w:rPr>
                <w:rFonts w:ascii="Times New Roman" w:eastAsia="Times New Roman" w:hAnsi="Times New Roman" w:cs="Times New Roman"/>
                <w:b/>
                <w:bCs/>
                <w:sz w:val="20"/>
                <w:szCs w:val="20"/>
                <w:lang w:eastAsia="ru-RU"/>
              </w:rPr>
            </w:pPr>
            <w:r w:rsidRPr="00444DB1">
              <w:rPr>
                <w:rFonts w:ascii="Times New Roman" w:eastAsia="Times New Roman" w:hAnsi="Times New Roman" w:cs="Times New Roman"/>
                <w:b/>
                <w:bCs/>
                <w:sz w:val="20"/>
                <w:szCs w:val="20"/>
                <w:lang w:eastAsia="ru-RU"/>
              </w:rPr>
              <w:t>Улучшение инвестиционной привлекательности</w:t>
            </w:r>
          </w:p>
        </w:tc>
        <w:tc>
          <w:tcPr>
            <w:tcW w:w="455" w:type="pct"/>
          </w:tcPr>
          <w:p w:rsidR="00444DB1" w:rsidRPr="00444DB1" w:rsidRDefault="00444DB1" w:rsidP="00AF566F">
            <w:pPr>
              <w:ind w:firstLine="0"/>
              <w:jc w:val="center"/>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c>
          <w:tcPr>
            <w:tcW w:w="538"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c>
          <w:tcPr>
            <w:tcW w:w="402" w:type="pct"/>
          </w:tcPr>
          <w:p w:rsidR="00444DB1" w:rsidRPr="00AF566F" w:rsidRDefault="00444DB1" w:rsidP="00444DB1">
            <w:pPr>
              <w:ind w:firstLine="0"/>
              <w:jc w:val="right"/>
              <w:rPr>
                <w:rFonts w:ascii="Times New Roman" w:eastAsia="Times New Roman" w:hAnsi="Times New Roman" w:cs="Times New Roman"/>
                <w:sz w:val="20"/>
                <w:szCs w:val="20"/>
                <w:lang w:eastAsia="ru-RU"/>
              </w:rPr>
            </w:pPr>
            <w:r w:rsidRPr="00AF566F">
              <w:rPr>
                <w:rFonts w:ascii="Times New Roman" w:eastAsia="Times New Roman" w:hAnsi="Times New Roman" w:cs="Times New Roman"/>
                <w:sz w:val="20"/>
                <w:szCs w:val="20"/>
                <w:lang w:eastAsia="ru-RU"/>
              </w:rPr>
              <w:t> </w:t>
            </w:r>
          </w:p>
        </w:tc>
        <w:tc>
          <w:tcPr>
            <w:tcW w:w="389" w:type="pct"/>
          </w:tcPr>
          <w:p w:rsidR="00444DB1" w:rsidRPr="00444DB1" w:rsidRDefault="00444DB1" w:rsidP="00444DB1">
            <w:pPr>
              <w:ind w:hanging="48"/>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c>
          <w:tcPr>
            <w:tcW w:w="1126" w:type="pct"/>
          </w:tcPr>
          <w:p w:rsidR="00444DB1" w:rsidRPr="00444DB1" w:rsidRDefault="00444DB1" w:rsidP="007C68D7">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r>
      <w:tr w:rsidR="00444DB1" w:rsidRPr="00444DB1" w:rsidTr="00444DB1">
        <w:tc>
          <w:tcPr>
            <w:tcW w:w="219" w:type="pct"/>
          </w:tcPr>
          <w:p w:rsidR="00444DB1" w:rsidRPr="00AF566F" w:rsidRDefault="00444DB1" w:rsidP="00AF566F">
            <w:pPr>
              <w:ind w:left="-426" w:firstLine="426"/>
              <w:jc w:val="center"/>
              <w:rPr>
                <w:rFonts w:ascii="Times New Roman" w:eastAsia="Times New Roman" w:hAnsi="Times New Roman" w:cs="Times New Roman"/>
                <w:sz w:val="20"/>
                <w:szCs w:val="20"/>
                <w:lang w:eastAsia="ru-RU"/>
              </w:rPr>
            </w:pPr>
            <w:r w:rsidRPr="00AF566F">
              <w:rPr>
                <w:rFonts w:ascii="Times New Roman" w:eastAsia="Times New Roman" w:hAnsi="Times New Roman" w:cs="Times New Roman"/>
                <w:sz w:val="20"/>
                <w:szCs w:val="20"/>
                <w:lang w:eastAsia="ru-RU"/>
              </w:rPr>
              <w:t>17</w:t>
            </w:r>
            <w:r w:rsidR="007376AC">
              <w:rPr>
                <w:rFonts w:ascii="Times New Roman" w:eastAsia="Times New Roman" w:hAnsi="Times New Roman" w:cs="Times New Roman"/>
                <w:sz w:val="20"/>
                <w:szCs w:val="20"/>
                <w:lang w:eastAsia="ru-RU"/>
              </w:rPr>
              <w:t>.</w:t>
            </w:r>
          </w:p>
        </w:tc>
        <w:tc>
          <w:tcPr>
            <w:tcW w:w="1104" w:type="pct"/>
          </w:tcPr>
          <w:p w:rsidR="00444DB1" w:rsidRPr="00444DB1" w:rsidRDefault="00444DB1" w:rsidP="00AF566F">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Площадь земельных участков, предоставленных для строительства, всего в том числе:</w:t>
            </w:r>
          </w:p>
        </w:tc>
        <w:tc>
          <w:tcPr>
            <w:tcW w:w="455" w:type="pct"/>
          </w:tcPr>
          <w:p w:rsidR="00444DB1" w:rsidRPr="00444DB1" w:rsidRDefault="006D68C7" w:rsidP="00AF566F">
            <w:pPr>
              <w:ind w:firstLine="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г</w:t>
            </w:r>
            <w:r w:rsidR="00444DB1" w:rsidRPr="00444DB1">
              <w:rPr>
                <w:rFonts w:ascii="Times New Roman" w:eastAsia="Times New Roman" w:hAnsi="Times New Roman" w:cs="Times New Roman"/>
                <w:sz w:val="20"/>
                <w:szCs w:val="20"/>
                <w:lang w:eastAsia="ru-RU"/>
              </w:rPr>
              <w:t>ектар</w:t>
            </w:r>
          </w:p>
        </w:tc>
        <w:tc>
          <w:tcPr>
            <w:tcW w:w="538"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1 047,70</w:t>
            </w:r>
          </w:p>
        </w:tc>
        <w:tc>
          <w:tcPr>
            <w:tcW w:w="402" w:type="pct"/>
          </w:tcPr>
          <w:p w:rsidR="00444DB1" w:rsidRPr="00AF566F" w:rsidRDefault="00444DB1" w:rsidP="00444DB1">
            <w:pPr>
              <w:ind w:firstLine="0"/>
              <w:jc w:val="right"/>
              <w:rPr>
                <w:rFonts w:ascii="Times New Roman" w:eastAsia="Times New Roman" w:hAnsi="Times New Roman" w:cs="Times New Roman"/>
                <w:bCs/>
                <w:sz w:val="20"/>
                <w:szCs w:val="20"/>
                <w:lang w:eastAsia="ru-RU"/>
              </w:rPr>
            </w:pPr>
            <w:r w:rsidRPr="00AF566F">
              <w:rPr>
                <w:rFonts w:ascii="Times New Roman" w:eastAsia="Times New Roman" w:hAnsi="Times New Roman" w:cs="Times New Roman"/>
                <w:bCs/>
                <w:sz w:val="20"/>
                <w:szCs w:val="20"/>
                <w:lang w:eastAsia="ru-RU"/>
              </w:rPr>
              <w:t>354,10</w:t>
            </w:r>
          </w:p>
        </w:tc>
        <w:tc>
          <w:tcPr>
            <w:tcW w:w="389" w:type="pct"/>
          </w:tcPr>
          <w:p w:rsidR="00444DB1" w:rsidRPr="00444DB1" w:rsidRDefault="00444DB1" w:rsidP="00444DB1">
            <w:pPr>
              <w:ind w:hanging="48"/>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650,00</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680,00</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700,00</w:t>
            </w:r>
          </w:p>
        </w:tc>
        <w:tc>
          <w:tcPr>
            <w:tcW w:w="1126" w:type="pct"/>
          </w:tcPr>
          <w:p w:rsidR="00444DB1" w:rsidRPr="00444DB1" w:rsidRDefault="00444DB1" w:rsidP="007C68D7">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Значительное снижение показателя в 2010 году связано с уменьшением инвестиционной активности крупных предприятий нефтегазового сектора. В плановом периоде ожидается рост площади земельных участков, предоставленных для строительства</w:t>
            </w:r>
          </w:p>
        </w:tc>
      </w:tr>
      <w:tr w:rsidR="00444DB1" w:rsidRPr="00444DB1" w:rsidTr="00444DB1">
        <w:tc>
          <w:tcPr>
            <w:tcW w:w="219" w:type="pct"/>
          </w:tcPr>
          <w:p w:rsidR="00444DB1" w:rsidRPr="00AF566F" w:rsidRDefault="00444DB1" w:rsidP="00AF566F">
            <w:pPr>
              <w:ind w:left="-426" w:firstLine="426"/>
              <w:jc w:val="center"/>
              <w:rPr>
                <w:rFonts w:ascii="Times New Roman" w:eastAsia="Times New Roman" w:hAnsi="Times New Roman" w:cs="Times New Roman"/>
                <w:sz w:val="20"/>
                <w:szCs w:val="20"/>
                <w:lang w:eastAsia="ru-RU"/>
              </w:rPr>
            </w:pPr>
            <w:r w:rsidRPr="00AF566F">
              <w:rPr>
                <w:rFonts w:ascii="Times New Roman" w:eastAsia="Times New Roman" w:hAnsi="Times New Roman" w:cs="Times New Roman"/>
                <w:sz w:val="20"/>
                <w:szCs w:val="20"/>
                <w:lang w:eastAsia="ru-RU"/>
              </w:rPr>
              <w:t> </w:t>
            </w:r>
          </w:p>
        </w:tc>
        <w:tc>
          <w:tcPr>
            <w:tcW w:w="1104" w:type="pct"/>
          </w:tcPr>
          <w:p w:rsidR="00444DB1" w:rsidRPr="00444DB1" w:rsidRDefault="00444DB1" w:rsidP="00AF566F">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для жилищного строительства, индивидуального жилищного строительства</w:t>
            </w:r>
          </w:p>
        </w:tc>
        <w:tc>
          <w:tcPr>
            <w:tcW w:w="455" w:type="pct"/>
          </w:tcPr>
          <w:p w:rsidR="00444DB1" w:rsidRPr="00444DB1" w:rsidRDefault="006D68C7" w:rsidP="00AF566F">
            <w:pPr>
              <w:ind w:firstLine="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г</w:t>
            </w:r>
            <w:r w:rsidR="00444DB1" w:rsidRPr="00444DB1">
              <w:rPr>
                <w:rFonts w:ascii="Times New Roman" w:eastAsia="Times New Roman" w:hAnsi="Times New Roman" w:cs="Times New Roman"/>
                <w:sz w:val="20"/>
                <w:szCs w:val="20"/>
                <w:lang w:eastAsia="ru-RU"/>
              </w:rPr>
              <w:t>ектар</w:t>
            </w:r>
          </w:p>
        </w:tc>
        <w:tc>
          <w:tcPr>
            <w:tcW w:w="538"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4,70</w:t>
            </w:r>
          </w:p>
        </w:tc>
        <w:tc>
          <w:tcPr>
            <w:tcW w:w="402" w:type="pct"/>
          </w:tcPr>
          <w:p w:rsidR="00444DB1" w:rsidRPr="00AF566F" w:rsidRDefault="00444DB1" w:rsidP="00444DB1">
            <w:pPr>
              <w:ind w:firstLine="0"/>
              <w:jc w:val="right"/>
              <w:rPr>
                <w:rFonts w:ascii="Times New Roman" w:eastAsia="Times New Roman" w:hAnsi="Times New Roman" w:cs="Times New Roman"/>
                <w:bCs/>
                <w:sz w:val="20"/>
                <w:szCs w:val="20"/>
                <w:lang w:eastAsia="ru-RU"/>
              </w:rPr>
            </w:pPr>
            <w:r w:rsidRPr="00AF566F">
              <w:rPr>
                <w:rFonts w:ascii="Times New Roman" w:eastAsia="Times New Roman" w:hAnsi="Times New Roman" w:cs="Times New Roman"/>
                <w:bCs/>
                <w:sz w:val="20"/>
                <w:szCs w:val="20"/>
                <w:lang w:eastAsia="ru-RU"/>
              </w:rPr>
              <w:t>5,40</w:t>
            </w:r>
          </w:p>
        </w:tc>
        <w:tc>
          <w:tcPr>
            <w:tcW w:w="389" w:type="pct"/>
          </w:tcPr>
          <w:p w:rsidR="00444DB1" w:rsidRPr="00444DB1" w:rsidRDefault="00444DB1" w:rsidP="00444DB1">
            <w:pPr>
              <w:ind w:hanging="48"/>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6,80</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7,50</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7,50</w:t>
            </w:r>
          </w:p>
        </w:tc>
        <w:tc>
          <w:tcPr>
            <w:tcW w:w="1126" w:type="pct"/>
          </w:tcPr>
          <w:p w:rsidR="00444DB1" w:rsidRPr="00444DB1" w:rsidRDefault="00444DB1" w:rsidP="007C68D7">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Рост спроса на земельные участки способствовал увеличению показателя в 2010 году и позволит сохранить положительную динамику и в плановом периоде</w:t>
            </w:r>
          </w:p>
        </w:tc>
      </w:tr>
      <w:tr w:rsidR="00444DB1" w:rsidRPr="00444DB1" w:rsidTr="00444DB1">
        <w:tc>
          <w:tcPr>
            <w:tcW w:w="219" w:type="pct"/>
          </w:tcPr>
          <w:p w:rsidR="00444DB1" w:rsidRPr="00AF566F" w:rsidRDefault="00444DB1" w:rsidP="00AF566F">
            <w:pPr>
              <w:ind w:left="-426" w:firstLine="426"/>
              <w:jc w:val="center"/>
              <w:rPr>
                <w:rFonts w:ascii="Times New Roman" w:eastAsia="Times New Roman" w:hAnsi="Times New Roman" w:cs="Times New Roman"/>
                <w:sz w:val="20"/>
                <w:szCs w:val="20"/>
                <w:lang w:eastAsia="ru-RU"/>
              </w:rPr>
            </w:pPr>
            <w:r w:rsidRPr="00AF566F">
              <w:rPr>
                <w:rFonts w:ascii="Times New Roman" w:eastAsia="Times New Roman" w:hAnsi="Times New Roman" w:cs="Times New Roman"/>
                <w:sz w:val="20"/>
                <w:szCs w:val="20"/>
                <w:lang w:eastAsia="ru-RU"/>
              </w:rPr>
              <w:t> </w:t>
            </w:r>
          </w:p>
        </w:tc>
        <w:tc>
          <w:tcPr>
            <w:tcW w:w="1104" w:type="pct"/>
          </w:tcPr>
          <w:p w:rsidR="00444DB1" w:rsidRPr="00444DB1" w:rsidRDefault="00444DB1" w:rsidP="00AF566F">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для комплексного освоения в целях жилищного строительства</w:t>
            </w:r>
          </w:p>
        </w:tc>
        <w:tc>
          <w:tcPr>
            <w:tcW w:w="455" w:type="pct"/>
          </w:tcPr>
          <w:p w:rsidR="00444DB1" w:rsidRPr="00444DB1" w:rsidRDefault="006D68C7" w:rsidP="00AF566F">
            <w:pPr>
              <w:ind w:firstLine="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г</w:t>
            </w:r>
            <w:r w:rsidR="00444DB1" w:rsidRPr="00444DB1">
              <w:rPr>
                <w:rFonts w:ascii="Times New Roman" w:eastAsia="Times New Roman" w:hAnsi="Times New Roman" w:cs="Times New Roman"/>
                <w:sz w:val="20"/>
                <w:szCs w:val="20"/>
                <w:lang w:eastAsia="ru-RU"/>
              </w:rPr>
              <w:t>ектар</w:t>
            </w:r>
          </w:p>
        </w:tc>
        <w:tc>
          <w:tcPr>
            <w:tcW w:w="538"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0,00</w:t>
            </w:r>
          </w:p>
        </w:tc>
        <w:tc>
          <w:tcPr>
            <w:tcW w:w="402" w:type="pct"/>
          </w:tcPr>
          <w:p w:rsidR="00444DB1" w:rsidRPr="00AF566F" w:rsidRDefault="00444DB1" w:rsidP="00444DB1">
            <w:pPr>
              <w:ind w:firstLine="0"/>
              <w:jc w:val="right"/>
              <w:rPr>
                <w:rFonts w:ascii="Times New Roman" w:eastAsia="Times New Roman" w:hAnsi="Times New Roman" w:cs="Times New Roman"/>
                <w:bCs/>
                <w:sz w:val="20"/>
                <w:szCs w:val="20"/>
                <w:lang w:eastAsia="ru-RU"/>
              </w:rPr>
            </w:pPr>
            <w:r w:rsidRPr="00AF566F">
              <w:rPr>
                <w:rFonts w:ascii="Times New Roman" w:eastAsia="Times New Roman" w:hAnsi="Times New Roman" w:cs="Times New Roman"/>
                <w:bCs/>
                <w:sz w:val="20"/>
                <w:szCs w:val="20"/>
                <w:lang w:eastAsia="ru-RU"/>
              </w:rPr>
              <w:t>4,10</w:t>
            </w:r>
          </w:p>
        </w:tc>
        <w:tc>
          <w:tcPr>
            <w:tcW w:w="389" w:type="pct"/>
          </w:tcPr>
          <w:p w:rsidR="00444DB1" w:rsidRPr="00444DB1" w:rsidRDefault="00444DB1" w:rsidP="00444DB1">
            <w:pPr>
              <w:ind w:hanging="48"/>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0,00</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5,00</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6,00</w:t>
            </w:r>
          </w:p>
        </w:tc>
        <w:tc>
          <w:tcPr>
            <w:tcW w:w="1126" w:type="pct"/>
          </w:tcPr>
          <w:p w:rsidR="00444DB1" w:rsidRPr="00444DB1" w:rsidRDefault="00444DB1" w:rsidP="007C68D7">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В 2010 году в пгт. Излучинск земельный участок предоставлен для комплексного освоения в целях жилищного строительства</w:t>
            </w:r>
          </w:p>
        </w:tc>
      </w:tr>
      <w:tr w:rsidR="00444DB1" w:rsidRPr="00444DB1" w:rsidTr="00444DB1">
        <w:tc>
          <w:tcPr>
            <w:tcW w:w="219" w:type="pct"/>
          </w:tcPr>
          <w:p w:rsidR="00444DB1" w:rsidRPr="00AF566F" w:rsidRDefault="00444DB1" w:rsidP="00AF566F">
            <w:pPr>
              <w:ind w:left="-426" w:firstLine="426"/>
              <w:jc w:val="center"/>
              <w:rPr>
                <w:rFonts w:ascii="Times New Roman" w:eastAsia="Times New Roman" w:hAnsi="Times New Roman" w:cs="Times New Roman"/>
                <w:sz w:val="20"/>
                <w:szCs w:val="20"/>
                <w:lang w:eastAsia="ru-RU"/>
              </w:rPr>
            </w:pPr>
            <w:r w:rsidRPr="00AF566F">
              <w:rPr>
                <w:rFonts w:ascii="Times New Roman" w:eastAsia="Times New Roman" w:hAnsi="Times New Roman" w:cs="Times New Roman"/>
                <w:sz w:val="20"/>
                <w:szCs w:val="20"/>
                <w:lang w:eastAsia="ru-RU"/>
              </w:rPr>
              <w:t>17.1</w:t>
            </w:r>
            <w:r w:rsidR="007376AC">
              <w:rPr>
                <w:rFonts w:ascii="Times New Roman" w:eastAsia="Times New Roman" w:hAnsi="Times New Roman" w:cs="Times New Roman"/>
                <w:sz w:val="20"/>
                <w:szCs w:val="20"/>
                <w:lang w:eastAsia="ru-RU"/>
              </w:rPr>
              <w:t>.</w:t>
            </w:r>
          </w:p>
        </w:tc>
        <w:tc>
          <w:tcPr>
            <w:tcW w:w="1104" w:type="pct"/>
          </w:tcPr>
          <w:p w:rsidR="00444DB1" w:rsidRPr="00444DB1" w:rsidRDefault="00444DB1" w:rsidP="00AF566F">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xml:space="preserve">Доля земельных участков в городском округе (муниципальном </w:t>
            </w:r>
            <w:r w:rsidRPr="00444DB1">
              <w:rPr>
                <w:rFonts w:ascii="Times New Roman" w:eastAsia="Times New Roman" w:hAnsi="Times New Roman" w:cs="Times New Roman"/>
                <w:sz w:val="20"/>
                <w:szCs w:val="20"/>
                <w:lang w:eastAsia="ru-RU"/>
              </w:rPr>
              <w:lastRenderedPageBreak/>
              <w:t>районе), предоставленных для строительства (кроме жилищного) по результатам торгов, в общей площади земельных участков в городском округе (муниципальном районе), предоставленных для строительства (кроме жилищного)</w:t>
            </w:r>
          </w:p>
        </w:tc>
        <w:tc>
          <w:tcPr>
            <w:tcW w:w="455" w:type="pct"/>
          </w:tcPr>
          <w:p w:rsidR="00444DB1" w:rsidRPr="00444DB1" w:rsidRDefault="006D68C7" w:rsidP="00AF566F">
            <w:pPr>
              <w:ind w:firstLine="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lastRenderedPageBreak/>
              <w:t>п</w:t>
            </w:r>
            <w:r w:rsidR="00444DB1" w:rsidRPr="00444DB1">
              <w:rPr>
                <w:rFonts w:ascii="Times New Roman" w:eastAsia="Times New Roman" w:hAnsi="Times New Roman" w:cs="Times New Roman"/>
                <w:sz w:val="20"/>
                <w:szCs w:val="20"/>
                <w:lang w:eastAsia="ru-RU"/>
              </w:rPr>
              <w:t>роцент</w:t>
            </w:r>
          </w:p>
        </w:tc>
        <w:tc>
          <w:tcPr>
            <w:tcW w:w="538"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0,00</w:t>
            </w:r>
          </w:p>
        </w:tc>
        <w:tc>
          <w:tcPr>
            <w:tcW w:w="402" w:type="pct"/>
          </w:tcPr>
          <w:p w:rsidR="00444DB1" w:rsidRPr="00AF566F" w:rsidRDefault="00444DB1" w:rsidP="00444DB1">
            <w:pPr>
              <w:ind w:firstLine="0"/>
              <w:jc w:val="right"/>
              <w:rPr>
                <w:rFonts w:ascii="Times New Roman" w:eastAsia="Times New Roman" w:hAnsi="Times New Roman" w:cs="Times New Roman"/>
                <w:bCs/>
                <w:sz w:val="20"/>
                <w:szCs w:val="20"/>
                <w:lang w:eastAsia="ru-RU"/>
              </w:rPr>
            </w:pPr>
            <w:r w:rsidRPr="00AF566F">
              <w:rPr>
                <w:rFonts w:ascii="Times New Roman" w:eastAsia="Times New Roman" w:hAnsi="Times New Roman" w:cs="Times New Roman"/>
                <w:bCs/>
                <w:sz w:val="20"/>
                <w:szCs w:val="20"/>
                <w:lang w:eastAsia="ru-RU"/>
              </w:rPr>
              <w:t>0,00</w:t>
            </w:r>
          </w:p>
        </w:tc>
        <w:tc>
          <w:tcPr>
            <w:tcW w:w="389" w:type="pct"/>
          </w:tcPr>
          <w:p w:rsidR="00444DB1" w:rsidRPr="00444DB1" w:rsidRDefault="00444DB1" w:rsidP="00444DB1">
            <w:pPr>
              <w:ind w:hanging="48"/>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0,00</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0,00</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0,00</w:t>
            </w:r>
          </w:p>
        </w:tc>
        <w:tc>
          <w:tcPr>
            <w:tcW w:w="1126" w:type="pct"/>
          </w:tcPr>
          <w:p w:rsidR="00444DB1" w:rsidRPr="00444DB1" w:rsidRDefault="00444DB1" w:rsidP="007C68D7">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r>
      <w:tr w:rsidR="00444DB1" w:rsidRPr="00444DB1" w:rsidTr="00444DB1">
        <w:tc>
          <w:tcPr>
            <w:tcW w:w="219" w:type="pct"/>
          </w:tcPr>
          <w:p w:rsidR="00444DB1" w:rsidRPr="00AF566F" w:rsidRDefault="00444DB1" w:rsidP="00AF566F">
            <w:pPr>
              <w:ind w:left="-426" w:firstLine="426"/>
              <w:jc w:val="center"/>
              <w:rPr>
                <w:rFonts w:ascii="Times New Roman" w:eastAsia="Times New Roman" w:hAnsi="Times New Roman" w:cs="Times New Roman"/>
                <w:sz w:val="20"/>
                <w:szCs w:val="20"/>
                <w:lang w:eastAsia="ru-RU"/>
              </w:rPr>
            </w:pPr>
            <w:r w:rsidRPr="00AF566F">
              <w:rPr>
                <w:rFonts w:ascii="Times New Roman" w:eastAsia="Times New Roman" w:hAnsi="Times New Roman" w:cs="Times New Roman"/>
                <w:sz w:val="20"/>
                <w:szCs w:val="20"/>
                <w:lang w:eastAsia="ru-RU"/>
              </w:rPr>
              <w:lastRenderedPageBreak/>
              <w:t>17.2</w:t>
            </w:r>
            <w:r w:rsidR="007376AC">
              <w:rPr>
                <w:rFonts w:ascii="Times New Roman" w:eastAsia="Times New Roman" w:hAnsi="Times New Roman" w:cs="Times New Roman"/>
                <w:sz w:val="20"/>
                <w:szCs w:val="20"/>
                <w:lang w:eastAsia="ru-RU"/>
              </w:rPr>
              <w:t>.</w:t>
            </w:r>
          </w:p>
        </w:tc>
        <w:tc>
          <w:tcPr>
            <w:tcW w:w="1104" w:type="pct"/>
          </w:tcPr>
          <w:p w:rsidR="00444DB1" w:rsidRPr="00444DB1" w:rsidRDefault="00444DB1" w:rsidP="000042EA">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xml:space="preserve">Доля земельных участков, находящихся в муниципальной собственности, а также государственная собственность на которые не разграничена, право постоянного (бессрочного) пользования которыми переоформлено в соответствии с требованиями Федерального закона </w:t>
            </w:r>
            <w:r w:rsidR="007C68D7">
              <w:rPr>
                <w:rFonts w:ascii="Times New Roman" w:eastAsia="Times New Roman" w:hAnsi="Times New Roman" w:cs="Times New Roman"/>
                <w:sz w:val="20"/>
                <w:szCs w:val="20"/>
                <w:lang w:eastAsia="ru-RU"/>
              </w:rPr>
              <w:t>«</w:t>
            </w:r>
            <w:r w:rsidRPr="00444DB1">
              <w:rPr>
                <w:rFonts w:ascii="Times New Roman" w:eastAsia="Times New Roman" w:hAnsi="Times New Roman" w:cs="Times New Roman"/>
                <w:sz w:val="20"/>
                <w:szCs w:val="20"/>
                <w:lang w:eastAsia="ru-RU"/>
              </w:rPr>
              <w:t>О введении в действие Земельного кодекса Российской Федерации</w:t>
            </w:r>
            <w:r w:rsidR="007C68D7">
              <w:rPr>
                <w:rFonts w:ascii="Times New Roman" w:eastAsia="Times New Roman" w:hAnsi="Times New Roman" w:cs="Times New Roman"/>
                <w:sz w:val="20"/>
                <w:szCs w:val="20"/>
                <w:lang w:eastAsia="ru-RU"/>
              </w:rPr>
              <w:t>»</w:t>
            </w:r>
            <w:r w:rsidRPr="00444DB1">
              <w:rPr>
                <w:rFonts w:ascii="Times New Roman" w:eastAsia="Times New Roman" w:hAnsi="Times New Roman" w:cs="Times New Roman"/>
                <w:sz w:val="20"/>
                <w:szCs w:val="20"/>
                <w:lang w:eastAsia="ru-RU"/>
              </w:rPr>
              <w:t>, в общем количестве земельных участков, находящихся в муниципальной собственности, а также государственная собственность на которые не разграничена, право постоянного (бессрочного) пользования на которые подлежит переоформлению</w:t>
            </w:r>
          </w:p>
        </w:tc>
        <w:tc>
          <w:tcPr>
            <w:tcW w:w="455" w:type="pct"/>
          </w:tcPr>
          <w:p w:rsidR="00444DB1" w:rsidRPr="00444DB1" w:rsidRDefault="006D68C7" w:rsidP="00AF566F">
            <w:pPr>
              <w:ind w:firstLine="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w:t>
            </w:r>
            <w:r w:rsidR="00444DB1" w:rsidRPr="00444DB1">
              <w:rPr>
                <w:rFonts w:ascii="Times New Roman" w:eastAsia="Times New Roman" w:hAnsi="Times New Roman" w:cs="Times New Roman"/>
                <w:sz w:val="20"/>
                <w:szCs w:val="20"/>
                <w:lang w:eastAsia="ru-RU"/>
              </w:rPr>
              <w:t>роцент</w:t>
            </w:r>
          </w:p>
        </w:tc>
        <w:tc>
          <w:tcPr>
            <w:tcW w:w="538"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67,89</w:t>
            </w:r>
          </w:p>
        </w:tc>
        <w:tc>
          <w:tcPr>
            <w:tcW w:w="402" w:type="pct"/>
          </w:tcPr>
          <w:p w:rsidR="00444DB1" w:rsidRPr="00AF566F" w:rsidRDefault="00444DB1" w:rsidP="00444DB1">
            <w:pPr>
              <w:ind w:firstLine="0"/>
              <w:jc w:val="right"/>
              <w:rPr>
                <w:rFonts w:ascii="Times New Roman" w:eastAsia="Times New Roman" w:hAnsi="Times New Roman" w:cs="Times New Roman"/>
                <w:bCs/>
                <w:sz w:val="20"/>
                <w:szCs w:val="20"/>
                <w:lang w:eastAsia="ru-RU"/>
              </w:rPr>
            </w:pPr>
            <w:r w:rsidRPr="00AF566F">
              <w:rPr>
                <w:rFonts w:ascii="Times New Roman" w:eastAsia="Times New Roman" w:hAnsi="Times New Roman" w:cs="Times New Roman"/>
                <w:bCs/>
                <w:sz w:val="20"/>
                <w:szCs w:val="20"/>
                <w:lang w:eastAsia="ru-RU"/>
              </w:rPr>
              <w:t>67,89</w:t>
            </w:r>
          </w:p>
        </w:tc>
        <w:tc>
          <w:tcPr>
            <w:tcW w:w="389" w:type="pct"/>
          </w:tcPr>
          <w:p w:rsidR="00444DB1" w:rsidRPr="00444DB1" w:rsidRDefault="00444DB1" w:rsidP="00444DB1">
            <w:pPr>
              <w:ind w:hanging="48"/>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100,00</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100,00</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100,00</w:t>
            </w:r>
          </w:p>
        </w:tc>
        <w:tc>
          <w:tcPr>
            <w:tcW w:w="1126" w:type="pct"/>
          </w:tcPr>
          <w:p w:rsidR="00444DB1" w:rsidRPr="00444DB1" w:rsidRDefault="00444DB1" w:rsidP="007C68D7">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В соответствии с графиком проведения мероприятий по переоформлению в установленном порядке прав на земельные участки, предоставленных на праве постоянного (бессрочного) пользования, до 31.12.2011 предполагается переоформить 100 % земельных участков, право постоянного (бессрочного) пользования на которые подлежат переоформлению</w:t>
            </w:r>
          </w:p>
        </w:tc>
      </w:tr>
      <w:tr w:rsidR="00444DB1" w:rsidRPr="00444DB1" w:rsidTr="00444DB1">
        <w:tc>
          <w:tcPr>
            <w:tcW w:w="219" w:type="pct"/>
          </w:tcPr>
          <w:p w:rsidR="00444DB1" w:rsidRPr="00AF566F" w:rsidRDefault="00444DB1" w:rsidP="00AF566F">
            <w:pPr>
              <w:ind w:left="-426" w:firstLine="426"/>
              <w:jc w:val="center"/>
              <w:rPr>
                <w:rFonts w:ascii="Times New Roman" w:eastAsia="Times New Roman" w:hAnsi="Times New Roman" w:cs="Times New Roman"/>
                <w:sz w:val="20"/>
                <w:szCs w:val="20"/>
                <w:lang w:eastAsia="ru-RU"/>
              </w:rPr>
            </w:pPr>
            <w:r w:rsidRPr="00AF566F">
              <w:rPr>
                <w:rFonts w:ascii="Times New Roman" w:eastAsia="Times New Roman" w:hAnsi="Times New Roman" w:cs="Times New Roman"/>
                <w:sz w:val="20"/>
                <w:szCs w:val="20"/>
                <w:lang w:eastAsia="ru-RU"/>
              </w:rPr>
              <w:t>18</w:t>
            </w:r>
            <w:r w:rsidR="007376AC">
              <w:rPr>
                <w:rFonts w:ascii="Times New Roman" w:eastAsia="Times New Roman" w:hAnsi="Times New Roman" w:cs="Times New Roman"/>
                <w:sz w:val="20"/>
                <w:szCs w:val="20"/>
                <w:lang w:eastAsia="ru-RU"/>
              </w:rPr>
              <w:t>.</w:t>
            </w:r>
          </w:p>
        </w:tc>
        <w:tc>
          <w:tcPr>
            <w:tcW w:w="1104" w:type="pct"/>
          </w:tcPr>
          <w:p w:rsidR="00444DB1" w:rsidRPr="00444DB1" w:rsidRDefault="00444DB1" w:rsidP="00AF566F">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Доля площади земельных участков, являющихся объектами налогообложения земельным налогом, в общей площади территории городского округа (муниципального района)</w:t>
            </w:r>
          </w:p>
        </w:tc>
        <w:tc>
          <w:tcPr>
            <w:tcW w:w="455" w:type="pct"/>
          </w:tcPr>
          <w:p w:rsidR="00444DB1" w:rsidRPr="00444DB1" w:rsidRDefault="006D68C7" w:rsidP="00AF566F">
            <w:pPr>
              <w:ind w:firstLine="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w:t>
            </w:r>
            <w:r w:rsidR="00444DB1" w:rsidRPr="00444DB1">
              <w:rPr>
                <w:rFonts w:ascii="Times New Roman" w:eastAsia="Times New Roman" w:hAnsi="Times New Roman" w:cs="Times New Roman"/>
                <w:sz w:val="20"/>
                <w:szCs w:val="20"/>
                <w:lang w:eastAsia="ru-RU"/>
              </w:rPr>
              <w:t>роцент</w:t>
            </w:r>
          </w:p>
        </w:tc>
        <w:tc>
          <w:tcPr>
            <w:tcW w:w="538"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3,31</w:t>
            </w:r>
          </w:p>
        </w:tc>
        <w:tc>
          <w:tcPr>
            <w:tcW w:w="402" w:type="pct"/>
          </w:tcPr>
          <w:p w:rsidR="00444DB1" w:rsidRPr="00AF566F" w:rsidRDefault="00444DB1" w:rsidP="00444DB1">
            <w:pPr>
              <w:ind w:firstLine="0"/>
              <w:jc w:val="right"/>
              <w:rPr>
                <w:rFonts w:ascii="Times New Roman" w:eastAsia="Times New Roman" w:hAnsi="Times New Roman" w:cs="Times New Roman"/>
                <w:bCs/>
                <w:sz w:val="20"/>
                <w:szCs w:val="20"/>
                <w:lang w:eastAsia="ru-RU"/>
              </w:rPr>
            </w:pPr>
            <w:r w:rsidRPr="00AF566F">
              <w:rPr>
                <w:rFonts w:ascii="Times New Roman" w:eastAsia="Times New Roman" w:hAnsi="Times New Roman" w:cs="Times New Roman"/>
                <w:bCs/>
                <w:sz w:val="20"/>
                <w:szCs w:val="20"/>
                <w:lang w:eastAsia="ru-RU"/>
              </w:rPr>
              <w:t>3,33</w:t>
            </w:r>
          </w:p>
        </w:tc>
        <w:tc>
          <w:tcPr>
            <w:tcW w:w="389" w:type="pct"/>
          </w:tcPr>
          <w:p w:rsidR="00444DB1" w:rsidRPr="00444DB1" w:rsidRDefault="00444DB1" w:rsidP="00444DB1">
            <w:pPr>
              <w:ind w:hanging="48"/>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3,35</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3,37</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3,38</w:t>
            </w:r>
          </w:p>
        </w:tc>
        <w:tc>
          <w:tcPr>
            <w:tcW w:w="1126" w:type="pct"/>
          </w:tcPr>
          <w:p w:rsidR="00444DB1" w:rsidRPr="00444DB1" w:rsidRDefault="00444DB1" w:rsidP="007C68D7">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r>
      <w:tr w:rsidR="00444DB1" w:rsidRPr="00444DB1" w:rsidTr="00444DB1">
        <w:tc>
          <w:tcPr>
            <w:tcW w:w="219" w:type="pct"/>
          </w:tcPr>
          <w:p w:rsidR="00444DB1" w:rsidRPr="00AF566F" w:rsidRDefault="00444DB1" w:rsidP="00AF566F">
            <w:pPr>
              <w:ind w:left="-426" w:firstLine="426"/>
              <w:jc w:val="center"/>
              <w:rPr>
                <w:rFonts w:ascii="Times New Roman" w:eastAsia="Times New Roman" w:hAnsi="Times New Roman" w:cs="Times New Roman"/>
                <w:sz w:val="20"/>
                <w:szCs w:val="20"/>
                <w:lang w:eastAsia="ru-RU"/>
              </w:rPr>
            </w:pPr>
            <w:r w:rsidRPr="00AF566F">
              <w:rPr>
                <w:rFonts w:ascii="Times New Roman" w:eastAsia="Times New Roman" w:hAnsi="Times New Roman" w:cs="Times New Roman"/>
                <w:sz w:val="20"/>
                <w:szCs w:val="20"/>
                <w:lang w:eastAsia="ru-RU"/>
              </w:rPr>
              <w:t>19</w:t>
            </w:r>
            <w:r w:rsidR="007376AC">
              <w:rPr>
                <w:rFonts w:ascii="Times New Roman" w:eastAsia="Times New Roman" w:hAnsi="Times New Roman" w:cs="Times New Roman"/>
                <w:sz w:val="20"/>
                <w:szCs w:val="20"/>
                <w:lang w:eastAsia="ru-RU"/>
              </w:rPr>
              <w:t>.</w:t>
            </w:r>
          </w:p>
        </w:tc>
        <w:tc>
          <w:tcPr>
            <w:tcW w:w="1104" w:type="pct"/>
          </w:tcPr>
          <w:p w:rsidR="00444DB1" w:rsidRPr="00444DB1" w:rsidRDefault="00444DB1" w:rsidP="00AF566F">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xml:space="preserve">Средняя продолжительность периода с даты подачи заявки на </w:t>
            </w:r>
            <w:r w:rsidRPr="00444DB1">
              <w:rPr>
                <w:rFonts w:ascii="Times New Roman" w:eastAsia="Times New Roman" w:hAnsi="Times New Roman" w:cs="Times New Roman"/>
                <w:sz w:val="20"/>
                <w:szCs w:val="20"/>
                <w:lang w:eastAsia="ru-RU"/>
              </w:rPr>
              <w:lastRenderedPageBreak/>
              <w:t>предоставление земельного участка для строительства до даты принятия решения о предоставлении земельного участка для строительства или подписания протокола о результатах торгов (конкурсов, аукционов)</w:t>
            </w:r>
          </w:p>
        </w:tc>
        <w:tc>
          <w:tcPr>
            <w:tcW w:w="455" w:type="pct"/>
          </w:tcPr>
          <w:p w:rsidR="00444DB1" w:rsidRPr="00444DB1" w:rsidRDefault="006D68C7" w:rsidP="00AF566F">
            <w:pPr>
              <w:ind w:firstLine="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lastRenderedPageBreak/>
              <w:t>д</w:t>
            </w:r>
            <w:r w:rsidR="00444DB1" w:rsidRPr="00444DB1">
              <w:rPr>
                <w:rFonts w:ascii="Times New Roman" w:eastAsia="Times New Roman" w:hAnsi="Times New Roman" w:cs="Times New Roman"/>
                <w:sz w:val="20"/>
                <w:szCs w:val="20"/>
                <w:lang w:eastAsia="ru-RU"/>
              </w:rPr>
              <w:t>ень</w:t>
            </w:r>
          </w:p>
        </w:tc>
        <w:tc>
          <w:tcPr>
            <w:tcW w:w="538"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46</w:t>
            </w:r>
          </w:p>
        </w:tc>
        <w:tc>
          <w:tcPr>
            <w:tcW w:w="402" w:type="pct"/>
          </w:tcPr>
          <w:p w:rsidR="00444DB1" w:rsidRPr="00AF566F" w:rsidRDefault="00444DB1" w:rsidP="00444DB1">
            <w:pPr>
              <w:ind w:firstLine="0"/>
              <w:jc w:val="right"/>
              <w:rPr>
                <w:rFonts w:ascii="Times New Roman" w:eastAsia="Times New Roman" w:hAnsi="Times New Roman" w:cs="Times New Roman"/>
                <w:bCs/>
                <w:sz w:val="20"/>
                <w:szCs w:val="20"/>
                <w:lang w:eastAsia="ru-RU"/>
              </w:rPr>
            </w:pPr>
            <w:r w:rsidRPr="00AF566F">
              <w:rPr>
                <w:rFonts w:ascii="Times New Roman" w:eastAsia="Times New Roman" w:hAnsi="Times New Roman" w:cs="Times New Roman"/>
                <w:bCs/>
                <w:sz w:val="20"/>
                <w:szCs w:val="20"/>
                <w:lang w:eastAsia="ru-RU"/>
              </w:rPr>
              <w:t>43</w:t>
            </w:r>
          </w:p>
        </w:tc>
        <w:tc>
          <w:tcPr>
            <w:tcW w:w="389" w:type="pct"/>
          </w:tcPr>
          <w:p w:rsidR="00444DB1" w:rsidRPr="00444DB1" w:rsidRDefault="00444DB1" w:rsidP="00444DB1">
            <w:pPr>
              <w:ind w:hanging="48"/>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41</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38</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35</w:t>
            </w:r>
          </w:p>
        </w:tc>
        <w:tc>
          <w:tcPr>
            <w:tcW w:w="1126" w:type="pct"/>
          </w:tcPr>
          <w:p w:rsidR="00444DB1" w:rsidRPr="00444DB1" w:rsidRDefault="00444DB1" w:rsidP="007C68D7">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r>
      <w:tr w:rsidR="00444DB1" w:rsidRPr="00444DB1" w:rsidTr="00444DB1">
        <w:tc>
          <w:tcPr>
            <w:tcW w:w="219" w:type="pct"/>
          </w:tcPr>
          <w:p w:rsidR="00444DB1" w:rsidRPr="00AF566F" w:rsidRDefault="00444DB1" w:rsidP="00AF566F">
            <w:pPr>
              <w:ind w:left="-426" w:firstLine="426"/>
              <w:jc w:val="center"/>
              <w:rPr>
                <w:rFonts w:ascii="Times New Roman" w:eastAsia="Times New Roman" w:hAnsi="Times New Roman" w:cs="Times New Roman"/>
                <w:sz w:val="20"/>
                <w:szCs w:val="20"/>
                <w:lang w:eastAsia="ru-RU"/>
              </w:rPr>
            </w:pPr>
            <w:r w:rsidRPr="00AF566F">
              <w:rPr>
                <w:rFonts w:ascii="Times New Roman" w:eastAsia="Times New Roman" w:hAnsi="Times New Roman" w:cs="Times New Roman"/>
                <w:sz w:val="20"/>
                <w:szCs w:val="20"/>
                <w:lang w:eastAsia="ru-RU"/>
              </w:rPr>
              <w:lastRenderedPageBreak/>
              <w:t>20</w:t>
            </w:r>
            <w:r w:rsidR="007376AC">
              <w:rPr>
                <w:rFonts w:ascii="Times New Roman" w:eastAsia="Times New Roman" w:hAnsi="Times New Roman" w:cs="Times New Roman"/>
                <w:sz w:val="20"/>
                <w:szCs w:val="20"/>
                <w:lang w:eastAsia="ru-RU"/>
              </w:rPr>
              <w:t>.</w:t>
            </w:r>
          </w:p>
        </w:tc>
        <w:tc>
          <w:tcPr>
            <w:tcW w:w="1104" w:type="pct"/>
          </w:tcPr>
          <w:p w:rsidR="00444DB1" w:rsidRPr="00444DB1" w:rsidRDefault="00444DB1" w:rsidP="00AF566F">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Средняя продолжительность периода с даты подачи заявки на получение разрешения на строительство до даты получения разрешения на строительство</w:t>
            </w:r>
          </w:p>
        </w:tc>
        <w:tc>
          <w:tcPr>
            <w:tcW w:w="455" w:type="pct"/>
          </w:tcPr>
          <w:p w:rsidR="00444DB1" w:rsidRPr="00444DB1" w:rsidRDefault="006D68C7" w:rsidP="00AF566F">
            <w:pPr>
              <w:ind w:firstLine="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д</w:t>
            </w:r>
            <w:r w:rsidR="00444DB1" w:rsidRPr="00444DB1">
              <w:rPr>
                <w:rFonts w:ascii="Times New Roman" w:eastAsia="Times New Roman" w:hAnsi="Times New Roman" w:cs="Times New Roman"/>
                <w:sz w:val="20"/>
                <w:szCs w:val="20"/>
                <w:lang w:eastAsia="ru-RU"/>
              </w:rPr>
              <w:t>ень</w:t>
            </w:r>
          </w:p>
        </w:tc>
        <w:tc>
          <w:tcPr>
            <w:tcW w:w="538"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7</w:t>
            </w:r>
          </w:p>
        </w:tc>
        <w:tc>
          <w:tcPr>
            <w:tcW w:w="402" w:type="pct"/>
          </w:tcPr>
          <w:p w:rsidR="00444DB1" w:rsidRPr="00AF566F" w:rsidRDefault="00444DB1" w:rsidP="00444DB1">
            <w:pPr>
              <w:ind w:firstLine="0"/>
              <w:jc w:val="right"/>
              <w:rPr>
                <w:rFonts w:ascii="Times New Roman" w:eastAsia="Times New Roman" w:hAnsi="Times New Roman" w:cs="Times New Roman"/>
                <w:bCs/>
                <w:sz w:val="20"/>
                <w:szCs w:val="20"/>
                <w:lang w:eastAsia="ru-RU"/>
              </w:rPr>
            </w:pPr>
            <w:r w:rsidRPr="00AF566F">
              <w:rPr>
                <w:rFonts w:ascii="Times New Roman" w:eastAsia="Times New Roman" w:hAnsi="Times New Roman" w:cs="Times New Roman"/>
                <w:bCs/>
                <w:sz w:val="20"/>
                <w:szCs w:val="20"/>
                <w:lang w:eastAsia="ru-RU"/>
              </w:rPr>
              <w:t>5</w:t>
            </w:r>
          </w:p>
        </w:tc>
        <w:tc>
          <w:tcPr>
            <w:tcW w:w="389" w:type="pct"/>
          </w:tcPr>
          <w:p w:rsidR="00444DB1" w:rsidRPr="00444DB1" w:rsidRDefault="00444DB1" w:rsidP="00444DB1">
            <w:pPr>
              <w:ind w:hanging="48"/>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5</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5</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5</w:t>
            </w:r>
          </w:p>
        </w:tc>
        <w:tc>
          <w:tcPr>
            <w:tcW w:w="1126" w:type="pct"/>
          </w:tcPr>
          <w:p w:rsidR="00444DB1" w:rsidRPr="00444DB1" w:rsidRDefault="00444DB1" w:rsidP="007C68D7">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Оперативное решение вопросов, связанных с выдачей разрешений на строительство, сокращает сроки выдачи разрешений</w:t>
            </w:r>
          </w:p>
        </w:tc>
      </w:tr>
      <w:tr w:rsidR="00444DB1" w:rsidRPr="00444DB1" w:rsidTr="00444DB1">
        <w:tc>
          <w:tcPr>
            <w:tcW w:w="219" w:type="pct"/>
          </w:tcPr>
          <w:p w:rsidR="00444DB1" w:rsidRPr="00AF566F" w:rsidRDefault="00444DB1" w:rsidP="00AF566F">
            <w:pPr>
              <w:ind w:left="-426" w:firstLine="426"/>
              <w:jc w:val="center"/>
              <w:rPr>
                <w:rFonts w:ascii="Times New Roman" w:eastAsia="Times New Roman" w:hAnsi="Times New Roman" w:cs="Times New Roman"/>
                <w:sz w:val="20"/>
                <w:szCs w:val="20"/>
                <w:lang w:eastAsia="ru-RU"/>
              </w:rPr>
            </w:pPr>
            <w:r w:rsidRPr="00AF566F">
              <w:rPr>
                <w:rFonts w:ascii="Times New Roman" w:eastAsia="Times New Roman" w:hAnsi="Times New Roman" w:cs="Times New Roman"/>
                <w:sz w:val="20"/>
                <w:szCs w:val="20"/>
                <w:lang w:eastAsia="ru-RU"/>
              </w:rPr>
              <w:t>21</w:t>
            </w:r>
            <w:r w:rsidR="007376AC">
              <w:rPr>
                <w:rFonts w:ascii="Times New Roman" w:eastAsia="Times New Roman" w:hAnsi="Times New Roman" w:cs="Times New Roman"/>
                <w:sz w:val="20"/>
                <w:szCs w:val="20"/>
                <w:lang w:eastAsia="ru-RU"/>
              </w:rPr>
              <w:t>.</w:t>
            </w:r>
          </w:p>
        </w:tc>
        <w:tc>
          <w:tcPr>
            <w:tcW w:w="1104" w:type="pct"/>
          </w:tcPr>
          <w:p w:rsidR="00444DB1" w:rsidRPr="00444DB1" w:rsidRDefault="00444DB1" w:rsidP="00AF566F">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Площадь земельных участков, предоставленных для строительства, в отношении которых с даты принятия решения о предоставлении земельного участка или подписания протокола о результатах торгов (конкурсов, аукционов) не было получено разрешение на ввод в эксплуатацию</w:t>
            </w:r>
          </w:p>
        </w:tc>
        <w:tc>
          <w:tcPr>
            <w:tcW w:w="455" w:type="pct"/>
          </w:tcPr>
          <w:p w:rsidR="00444DB1" w:rsidRPr="00444DB1" w:rsidRDefault="00444DB1" w:rsidP="00AF566F">
            <w:pPr>
              <w:ind w:firstLine="0"/>
              <w:jc w:val="center"/>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w:t>
            </w:r>
          </w:p>
        </w:tc>
        <w:tc>
          <w:tcPr>
            <w:tcW w:w="538"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c>
          <w:tcPr>
            <w:tcW w:w="402" w:type="pct"/>
          </w:tcPr>
          <w:p w:rsidR="00444DB1" w:rsidRPr="00AF566F" w:rsidRDefault="00444DB1" w:rsidP="00444DB1">
            <w:pPr>
              <w:ind w:firstLine="0"/>
              <w:jc w:val="right"/>
              <w:rPr>
                <w:rFonts w:ascii="Times New Roman" w:eastAsia="Times New Roman" w:hAnsi="Times New Roman" w:cs="Times New Roman"/>
                <w:bCs/>
                <w:sz w:val="20"/>
                <w:szCs w:val="20"/>
                <w:lang w:eastAsia="ru-RU"/>
              </w:rPr>
            </w:pPr>
            <w:r w:rsidRPr="00AF566F">
              <w:rPr>
                <w:rFonts w:ascii="Times New Roman" w:eastAsia="Times New Roman" w:hAnsi="Times New Roman" w:cs="Times New Roman"/>
                <w:bCs/>
                <w:sz w:val="20"/>
                <w:szCs w:val="20"/>
                <w:lang w:eastAsia="ru-RU"/>
              </w:rPr>
              <w:t> </w:t>
            </w:r>
          </w:p>
        </w:tc>
        <w:tc>
          <w:tcPr>
            <w:tcW w:w="389" w:type="pct"/>
          </w:tcPr>
          <w:p w:rsidR="00444DB1" w:rsidRPr="00444DB1" w:rsidRDefault="00444DB1" w:rsidP="00444DB1">
            <w:pPr>
              <w:ind w:hanging="48"/>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c>
          <w:tcPr>
            <w:tcW w:w="1126" w:type="pct"/>
          </w:tcPr>
          <w:p w:rsidR="00444DB1" w:rsidRPr="00444DB1" w:rsidRDefault="00444DB1" w:rsidP="007C68D7">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r>
      <w:tr w:rsidR="00444DB1" w:rsidRPr="00444DB1" w:rsidTr="00444DB1">
        <w:tc>
          <w:tcPr>
            <w:tcW w:w="219" w:type="pct"/>
          </w:tcPr>
          <w:p w:rsidR="00444DB1" w:rsidRPr="00AF566F" w:rsidRDefault="00444DB1" w:rsidP="00AF566F">
            <w:pPr>
              <w:ind w:left="-426" w:firstLine="426"/>
              <w:jc w:val="center"/>
              <w:rPr>
                <w:rFonts w:ascii="Times New Roman" w:eastAsia="Times New Roman" w:hAnsi="Times New Roman" w:cs="Times New Roman"/>
                <w:sz w:val="20"/>
                <w:szCs w:val="20"/>
                <w:lang w:eastAsia="ru-RU"/>
              </w:rPr>
            </w:pPr>
            <w:r w:rsidRPr="00AF566F">
              <w:rPr>
                <w:rFonts w:ascii="Times New Roman" w:eastAsia="Times New Roman" w:hAnsi="Times New Roman" w:cs="Times New Roman"/>
                <w:sz w:val="20"/>
                <w:szCs w:val="20"/>
                <w:lang w:eastAsia="ru-RU"/>
              </w:rPr>
              <w:t> </w:t>
            </w:r>
          </w:p>
        </w:tc>
        <w:tc>
          <w:tcPr>
            <w:tcW w:w="1104" w:type="pct"/>
          </w:tcPr>
          <w:p w:rsidR="00444DB1" w:rsidRPr="00444DB1" w:rsidRDefault="00444DB1" w:rsidP="00AF566F">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объектов жилищного строительства - в течение 3 лет</w:t>
            </w:r>
          </w:p>
        </w:tc>
        <w:tc>
          <w:tcPr>
            <w:tcW w:w="455" w:type="pct"/>
          </w:tcPr>
          <w:p w:rsidR="00444DB1" w:rsidRPr="00444DB1" w:rsidRDefault="006D68C7" w:rsidP="00AF566F">
            <w:pPr>
              <w:ind w:firstLine="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к</w:t>
            </w:r>
            <w:r w:rsidR="00444DB1" w:rsidRPr="00444DB1">
              <w:rPr>
                <w:rFonts w:ascii="Times New Roman" w:eastAsia="Times New Roman" w:hAnsi="Times New Roman" w:cs="Times New Roman"/>
                <w:sz w:val="20"/>
                <w:szCs w:val="20"/>
                <w:lang w:eastAsia="ru-RU"/>
              </w:rPr>
              <w:t>вадратный метр</w:t>
            </w:r>
          </w:p>
        </w:tc>
        <w:tc>
          <w:tcPr>
            <w:tcW w:w="538"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2 740,0</w:t>
            </w:r>
          </w:p>
        </w:tc>
        <w:tc>
          <w:tcPr>
            <w:tcW w:w="402" w:type="pct"/>
          </w:tcPr>
          <w:p w:rsidR="00444DB1" w:rsidRPr="00AF566F" w:rsidRDefault="00444DB1" w:rsidP="00444DB1">
            <w:pPr>
              <w:ind w:firstLine="0"/>
              <w:jc w:val="right"/>
              <w:rPr>
                <w:rFonts w:ascii="Times New Roman" w:eastAsia="Times New Roman" w:hAnsi="Times New Roman" w:cs="Times New Roman"/>
                <w:bCs/>
                <w:sz w:val="20"/>
                <w:szCs w:val="20"/>
                <w:lang w:eastAsia="ru-RU"/>
              </w:rPr>
            </w:pPr>
            <w:r w:rsidRPr="00AF566F">
              <w:rPr>
                <w:rFonts w:ascii="Times New Roman" w:eastAsia="Times New Roman" w:hAnsi="Times New Roman" w:cs="Times New Roman"/>
                <w:bCs/>
                <w:sz w:val="20"/>
                <w:szCs w:val="20"/>
                <w:lang w:eastAsia="ru-RU"/>
              </w:rPr>
              <w:t>6 430,0</w:t>
            </w:r>
          </w:p>
        </w:tc>
        <w:tc>
          <w:tcPr>
            <w:tcW w:w="389" w:type="pct"/>
          </w:tcPr>
          <w:p w:rsidR="00444DB1" w:rsidRPr="00444DB1" w:rsidRDefault="00444DB1" w:rsidP="00444DB1">
            <w:pPr>
              <w:ind w:hanging="48"/>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5 500,0</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5 000,0</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4 500,0</w:t>
            </w:r>
          </w:p>
        </w:tc>
        <w:tc>
          <w:tcPr>
            <w:tcW w:w="1126" w:type="pct"/>
          </w:tcPr>
          <w:p w:rsidR="00444DB1" w:rsidRPr="00444DB1" w:rsidRDefault="00444DB1" w:rsidP="007C68D7">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xml:space="preserve">Количество земельных участков, в отношении которых не было получено разрешения на ввод в эксплуатацию, в отчетных 2009-2010 годах одинаково (по одному  участку), но в 2010 году площадь земельного участка больше </w:t>
            </w:r>
          </w:p>
        </w:tc>
      </w:tr>
      <w:tr w:rsidR="00444DB1" w:rsidRPr="00444DB1" w:rsidTr="00444DB1">
        <w:tc>
          <w:tcPr>
            <w:tcW w:w="219" w:type="pct"/>
          </w:tcPr>
          <w:p w:rsidR="00444DB1" w:rsidRPr="00AF566F" w:rsidRDefault="00444DB1" w:rsidP="00AF566F">
            <w:pPr>
              <w:ind w:left="-426" w:firstLine="426"/>
              <w:jc w:val="center"/>
              <w:rPr>
                <w:rFonts w:ascii="Times New Roman" w:eastAsia="Times New Roman" w:hAnsi="Times New Roman" w:cs="Times New Roman"/>
                <w:sz w:val="20"/>
                <w:szCs w:val="20"/>
                <w:lang w:eastAsia="ru-RU"/>
              </w:rPr>
            </w:pPr>
            <w:r w:rsidRPr="00AF566F">
              <w:rPr>
                <w:rFonts w:ascii="Times New Roman" w:eastAsia="Times New Roman" w:hAnsi="Times New Roman" w:cs="Times New Roman"/>
                <w:sz w:val="20"/>
                <w:szCs w:val="20"/>
                <w:lang w:eastAsia="ru-RU"/>
              </w:rPr>
              <w:t> </w:t>
            </w:r>
          </w:p>
        </w:tc>
        <w:tc>
          <w:tcPr>
            <w:tcW w:w="1104" w:type="pct"/>
          </w:tcPr>
          <w:p w:rsidR="00444DB1" w:rsidRPr="00444DB1" w:rsidRDefault="00444DB1" w:rsidP="00AF566F">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иных объектов капитального строительства – в течение 5 лет</w:t>
            </w:r>
          </w:p>
        </w:tc>
        <w:tc>
          <w:tcPr>
            <w:tcW w:w="455" w:type="pct"/>
          </w:tcPr>
          <w:p w:rsidR="00444DB1" w:rsidRPr="00444DB1" w:rsidRDefault="006D68C7" w:rsidP="00AF566F">
            <w:pPr>
              <w:ind w:firstLine="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к</w:t>
            </w:r>
            <w:r w:rsidR="00444DB1" w:rsidRPr="00444DB1">
              <w:rPr>
                <w:rFonts w:ascii="Times New Roman" w:eastAsia="Times New Roman" w:hAnsi="Times New Roman" w:cs="Times New Roman"/>
                <w:sz w:val="20"/>
                <w:szCs w:val="20"/>
                <w:lang w:eastAsia="ru-RU"/>
              </w:rPr>
              <w:t>вадратный метр</w:t>
            </w:r>
          </w:p>
        </w:tc>
        <w:tc>
          <w:tcPr>
            <w:tcW w:w="538"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157 000,0</w:t>
            </w:r>
          </w:p>
        </w:tc>
        <w:tc>
          <w:tcPr>
            <w:tcW w:w="402" w:type="pct"/>
          </w:tcPr>
          <w:p w:rsidR="00444DB1" w:rsidRPr="00AF566F" w:rsidRDefault="00444DB1" w:rsidP="00444DB1">
            <w:pPr>
              <w:ind w:firstLine="0"/>
              <w:jc w:val="right"/>
              <w:rPr>
                <w:rFonts w:ascii="Times New Roman" w:eastAsia="Times New Roman" w:hAnsi="Times New Roman" w:cs="Times New Roman"/>
                <w:bCs/>
                <w:sz w:val="20"/>
                <w:szCs w:val="20"/>
                <w:lang w:eastAsia="ru-RU"/>
              </w:rPr>
            </w:pPr>
            <w:r w:rsidRPr="00AF566F">
              <w:rPr>
                <w:rFonts w:ascii="Times New Roman" w:eastAsia="Times New Roman" w:hAnsi="Times New Roman" w:cs="Times New Roman"/>
                <w:bCs/>
                <w:sz w:val="20"/>
                <w:szCs w:val="20"/>
                <w:lang w:eastAsia="ru-RU"/>
              </w:rPr>
              <w:t>59 767,0</w:t>
            </w:r>
          </w:p>
        </w:tc>
        <w:tc>
          <w:tcPr>
            <w:tcW w:w="389" w:type="pct"/>
          </w:tcPr>
          <w:p w:rsidR="00444DB1" w:rsidRPr="00444DB1" w:rsidRDefault="00444DB1" w:rsidP="00444DB1">
            <w:pPr>
              <w:ind w:hanging="48"/>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44 767,0</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30 688,0</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12 430,0</w:t>
            </w:r>
          </w:p>
        </w:tc>
        <w:tc>
          <w:tcPr>
            <w:tcW w:w="1126" w:type="pct"/>
          </w:tcPr>
          <w:p w:rsidR="00444DB1" w:rsidRPr="00444DB1" w:rsidRDefault="00444DB1" w:rsidP="007C68D7">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xml:space="preserve">Планомерное осуществление полномочий в соответствии с текущими потребностями, своевременное введение объектов в </w:t>
            </w:r>
            <w:r w:rsidRPr="00444DB1">
              <w:rPr>
                <w:rFonts w:ascii="Times New Roman" w:eastAsia="Times New Roman" w:hAnsi="Times New Roman" w:cs="Times New Roman"/>
                <w:sz w:val="20"/>
                <w:szCs w:val="20"/>
                <w:lang w:eastAsia="ru-RU"/>
              </w:rPr>
              <w:lastRenderedPageBreak/>
              <w:t>эксплуатацию повлияло на снижение показателя в отчетный период, а также позволяет прогнозировать значение показателя в плановом периоде в положительной динамике</w:t>
            </w:r>
          </w:p>
        </w:tc>
      </w:tr>
      <w:tr w:rsidR="00444DB1" w:rsidRPr="00444DB1" w:rsidTr="00444DB1">
        <w:tc>
          <w:tcPr>
            <w:tcW w:w="219" w:type="pct"/>
          </w:tcPr>
          <w:p w:rsidR="00444DB1" w:rsidRPr="00AF566F" w:rsidRDefault="00444DB1" w:rsidP="00AF566F">
            <w:pPr>
              <w:ind w:left="-426" w:firstLine="426"/>
              <w:jc w:val="center"/>
              <w:rPr>
                <w:rFonts w:ascii="Times New Roman" w:eastAsia="Times New Roman" w:hAnsi="Times New Roman" w:cs="Times New Roman"/>
                <w:sz w:val="20"/>
                <w:szCs w:val="20"/>
                <w:lang w:eastAsia="ru-RU"/>
              </w:rPr>
            </w:pPr>
            <w:r w:rsidRPr="00AF566F">
              <w:rPr>
                <w:rFonts w:ascii="Times New Roman" w:eastAsia="Times New Roman" w:hAnsi="Times New Roman" w:cs="Times New Roman"/>
                <w:sz w:val="20"/>
                <w:szCs w:val="20"/>
                <w:lang w:eastAsia="ru-RU"/>
              </w:rPr>
              <w:lastRenderedPageBreak/>
              <w:t>22</w:t>
            </w:r>
            <w:r w:rsidR="007376AC">
              <w:rPr>
                <w:rFonts w:ascii="Times New Roman" w:eastAsia="Times New Roman" w:hAnsi="Times New Roman" w:cs="Times New Roman"/>
                <w:sz w:val="20"/>
                <w:szCs w:val="20"/>
                <w:lang w:eastAsia="ru-RU"/>
              </w:rPr>
              <w:t>.</w:t>
            </w:r>
          </w:p>
        </w:tc>
        <w:tc>
          <w:tcPr>
            <w:tcW w:w="1104" w:type="pct"/>
          </w:tcPr>
          <w:p w:rsidR="00444DB1" w:rsidRPr="00444DB1" w:rsidRDefault="00444DB1" w:rsidP="00AF566F">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Объем незавершенного в установленные сроки строительства осуществляемого за счет средств бюджета городского округа (муниципального района)</w:t>
            </w:r>
          </w:p>
        </w:tc>
        <w:tc>
          <w:tcPr>
            <w:tcW w:w="455" w:type="pct"/>
          </w:tcPr>
          <w:p w:rsidR="00444DB1" w:rsidRPr="00444DB1" w:rsidRDefault="006D68C7" w:rsidP="00AF566F">
            <w:pPr>
              <w:ind w:firstLine="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т</w:t>
            </w:r>
            <w:r w:rsidR="00444DB1" w:rsidRPr="00444DB1">
              <w:rPr>
                <w:rFonts w:ascii="Times New Roman" w:eastAsia="Times New Roman" w:hAnsi="Times New Roman" w:cs="Times New Roman"/>
                <w:sz w:val="20"/>
                <w:szCs w:val="20"/>
                <w:lang w:eastAsia="ru-RU"/>
              </w:rPr>
              <w:t>ысяча рублей</w:t>
            </w:r>
          </w:p>
        </w:tc>
        <w:tc>
          <w:tcPr>
            <w:tcW w:w="538"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0,00</w:t>
            </w:r>
          </w:p>
        </w:tc>
        <w:tc>
          <w:tcPr>
            <w:tcW w:w="402" w:type="pct"/>
          </w:tcPr>
          <w:p w:rsidR="00444DB1" w:rsidRPr="00AF566F" w:rsidRDefault="00444DB1" w:rsidP="00444DB1">
            <w:pPr>
              <w:ind w:firstLine="0"/>
              <w:jc w:val="right"/>
              <w:rPr>
                <w:rFonts w:ascii="Times New Roman" w:eastAsia="Times New Roman" w:hAnsi="Times New Roman" w:cs="Times New Roman"/>
                <w:bCs/>
                <w:sz w:val="20"/>
                <w:szCs w:val="20"/>
                <w:lang w:eastAsia="ru-RU"/>
              </w:rPr>
            </w:pPr>
            <w:r w:rsidRPr="00AF566F">
              <w:rPr>
                <w:rFonts w:ascii="Times New Roman" w:eastAsia="Times New Roman" w:hAnsi="Times New Roman" w:cs="Times New Roman"/>
                <w:bCs/>
                <w:sz w:val="20"/>
                <w:szCs w:val="20"/>
                <w:lang w:eastAsia="ru-RU"/>
              </w:rPr>
              <w:t>0,00</w:t>
            </w:r>
          </w:p>
        </w:tc>
        <w:tc>
          <w:tcPr>
            <w:tcW w:w="389" w:type="pct"/>
          </w:tcPr>
          <w:p w:rsidR="00444DB1" w:rsidRPr="00444DB1" w:rsidRDefault="00444DB1" w:rsidP="00444DB1">
            <w:pPr>
              <w:ind w:hanging="48"/>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0,00</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0,00</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0,00</w:t>
            </w:r>
          </w:p>
        </w:tc>
        <w:tc>
          <w:tcPr>
            <w:tcW w:w="1126" w:type="pct"/>
          </w:tcPr>
          <w:p w:rsidR="00444DB1" w:rsidRPr="00444DB1" w:rsidRDefault="00444DB1" w:rsidP="007C68D7">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В отчетный период незавершенных объектов строительства, осуществляемого за счет бюджета района, не было</w:t>
            </w:r>
          </w:p>
        </w:tc>
      </w:tr>
      <w:tr w:rsidR="00444DB1" w:rsidRPr="00444DB1" w:rsidTr="00444DB1">
        <w:tc>
          <w:tcPr>
            <w:tcW w:w="219" w:type="pct"/>
          </w:tcPr>
          <w:p w:rsidR="00444DB1" w:rsidRPr="00AF566F" w:rsidRDefault="00444DB1" w:rsidP="00AF566F">
            <w:pPr>
              <w:ind w:left="-426" w:firstLine="426"/>
              <w:jc w:val="center"/>
              <w:rPr>
                <w:rFonts w:ascii="Times New Roman" w:eastAsia="Times New Roman" w:hAnsi="Times New Roman" w:cs="Times New Roman"/>
                <w:sz w:val="20"/>
                <w:szCs w:val="20"/>
                <w:lang w:eastAsia="ru-RU"/>
              </w:rPr>
            </w:pPr>
            <w:r w:rsidRPr="00AF566F">
              <w:rPr>
                <w:rFonts w:ascii="Times New Roman" w:eastAsia="Times New Roman" w:hAnsi="Times New Roman" w:cs="Times New Roman"/>
                <w:sz w:val="20"/>
                <w:szCs w:val="20"/>
                <w:lang w:eastAsia="ru-RU"/>
              </w:rPr>
              <w:t>23</w:t>
            </w:r>
            <w:r w:rsidR="007376AC">
              <w:rPr>
                <w:rFonts w:ascii="Times New Roman" w:eastAsia="Times New Roman" w:hAnsi="Times New Roman" w:cs="Times New Roman"/>
                <w:sz w:val="20"/>
                <w:szCs w:val="20"/>
                <w:lang w:eastAsia="ru-RU"/>
              </w:rPr>
              <w:t>.</w:t>
            </w:r>
          </w:p>
        </w:tc>
        <w:tc>
          <w:tcPr>
            <w:tcW w:w="1104" w:type="pct"/>
          </w:tcPr>
          <w:p w:rsidR="00444DB1" w:rsidRPr="00444DB1" w:rsidRDefault="00444DB1" w:rsidP="00AF566F">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Объем инвестиций в основной капитал (за исключением бюджетных средств) в расчете на одного жителя</w:t>
            </w:r>
          </w:p>
        </w:tc>
        <w:tc>
          <w:tcPr>
            <w:tcW w:w="455" w:type="pct"/>
          </w:tcPr>
          <w:p w:rsidR="00444DB1" w:rsidRPr="00444DB1" w:rsidRDefault="006D68C7" w:rsidP="00AF566F">
            <w:pPr>
              <w:ind w:firstLine="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р</w:t>
            </w:r>
            <w:r w:rsidR="00444DB1" w:rsidRPr="00444DB1">
              <w:rPr>
                <w:rFonts w:ascii="Times New Roman" w:eastAsia="Times New Roman" w:hAnsi="Times New Roman" w:cs="Times New Roman"/>
                <w:sz w:val="20"/>
                <w:szCs w:val="20"/>
                <w:lang w:eastAsia="ru-RU"/>
              </w:rPr>
              <w:t>убль</w:t>
            </w:r>
          </w:p>
        </w:tc>
        <w:tc>
          <w:tcPr>
            <w:tcW w:w="538"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270 401</w:t>
            </w:r>
          </w:p>
        </w:tc>
        <w:tc>
          <w:tcPr>
            <w:tcW w:w="402" w:type="pct"/>
          </w:tcPr>
          <w:p w:rsidR="00444DB1" w:rsidRPr="00AF566F" w:rsidRDefault="00444DB1" w:rsidP="00444DB1">
            <w:pPr>
              <w:ind w:firstLine="0"/>
              <w:jc w:val="right"/>
              <w:rPr>
                <w:rFonts w:ascii="Times New Roman" w:eastAsia="Times New Roman" w:hAnsi="Times New Roman" w:cs="Times New Roman"/>
                <w:bCs/>
                <w:sz w:val="20"/>
                <w:szCs w:val="20"/>
                <w:lang w:eastAsia="ru-RU"/>
              </w:rPr>
            </w:pPr>
            <w:r w:rsidRPr="00AF566F">
              <w:rPr>
                <w:rFonts w:ascii="Times New Roman" w:eastAsia="Times New Roman" w:hAnsi="Times New Roman" w:cs="Times New Roman"/>
                <w:bCs/>
                <w:sz w:val="20"/>
                <w:szCs w:val="20"/>
                <w:lang w:eastAsia="ru-RU"/>
              </w:rPr>
              <w:t>269 430</w:t>
            </w:r>
          </w:p>
        </w:tc>
        <w:tc>
          <w:tcPr>
            <w:tcW w:w="389" w:type="pct"/>
          </w:tcPr>
          <w:p w:rsidR="00444DB1" w:rsidRPr="00444DB1" w:rsidRDefault="00444DB1" w:rsidP="00444DB1">
            <w:pPr>
              <w:ind w:hanging="48"/>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321 602</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327 576</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386 909</w:t>
            </w:r>
          </w:p>
        </w:tc>
        <w:tc>
          <w:tcPr>
            <w:tcW w:w="1126" w:type="pct"/>
          </w:tcPr>
          <w:p w:rsidR="00444DB1" w:rsidRPr="00444DB1" w:rsidRDefault="00444DB1" w:rsidP="007C68D7">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xml:space="preserve">Уменьшение показателя в 2010 году связано с уточнением численности населения района по результатам Переписи населения (численность населения изменена в сторону увеличения более чем на 1000 человек). При расчете показателя без учета корректировки численности его значение составляло бы 277274 руб.на 1 жителя.В текущем году и плановом периоде учтена инвестиционная программа по строительству 3-го энергоблока Нижневартовской ГРЭС </w:t>
            </w:r>
          </w:p>
        </w:tc>
      </w:tr>
      <w:tr w:rsidR="00444DB1" w:rsidRPr="00444DB1" w:rsidTr="00444DB1">
        <w:tc>
          <w:tcPr>
            <w:tcW w:w="219" w:type="pct"/>
          </w:tcPr>
          <w:p w:rsidR="00444DB1" w:rsidRPr="00AF566F" w:rsidRDefault="00444DB1" w:rsidP="00AF566F">
            <w:pPr>
              <w:ind w:left="-426" w:firstLine="426"/>
              <w:jc w:val="center"/>
              <w:rPr>
                <w:rFonts w:ascii="Times New Roman" w:eastAsia="Times New Roman" w:hAnsi="Times New Roman" w:cs="Times New Roman"/>
                <w:sz w:val="20"/>
                <w:szCs w:val="20"/>
                <w:lang w:eastAsia="ru-RU"/>
              </w:rPr>
            </w:pPr>
            <w:r w:rsidRPr="00AF566F">
              <w:rPr>
                <w:rFonts w:ascii="Times New Roman" w:eastAsia="Times New Roman" w:hAnsi="Times New Roman" w:cs="Times New Roman"/>
                <w:sz w:val="20"/>
                <w:szCs w:val="20"/>
                <w:lang w:eastAsia="ru-RU"/>
              </w:rPr>
              <w:t> </w:t>
            </w:r>
          </w:p>
        </w:tc>
        <w:tc>
          <w:tcPr>
            <w:tcW w:w="1104" w:type="pct"/>
          </w:tcPr>
          <w:p w:rsidR="00444DB1" w:rsidRPr="00444DB1" w:rsidRDefault="00444DB1" w:rsidP="00AF566F">
            <w:pPr>
              <w:ind w:firstLine="0"/>
              <w:rPr>
                <w:rFonts w:ascii="Times New Roman" w:eastAsia="Times New Roman" w:hAnsi="Times New Roman" w:cs="Times New Roman"/>
                <w:b/>
                <w:bCs/>
                <w:sz w:val="20"/>
                <w:szCs w:val="20"/>
                <w:lang w:eastAsia="ru-RU"/>
              </w:rPr>
            </w:pPr>
            <w:r w:rsidRPr="00444DB1">
              <w:rPr>
                <w:rFonts w:ascii="Times New Roman" w:eastAsia="Times New Roman" w:hAnsi="Times New Roman" w:cs="Times New Roman"/>
                <w:b/>
                <w:bCs/>
                <w:sz w:val="20"/>
                <w:szCs w:val="20"/>
                <w:lang w:eastAsia="ru-RU"/>
              </w:rPr>
              <w:t>Сельское хозяйство</w:t>
            </w:r>
          </w:p>
        </w:tc>
        <w:tc>
          <w:tcPr>
            <w:tcW w:w="455" w:type="pct"/>
          </w:tcPr>
          <w:p w:rsidR="00444DB1" w:rsidRPr="00444DB1" w:rsidRDefault="00444DB1" w:rsidP="00AF566F">
            <w:pPr>
              <w:ind w:firstLine="0"/>
              <w:jc w:val="center"/>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c>
          <w:tcPr>
            <w:tcW w:w="538"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c>
          <w:tcPr>
            <w:tcW w:w="402" w:type="pct"/>
          </w:tcPr>
          <w:p w:rsidR="00444DB1" w:rsidRPr="00AF566F" w:rsidRDefault="00444DB1" w:rsidP="00444DB1">
            <w:pPr>
              <w:ind w:firstLine="0"/>
              <w:jc w:val="right"/>
              <w:rPr>
                <w:rFonts w:ascii="Times New Roman" w:eastAsia="Times New Roman" w:hAnsi="Times New Roman" w:cs="Times New Roman"/>
                <w:sz w:val="20"/>
                <w:szCs w:val="20"/>
                <w:lang w:eastAsia="ru-RU"/>
              </w:rPr>
            </w:pPr>
            <w:r w:rsidRPr="00AF566F">
              <w:rPr>
                <w:rFonts w:ascii="Times New Roman" w:eastAsia="Times New Roman" w:hAnsi="Times New Roman" w:cs="Times New Roman"/>
                <w:sz w:val="20"/>
                <w:szCs w:val="20"/>
                <w:lang w:eastAsia="ru-RU"/>
              </w:rPr>
              <w:t> </w:t>
            </w:r>
          </w:p>
        </w:tc>
        <w:tc>
          <w:tcPr>
            <w:tcW w:w="389" w:type="pct"/>
          </w:tcPr>
          <w:p w:rsidR="00444DB1" w:rsidRPr="00444DB1" w:rsidRDefault="00444DB1" w:rsidP="00444DB1">
            <w:pPr>
              <w:ind w:hanging="48"/>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c>
          <w:tcPr>
            <w:tcW w:w="1126" w:type="pct"/>
          </w:tcPr>
          <w:p w:rsidR="00444DB1" w:rsidRPr="00444DB1" w:rsidRDefault="00444DB1" w:rsidP="007C68D7">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r>
      <w:tr w:rsidR="00444DB1" w:rsidRPr="00444DB1" w:rsidTr="00444DB1">
        <w:tc>
          <w:tcPr>
            <w:tcW w:w="219" w:type="pct"/>
          </w:tcPr>
          <w:p w:rsidR="00444DB1" w:rsidRPr="00AF566F" w:rsidRDefault="00444DB1" w:rsidP="00AF566F">
            <w:pPr>
              <w:ind w:left="-426" w:firstLine="426"/>
              <w:jc w:val="center"/>
              <w:rPr>
                <w:rFonts w:ascii="Times New Roman" w:eastAsia="Times New Roman" w:hAnsi="Times New Roman" w:cs="Times New Roman"/>
                <w:sz w:val="20"/>
                <w:szCs w:val="20"/>
                <w:lang w:eastAsia="ru-RU"/>
              </w:rPr>
            </w:pPr>
            <w:r w:rsidRPr="00AF566F">
              <w:rPr>
                <w:rFonts w:ascii="Times New Roman" w:eastAsia="Times New Roman" w:hAnsi="Times New Roman" w:cs="Times New Roman"/>
                <w:sz w:val="20"/>
                <w:szCs w:val="20"/>
                <w:lang w:eastAsia="ru-RU"/>
              </w:rPr>
              <w:t>24</w:t>
            </w:r>
            <w:r w:rsidR="007376AC">
              <w:rPr>
                <w:rFonts w:ascii="Times New Roman" w:eastAsia="Times New Roman" w:hAnsi="Times New Roman" w:cs="Times New Roman"/>
                <w:sz w:val="20"/>
                <w:szCs w:val="20"/>
                <w:lang w:eastAsia="ru-RU"/>
              </w:rPr>
              <w:t>.</w:t>
            </w:r>
          </w:p>
        </w:tc>
        <w:tc>
          <w:tcPr>
            <w:tcW w:w="1104" w:type="pct"/>
          </w:tcPr>
          <w:p w:rsidR="00444DB1" w:rsidRPr="00444DB1" w:rsidRDefault="00444DB1" w:rsidP="00AF566F">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Число прибыльных единиц сельскохозяйственных организаций (для муниципальных районов)</w:t>
            </w:r>
          </w:p>
        </w:tc>
        <w:tc>
          <w:tcPr>
            <w:tcW w:w="455" w:type="pct"/>
          </w:tcPr>
          <w:p w:rsidR="00444DB1" w:rsidRPr="00444DB1" w:rsidRDefault="006D68C7" w:rsidP="00AF566F">
            <w:pPr>
              <w:ind w:firstLine="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е</w:t>
            </w:r>
            <w:r w:rsidR="00444DB1" w:rsidRPr="00444DB1">
              <w:rPr>
                <w:rFonts w:ascii="Times New Roman" w:eastAsia="Times New Roman" w:hAnsi="Times New Roman" w:cs="Times New Roman"/>
                <w:sz w:val="20"/>
                <w:szCs w:val="20"/>
                <w:lang w:eastAsia="ru-RU"/>
              </w:rPr>
              <w:t>диница</w:t>
            </w:r>
          </w:p>
        </w:tc>
        <w:tc>
          <w:tcPr>
            <w:tcW w:w="538"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0</w:t>
            </w:r>
          </w:p>
        </w:tc>
        <w:tc>
          <w:tcPr>
            <w:tcW w:w="402" w:type="pct"/>
          </w:tcPr>
          <w:p w:rsidR="00444DB1" w:rsidRPr="00AF566F" w:rsidRDefault="00444DB1" w:rsidP="00444DB1">
            <w:pPr>
              <w:ind w:firstLine="0"/>
              <w:jc w:val="right"/>
              <w:rPr>
                <w:rFonts w:ascii="Times New Roman" w:eastAsia="Times New Roman" w:hAnsi="Times New Roman" w:cs="Times New Roman"/>
                <w:bCs/>
                <w:sz w:val="20"/>
                <w:szCs w:val="20"/>
                <w:lang w:eastAsia="ru-RU"/>
              </w:rPr>
            </w:pPr>
            <w:r w:rsidRPr="00AF566F">
              <w:rPr>
                <w:rFonts w:ascii="Times New Roman" w:eastAsia="Times New Roman" w:hAnsi="Times New Roman" w:cs="Times New Roman"/>
                <w:bCs/>
                <w:sz w:val="20"/>
                <w:szCs w:val="20"/>
                <w:lang w:eastAsia="ru-RU"/>
              </w:rPr>
              <w:t>0</w:t>
            </w:r>
          </w:p>
        </w:tc>
        <w:tc>
          <w:tcPr>
            <w:tcW w:w="389" w:type="pct"/>
          </w:tcPr>
          <w:p w:rsidR="00444DB1" w:rsidRPr="00444DB1" w:rsidRDefault="00444DB1" w:rsidP="00444DB1">
            <w:pPr>
              <w:ind w:hanging="48"/>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0</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0</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0</w:t>
            </w:r>
          </w:p>
        </w:tc>
        <w:tc>
          <w:tcPr>
            <w:tcW w:w="1126" w:type="pct"/>
          </w:tcPr>
          <w:p w:rsidR="00444DB1" w:rsidRPr="00444DB1" w:rsidRDefault="00444DB1" w:rsidP="007C68D7">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r>
      <w:tr w:rsidR="00444DB1" w:rsidRPr="00444DB1" w:rsidTr="00444DB1">
        <w:tc>
          <w:tcPr>
            <w:tcW w:w="219" w:type="pct"/>
          </w:tcPr>
          <w:p w:rsidR="00444DB1" w:rsidRPr="00AF566F" w:rsidRDefault="00444DB1" w:rsidP="00AF566F">
            <w:pPr>
              <w:ind w:left="-426" w:firstLine="426"/>
              <w:jc w:val="center"/>
              <w:rPr>
                <w:rFonts w:ascii="Times New Roman" w:eastAsia="Times New Roman" w:hAnsi="Times New Roman" w:cs="Times New Roman"/>
                <w:sz w:val="20"/>
                <w:szCs w:val="20"/>
                <w:lang w:eastAsia="ru-RU"/>
              </w:rPr>
            </w:pPr>
            <w:r w:rsidRPr="00AF566F">
              <w:rPr>
                <w:rFonts w:ascii="Times New Roman" w:eastAsia="Times New Roman" w:hAnsi="Times New Roman" w:cs="Times New Roman"/>
                <w:sz w:val="20"/>
                <w:szCs w:val="20"/>
                <w:lang w:eastAsia="ru-RU"/>
              </w:rPr>
              <w:t>25</w:t>
            </w:r>
            <w:r w:rsidR="007376AC">
              <w:rPr>
                <w:rFonts w:ascii="Times New Roman" w:eastAsia="Times New Roman" w:hAnsi="Times New Roman" w:cs="Times New Roman"/>
                <w:sz w:val="20"/>
                <w:szCs w:val="20"/>
                <w:lang w:eastAsia="ru-RU"/>
              </w:rPr>
              <w:t>.</w:t>
            </w:r>
          </w:p>
        </w:tc>
        <w:tc>
          <w:tcPr>
            <w:tcW w:w="1104" w:type="pct"/>
          </w:tcPr>
          <w:p w:rsidR="00444DB1" w:rsidRPr="00444DB1" w:rsidRDefault="00444DB1" w:rsidP="00AF566F">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xml:space="preserve">Общее число сельскохозяйственных организаций (для муниципальных </w:t>
            </w:r>
            <w:r w:rsidRPr="00444DB1">
              <w:rPr>
                <w:rFonts w:ascii="Times New Roman" w:eastAsia="Times New Roman" w:hAnsi="Times New Roman" w:cs="Times New Roman"/>
                <w:sz w:val="20"/>
                <w:szCs w:val="20"/>
                <w:lang w:eastAsia="ru-RU"/>
              </w:rPr>
              <w:lastRenderedPageBreak/>
              <w:t>районов)</w:t>
            </w:r>
          </w:p>
        </w:tc>
        <w:tc>
          <w:tcPr>
            <w:tcW w:w="455" w:type="pct"/>
          </w:tcPr>
          <w:p w:rsidR="00444DB1" w:rsidRPr="00444DB1" w:rsidRDefault="006D68C7" w:rsidP="00AF566F">
            <w:pPr>
              <w:ind w:firstLine="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lastRenderedPageBreak/>
              <w:t>е</w:t>
            </w:r>
            <w:r w:rsidR="00444DB1" w:rsidRPr="00444DB1">
              <w:rPr>
                <w:rFonts w:ascii="Times New Roman" w:eastAsia="Times New Roman" w:hAnsi="Times New Roman" w:cs="Times New Roman"/>
                <w:sz w:val="20"/>
                <w:szCs w:val="20"/>
                <w:lang w:eastAsia="ru-RU"/>
              </w:rPr>
              <w:t>диница</w:t>
            </w:r>
          </w:p>
        </w:tc>
        <w:tc>
          <w:tcPr>
            <w:tcW w:w="538"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0</w:t>
            </w:r>
          </w:p>
        </w:tc>
        <w:tc>
          <w:tcPr>
            <w:tcW w:w="402" w:type="pct"/>
          </w:tcPr>
          <w:p w:rsidR="00444DB1" w:rsidRPr="00AF566F" w:rsidRDefault="00444DB1" w:rsidP="00444DB1">
            <w:pPr>
              <w:ind w:firstLine="0"/>
              <w:jc w:val="right"/>
              <w:rPr>
                <w:rFonts w:ascii="Times New Roman" w:eastAsia="Times New Roman" w:hAnsi="Times New Roman" w:cs="Times New Roman"/>
                <w:bCs/>
                <w:sz w:val="20"/>
                <w:szCs w:val="20"/>
                <w:lang w:eastAsia="ru-RU"/>
              </w:rPr>
            </w:pPr>
            <w:r w:rsidRPr="00AF566F">
              <w:rPr>
                <w:rFonts w:ascii="Times New Roman" w:eastAsia="Times New Roman" w:hAnsi="Times New Roman" w:cs="Times New Roman"/>
                <w:bCs/>
                <w:sz w:val="20"/>
                <w:szCs w:val="20"/>
                <w:lang w:eastAsia="ru-RU"/>
              </w:rPr>
              <w:t>0</w:t>
            </w:r>
          </w:p>
        </w:tc>
        <w:tc>
          <w:tcPr>
            <w:tcW w:w="389" w:type="pct"/>
          </w:tcPr>
          <w:p w:rsidR="00444DB1" w:rsidRPr="00444DB1" w:rsidRDefault="00444DB1" w:rsidP="00444DB1">
            <w:pPr>
              <w:ind w:hanging="48"/>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0</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0</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0</w:t>
            </w:r>
          </w:p>
        </w:tc>
        <w:tc>
          <w:tcPr>
            <w:tcW w:w="1126" w:type="pct"/>
          </w:tcPr>
          <w:p w:rsidR="00444DB1" w:rsidRPr="00444DB1" w:rsidRDefault="00444DB1" w:rsidP="007C68D7">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xml:space="preserve">Сельское хозяйство района представлено в основном малыми формами хозяйствования </w:t>
            </w:r>
            <w:r w:rsidRPr="00444DB1">
              <w:rPr>
                <w:rFonts w:ascii="Times New Roman" w:eastAsia="Times New Roman" w:hAnsi="Times New Roman" w:cs="Times New Roman"/>
                <w:sz w:val="20"/>
                <w:szCs w:val="20"/>
                <w:lang w:eastAsia="ru-RU"/>
              </w:rPr>
              <w:lastRenderedPageBreak/>
              <w:t xml:space="preserve">(крестьянскими (фермерскими) хозяйствами и личными подсобными хозяйствами), не представляющими отчетность  по формам 6-АПК и 9-АПК, используемыми при определении показателей в разделе </w:t>
            </w:r>
            <w:r w:rsidR="007C68D7">
              <w:rPr>
                <w:rFonts w:ascii="Times New Roman" w:eastAsia="Times New Roman" w:hAnsi="Times New Roman" w:cs="Times New Roman"/>
                <w:sz w:val="20"/>
                <w:szCs w:val="20"/>
                <w:lang w:eastAsia="ru-RU"/>
              </w:rPr>
              <w:t>«</w:t>
            </w:r>
            <w:r w:rsidRPr="00444DB1">
              <w:rPr>
                <w:rFonts w:ascii="Times New Roman" w:eastAsia="Times New Roman" w:hAnsi="Times New Roman" w:cs="Times New Roman"/>
                <w:sz w:val="20"/>
                <w:szCs w:val="20"/>
                <w:lang w:eastAsia="ru-RU"/>
              </w:rPr>
              <w:t>Сельское хозяйство</w:t>
            </w:r>
            <w:r w:rsidR="007C68D7">
              <w:rPr>
                <w:rFonts w:ascii="Times New Roman" w:eastAsia="Times New Roman" w:hAnsi="Times New Roman" w:cs="Times New Roman"/>
                <w:sz w:val="20"/>
                <w:szCs w:val="20"/>
                <w:lang w:eastAsia="ru-RU"/>
              </w:rPr>
              <w:t>»</w:t>
            </w:r>
            <w:r w:rsidRPr="00444DB1">
              <w:rPr>
                <w:rFonts w:ascii="Times New Roman" w:eastAsia="Times New Roman" w:hAnsi="Times New Roman" w:cs="Times New Roman"/>
                <w:sz w:val="20"/>
                <w:szCs w:val="20"/>
                <w:lang w:eastAsia="ru-RU"/>
              </w:rPr>
              <w:t xml:space="preserve">   </w:t>
            </w:r>
          </w:p>
        </w:tc>
      </w:tr>
      <w:tr w:rsidR="00444DB1" w:rsidRPr="00444DB1" w:rsidTr="00444DB1">
        <w:tc>
          <w:tcPr>
            <w:tcW w:w="219" w:type="pct"/>
          </w:tcPr>
          <w:p w:rsidR="00444DB1" w:rsidRPr="00AF566F" w:rsidRDefault="00444DB1" w:rsidP="00AF566F">
            <w:pPr>
              <w:ind w:left="-426" w:firstLine="426"/>
              <w:jc w:val="center"/>
              <w:rPr>
                <w:rFonts w:ascii="Times New Roman" w:eastAsia="Times New Roman" w:hAnsi="Times New Roman" w:cs="Times New Roman"/>
                <w:sz w:val="20"/>
                <w:szCs w:val="20"/>
                <w:lang w:eastAsia="ru-RU"/>
              </w:rPr>
            </w:pPr>
            <w:r w:rsidRPr="00AF566F">
              <w:rPr>
                <w:rFonts w:ascii="Times New Roman" w:eastAsia="Times New Roman" w:hAnsi="Times New Roman" w:cs="Times New Roman"/>
                <w:sz w:val="20"/>
                <w:szCs w:val="20"/>
                <w:lang w:eastAsia="ru-RU"/>
              </w:rPr>
              <w:lastRenderedPageBreak/>
              <w:t>26</w:t>
            </w:r>
            <w:r w:rsidR="007376AC">
              <w:rPr>
                <w:rFonts w:ascii="Times New Roman" w:eastAsia="Times New Roman" w:hAnsi="Times New Roman" w:cs="Times New Roman"/>
                <w:sz w:val="20"/>
                <w:szCs w:val="20"/>
                <w:lang w:eastAsia="ru-RU"/>
              </w:rPr>
              <w:t>.</w:t>
            </w:r>
          </w:p>
        </w:tc>
        <w:tc>
          <w:tcPr>
            <w:tcW w:w="1104" w:type="pct"/>
          </w:tcPr>
          <w:p w:rsidR="00444DB1" w:rsidRPr="00444DB1" w:rsidRDefault="00444DB1" w:rsidP="00AF566F">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Площадь фактически используемых сельскохозяйственных угодий муниципального района</w:t>
            </w:r>
          </w:p>
        </w:tc>
        <w:tc>
          <w:tcPr>
            <w:tcW w:w="455" w:type="pct"/>
          </w:tcPr>
          <w:p w:rsidR="00444DB1" w:rsidRPr="00444DB1" w:rsidRDefault="006D68C7" w:rsidP="00AF566F">
            <w:pPr>
              <w:ind w:firstLine="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г</w:t>
            </w:r>
            <w:r w:rsidR="00444DB1" w:rsidRPr="00444DB1">
              <w:rPr>
                <w:rFonts w:ascii="Times New Roman" w:eastAsia="Times New Roman" w:hAnsi="Times New Roman" w:cs="Times New Roman"/>
                <w:sz w:val="20"/>
                <w:szCs w:val="20"/>
                <w:lang w:eastAsia="ru-RU"/>
              </w:rPr>
              <w:t>ектар</w:t>
            </w:r>
          </w:p>
        </w:tc>
        <w:tc>
          <w:tcPr>
            <w:tcW w:w="538"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0,0</w:t>
            </w:r>
          </w:p>
        </w:tc>
        <w:tc>
          <w:tcPr>
            <w:tcW w:w="402" w:type="pct"/>
          </w:tcPr>
          <w:p w:rsidR="00444DB1" w:rsidRPr="00AF566F" w:rsidRDefault="00444DB1" w:rsidP="00444DB1">
            <w:pPr>
              <w:ind w:firstLine="0"/>
              <w:jc w:val="right"/>
              <w:rPr>
                <w:rFonts w:ascii="Times New Roman" w:eastAsia="Times New Roman" w:hAnsi="Times New Roman" w:cs="Times New Roman"/>
                <w:bCs/>
                <w:sz w:val="20"/>
                <w:szCs w:val="20"/>
                <w:lang w:eastAsia="ru-RU"/>
              </w:rPr>
            </w:pPr>
            <w:r w:rsidRPr="00AF566F">
              <w:rPr>
                <w:rFonts w:ascii="Times New Roman" w:eastAsia="Times New Roman" w:hAnsi="Times New Roman" w:cs="Times New Roman"/>
                <w:bCs/>
                <w:sz w:val="20"/>
                <w:szCs w:val="20"/>
                <w:lang w:eastAsia="ru-RU"/>
              </w:rPr>
              <w:t>0,0</w:t>
            </w:r>
          </w:p>
        </w:tc>
        <w:tc>
          <w:tcPr>
            <w:tcW w:w="389" w:type="pct"/>
          </w:tcPr>
          <w:p w:rsidR="00444DB1" w:rsidRPr="00444DB1" w:rsidRDefault="00444DB1" w:rsidP="00444DB1">
            <w:pPr>
              <w:ind w:hanging="48"/>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0,0</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0,0</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0,0</w:t>
            </w:r>
          </w:p>
        </w:tc>
        <w:tc>
          <w:tcPr>
            <w:tcW w:w="1126" w:type="pct"/>
          </w:tcPr>
          <w:p w:rsidR="00444DB1" w:rsidRPr="00444DB1" w:rsidRDefault="00444DB1" w:rsidP="007C68D7">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r>
      <w:tr w:rsidR="00444DB1" w:rsidRPr="00444DB1" w:rsidTr="00444DB1">
        <w:tc>
          <w:tcPr>
            <w:tcW w:w="219" w:type="pct"/>
          </w:tcPr>
          <w:p w:rsidR="00444DB1" w:rsidRPr="00AF566F" w:rsidRDefault="00444DB1" w:rsidP="00AF566F">
            <w:pPr>
              <w:ind w:left="-426" w:firstLine="426"/>
              <w:jc w:val="center"/>
              <w:rPr>
                <w:rFonts w:ascii="Times New Roman" w:eastAsia="Times New Roman" w:hAnsi="Times New Roman" w:cs="Times New Roman"/>
                <w:sz w:val="20"/>
                <w:szCs w:val="20"/>
                <w:lang w:eastAsia="ru-RU"/>
              </w:rPr>
            </w:pPr>
            <w:r w:rsidRPr="00AF566F">
              <w:rPr>
                <w:rFonts w:ascii="Times New Roman" w:eastAsia="Times New Roman" w:hAnsi="Times New Roman" w:cs="Times New Roman"/>
                <w:sz w:val="20"/>
                <w:szCs w:val="20"/>
                <w:lang w:eastAsia="ru-RU"/>
              </w:rPr>
              <w:t>27</w:t>
            </w:r>
            <w:r w:rsidR="007376AC">
              <w:rPr>
                <w:rFonts w:ascii="Times New Roman" w:eastAsia="Times New Roman" w:hAnsi="Times New Roman" w:cs="Times New Roman"/>
                <w:sz w:val="20"/>
                <w:szCs w:val="20"/>
                <w:lang w:eastAsia="ru-RU"/>
              </w:rPr>
              <w:t>.</w:t>
            </w:r>
          </w:p>
        </w:tc>
        <w:tc>
          <w:tcPr>
            <w:tcW w:w="1104" w:type="pct"/>
          </w:tcPr>
          <w:p w:rsidR="00444DB1" w:rsidRPr="00444DB1" w:rsidRDefault="00444DB1" w:rsidP="00AF566F">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Общая площадь сельскохозяйственных угодий муниципального района</w:t>
            </w:r>
          </w:p>
        </w:tc>
        <w:tc>
          <w:tcPr>
            <w:tcW w:w="455" w:type="pct"/>
          </w:tcPr>
          <w:p w:rsidR="00444DB1" w:rsidRPr="00444DB1" w:rsidRDefault="006D68C7" w:rsidP="00AF566F">
            <w:pPr>
              <w:ind w:firstLine="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г</w:t>
            </w:r>
            <w:r w:rsidR="00444DB1" w:rsidRPr="00444DB1">
              <w:rPr>
                <w:rFonts w:ascii="Times New Roman" w:eastAsia="Times New Roman" w:hAnsi="Times New Roman" w:cs="Times New Roman"/>
                <w:sz w:val="20"/>
                <w:szCs w:val="20"/>
                <w:lang w:eastAsia="ru-RU"/>
              </w:rPr>
              <w:t>ектар</w:t>
            </w:r>
          </w:p>
        </w:tc>
        <w:tc>
          <w:tcPr>
            <w:tcW w:w="538"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0,0</w:t>
            </w:r>
          </w:p>
        </w:tc>
        <w:tc>
          <w:tcPr>
            <w:tcW w:w="402" w:type="pct"/>
          </w:tcPr>
          <w:p w:rsidR="00444DB1" w:rsidRPr="00AF566F" w:rsidRDefault="00444DB1" w:rsidP="00444DB1">
            <w:pPr>
              <w:ind w:firstLine="0"/>
              <w:jc w:val="right"/>
              <w:rPr>
                <w:rFonts w:ascii="Times New Roman" w:eastAsia="Times New Roman" w:hAnsi="Times New Roman" w:cs="Times New Roman"/>
                <w:bCs/>
                <w:sz w:val="20"/>
                <w:szCs w:val="20"/>
                <w:lang w:eastAsia="ru-RU"/>
              </w:rPr>
            </w:pPr>
            <w:r w:rsidRPr="00AF566F">
              <w:rPr>
                <w:rFonts w:ascii="Times New Roman" w:eastAsia="Times New Roman" w:hAnsi="Times New Roman" w:cs="Times New Roman"/>
                <w:bCs/>
                <w:sz w:val="20"/>
                <w:szCs w:val="20"/>
                <w:lang w:eastAsia="ru-RU"/>
              </w:rPr>
              <w:t>0,0</w:t>
            </w:r>
          </w:p>
        </w:tc>
        <w:tc>
          <w:tcPr>
            <w:tcW w:w="389" w:type="pct"/>
          </w:tcPr>
          <w:p w:rsidR="00444DB1" w:rsidRPr="00444DB1" w:rsidRDefault="00444DB1" w:rsidP="00444DB1">
            <w:pPr>
              <w:ind w:hanging="48"/>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0,0</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0,0</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0,0</w:t>
            </w:r>
          </w:p>
        </w:tc>
        <w:tc>
          <w:tcPr>
            <w:tcW w:w="1126" w:type="pct"/>
          </w:tcPr>
          <w:p w:rsidR="00444DB1" w:rsidRPr="00444DB1" w:rsidRDefault="00444DB1" w:rsidP="007C68D7">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r>
      <w:tr w:rsidR="00444DB1" w:rsidRPr="00444DB1" w:rsidTr="00444DB1">
        <w:tc>
          <w:tcPr>
            <w:tcW w:w="219" w:type="pct"/>
          </w:tcPr>
          <w:p w:rsidR="00444DB1" w:rsidRPr="00AF566F" w:rsidRDefault="00444DB1" w:rsidP="00AF566F">
            <w:pPr>
              <w:ind w:left="-426" w:firstLine="426"/>
              <w:jc w:val="center"/>
              <w:rPr>
                <w:rFonts w:ascii="Times New Roman" w:eastAsia="Times New Roman" w:hAnsi="Times New Roman" w:cs="Times New Roman"/>
                <w:sz w:val="20"/>
                <w:szCs w:val="20"/>
                <w:lang w:eastAsia="ru-RU"/>
              </w:rPr>
            </w:pPr>
            <w:r w:rsidRPr="00AF566F">
              <w:rPr>
                <w:rFonts w:ascii="Times New Roman" w:eastAsia="Times New Roman" w:hAnsi="Times New Roman" w:cs="Times New Roman"/>
                <w:sz w:val="20"/>
                <w:szCs w:val="20"/>
                <w:lang w:eastAsia="ru-RU"/>
              </w:rPr>
              <w:t>28</w:t>
            </w:r>
            <w:r w:rsidR="007376AC">
              <w:rPr>
                <w:rFonts w:ascii="Times New Roman" w:eastAsia="Times New Roman" w:hAnsi="Times New Roman" w:cs="Times New Roman"/>
                <w:sz w:val="20"/>
                <w:szCs w:val="20"/>
                <w:lang w:eastAsia="ru-RU"/>
              </w:rPr>
              <w:t>.</w:t>
            </w:r>
          </w:p>
        </w:tc>
        <w:tc>
          <w:tcPr>
            <w:tcW w:w="1104" w:type="pct"/>
          </w:tcPr>
          <w:p w:rsidR="00444DB1" w:rsidRPr="00444DB1" w:rsidRDefault="00444DB1" w:rsidP="00AF566F">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Доля обрабатываемой пашни в общей площади пашни муниципального района</w:t>
            </w:r>
          </w:p>
        </w:tc>
        <w:tc>
          <w:tcPr>
            <w:tcW w:w="455" w:type="pct"/>
          </w:tcPr>
          <w:p w:rsidR="00444DB1" w:rsidRPr="00444DB1" w:rsidRDefault="006D68C7" w:rsidP="00AF566F">
            <w:pPr>
              <w:ind w:firstLine="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w:t>
            </w:r>
            <w:r w:rsidR="00444DB1" w:rsidRPr="00444DB1">
              <w:rPr>
                <w:rFonts w:ascii="Times New Roman" w:eastAsia="Times New Roman" w:hAnsi="Times New Roman" w:cs="Times New Roman"/>
                <w:sz w:val="20"/>
                <w:szCs w:val="20"/>
                <w:lang w:eastAsia="ru-RU"/>
              </w:rPr>
              <w:t>роцент</w:t>
            </w:r>
          </w:p>
        </w:tc>
        <w:tc>
          <w:tcPr>
            <w:tcW w:w="538"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c>
          <w:tcPr>
            <w:tcW w:w="402" w:type="pct"/>
          </w:tcPr>
          <w:p w:rsidR="00444DB1" w:rsidRPr="00AF566F" w:rsidRDefault="00444DB1" w:rsidP="00444DB1">
            <w:pPr>
              <w:ind w:firstLine="0"/>
              <w:jc w:val="right"/>
              <w:rPr>
                <w:rFonts w:ascii="Times New Roman" w:eastAsia="Times New Roman" w:hAnsi="Times New Roman" w:cs="Times New Roman"/>
                <w:bCs/>
                <w:sz w:val="20"/>
                <w:szCs w:val="20"/>
                <w:lang w:eastAsia="ru-RU"/>
              </w:rPr>
            </w:pPr>
            <w:r w:rsidRPr="00AF566F">
              <w:rPr>
                <w:rFonts w:ascii="Times New Roman" w:eastAsia="Times New Roman" w:hAnsi="Times New Roman" w:cs="Times New Roman"/>
                <w:bCs/>
                <w:sz w:val="20"/>
                <w:szCs w:val="20"/>
                <w:lang w:eastAsia="ru-RU"/>
              </w:rPr>
              <w:t> </w:t>
            </w:r>
          </w:p>
        </w:tc>
        <w:tc>
          <w:tcPr>
            <w:tcW w:w="389" w:type="pct"/>
          </w:tcPr>
          <w:p w:rsidR="00444DB1" w:rsidRPr="00444DB1" w:rsidRDefault="00444DB1" w:rsidP="00444DB1">
            <w:pPr>
              <w:ind w:hanging="48"/>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c>
          <w:tcPr>
            <w:tcW w:w="1126" w:type="pct"/>
          </w:tcPr>
          <w:p w:rsidR="00444DB1" w:rsidRPr="00444DB1" w:rsidRDefault="00444DB1" w:rsidP="007C68D7">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r>
      <w:tr w:rsidR="00444DB1" w:rsidRPr="00444DB1" w:rsidTr="00444DB1">
        <w:tc>
          <w:tcPr>
            <w:tcW w:w="219" w:type="pct"/>
          </w:tcPr>
          <w:p w:rsidR="00444DB1" w:rsidRPr="00AF566F" w:rsidRDefault="00444DB1" w:rsidP="00AF566F">
            <w:pPr>
              <w:ind w:left="-426" w:firstLine="426"/>
              <w:jc w:val="center"/>
              <w:rPr>
                <w:rFonts w:ascii="Times New Roman" w:eastAsia="Times New Roman" w:hAnsi="Times New Roman" w:cs="Times New Roman"/>
                <w:sz w:val="20"/>
                <w:szCs w:val="20"/>
                <w:lang w:eastAsia="ru-RU"/>
              </w:rPr>
            </w:pPr>
            <w:r w:rsidRPr="00AF566F">
              <w:rPr>
                <w:rFonts w:ascii="Times New Roman" w:eastAsia="Times New Roman" w:hAnsi="Times New Roman" w:cs="Times New Roman"/>
                <w:sz w:val="20"/>
                <w:szCs w:val="20"/>
                <w:lang w:eastAsia="ru-RU"/>
              </w:rPr>
              <w:t> </w:t>
            </w:r>
          </w:p>
        </w:tc>
        <w:tc>
          <w:tcPr>
            <w:tcW w:w="1104" w:type="pct"/>
          </w:tcPr>
          <w:p w:rsidR="00444DB1" w:rsidRPr="00444DB1" w:rsidRDefault="00444DB1" w:rsidP="00AF566F">
            <w:pPr>
              <w:ind w:firstLine="0"/>
              <w:rPr>
                <w:rFonts w:ascii="Times New Roman" w:eastAsia="Times New Roman" w:hAnsi="Times New Roman" w:cs="Times New Roman"/>
                <w:b/>
                <w:bCs/>
                <w:sz w:val="20"/>
                <w:szCs w:val="20"/>
                <w:lang w:eastAsia="ru-RU"/>
              </w:rPr>
            </w:pPr>
            <w:r w:rsidRPr="00444DB1">
              <w:rPr>
                <w:rFonts w:ascii="Times New Roman" w:eastAsia="Times New Roman" w:hAnsi="Times New Roman" w:cs="Times New Roman"/>
                <w:b/>
                <w:bCs/>
                <w:sz w:val="20"/>
                <w:szCs w:val="20"/>
                <w:lang w:eastAsia="ru-RU"/>
              </w:rPr>
              <w:t>Доходы населения</w:t>
            </w:r>
          </w:p>
        </w:tc>
        <w:tc>
          <w:tcPr>
            <w:tcW w:w="455" w:type="pct"/>
          </w:tcPr>
          <w:p w:rsidR="00444DB1" w:rsidRPr="00444DB1" w:rsidRDefault="00444DB1" w:rsidP="00AF566F">
            <w:pPr>
              <w:ind w:firstLine="0"/>
              <w:jc w:val="center"/>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c>
          <w:tcPr>
            <w:tcW w:w="538"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c>
          <w:tcPr>
            <w:tcW w:w="402" w:type="pct"/>
          </w:tcPr>
          <w:p w:rsidR="00444DB1" w:rsidRPr="00AF566F" w:rsidRDefault="00444DB1" w:rsidP="00444DB1">
            <w:pPr>
              <w:ind w:firstLine="0"/>
              <w:jc w:val="right"/>
              <w:rPr>
                <w:rFonts w:ascii="Times New Roman" w:eastAsia="Times New Roman" w:hAnsi="Times New Roman" w:cs="Times New Roman"/>
                <w:sz w:val="20"/>
                <w:szCs w:val="20"/>
                <w:lang w:eastAsia="ru-RU"/>
              </w:rPr>
            </w:pPr>
            <w:r w:rsidRPr="00AF566F">
              <w:rPr>
                <w:rFonts w:ascii="Times New Roman" w:eastAsia="Times New Roman" w:hAnsi="Times New Roman" w:cs="Times New Roman"/>
                <w:sz w:val="20"/>
                <w:szCs w:val="20"/>
                <w:lang w:eastAsia="ru-RU"/>
              </w:rPr>
              <w:t> </w:t>
            </w:r>
          </w:p>
        </w:tc>
        <w:tc>
          <w:tcPr>
            <w:tcW w:w="389" w:type="pct"/>
          </w:tcPr>
          <w:p w:rsidR="00444DB1" w:rsidRPr="00444DB1" w:rsidRDefault="00444DB1" w:rsidP="00444DB1">
            <w:pPr>
              <w:ind w:hanging="48"/>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c>
          <w:tcPr>
            <w:tcW w:w="1126" w:type="pct"/>
          </w:tcPr>
          <w:p w:rsidR="00444DB1" w:rsidRPr="00444DB1" w:rsidRDefault="00444DB1" w:rsidP="007C68D7">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r>
      <w:tr w:rsidR="00444DB1" w:rsidRPr="00444DB1" w:rsidTr="00444DB1">
        <w:tc>
          <w:tcPr>
            <w:tcW w:w="219" w:type="pct"/>
          </w:tcPr>
          <w:p w:rsidR="00444DB1" w:rsidRPr="00AF566F" w:rsidRDefault="00444DB1" w:rsidP="00AF566F">
            <w:pPr>
              <w:ind w:left="-426" w:firstLine="426"/>
              <w:jc w:val="center"/>
              <w:rPr>
                <w:rFonts w:ascii="Times New Roman" w:eastAsia="Times New Roman" w:hAnsi="Times New Roman" w:cs="Times New Roman"/>
                <w:sz w:val="20"/>
                <w:szCs w:val="20"/>
                <w:lang w:eastAsia="ru-RU"/>
              </w:rPr>
            </w:pPr>
            <w:r w:rsidRPr="00AF566F">
              <w:rPr>
                <w:rFonts w:ascii="Times New Roman" w:eastAsia="Times New Roman" w:hAnsi="Times New Roman" w:cs="Times New Roman"/>
                <w:sz w:val="20"/>
                <w:szCs w:val="20"/>
                <w:lang w:eastAsia="ru-RU"/>
              </w:rPr>
              <w:t>29</w:t>
            </w:r>
            <w:r w:rsidR="007376AC">
              <w:rPr>
                <w:rFonts w:ascii="Times New Roman" w:eastAsia="Times New Roman" w:hAnsi="Times New Roman" w:cs="Times New Roman"/>
                <w:sz w:val="20"/>
                <w:szCs w:val="20"/>
                <w:lang w:eastAsia="ru-RU"/>
              </w:rPr>
              <w:t>.</w:t>
            </w:r>
          </w:p>
        </w:tc>
        <w:tc>
          <w:tcPr>
            <w:tcW w:w="1104" w:type="pct"/>
          </w:tcPr>
          <w:p w:rsidR="00444DB1" w:rsidRPr="00444DB1" w:rsidRDefault="00444DB1" w:rsidP="00AF566F">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Отношение среднемесячной номинальной начисленной заработной платы работников муниципальных учреждений к среднемесячной номинальной начисленной заработной плате работников крупных и средних предприятий и некоммерческих организаций городского округа (муниципального района)</w:t>
            </w:r>
          </w:p>
        </w:tc>
        <w:tc>
          <w:tcPr>
            <w:tcW w:w="455" w:type="pct"/>
          </w:tcPr>
          <w:p w:rsidR="00444DB1" w:rsidRPr="00444DB1" w:rsidRDefault="006D68C7" w:rsidP="00AF566F">
            <w:pPr>
              <w:ind w:firstLine="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w:t>
            </w:r>
            <w:r w:rsidR="00444DB1" w:rsidRPr="00444DB1">
              <w:rPr>
                <w:rFonts w:ascii="Times New Roman" w:eastAsia="Times New Roman" w:hAnsi="Times New Roman" w:cs="Times New Roman"/>
                <w:sz w:val="20"/>
                <w:szCs w:val="20"/>
                <w:lang w:eastAsia="ru-RU"/>
              </w:rPr>
              <w:t>роцент</w:t>
            </w:r>
          </w:p>
        </w:tc>
        <w:tc>
          <w:tcPr>
            <w:tcW w:w="538"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56,50</w:t>
            </w:r>
          </w:p>
        </w:tc>
        <w:tc>
          <w:tcPr>
            <w:tcW w:w="402" w:type="pct"/>
          </w:tcPr>
          <w:p w:rsidR="00444DB1" w:rsidRPr="00AF566F" w:rsidRDefault="00444DB1" w:rsidP="00444DB1">
            <w:pPr>
              <w:ind w:firstLine="0"/>
              <w:jc w:val="right"/>
              <w:rPr>
                <w:rFonts w:ascii="Times New Roman" w:eastAsia="Times New Roman" w:hAnsi="Times New Roman" w:cs="Times New Roman"/>
                <w:bCs/>
                <w:sz w:val="20"/>
                <w:szCs w:val="20"/>
                <w:lang w:eastAsia="ru-RU"/>
              </w:rPr>
            </w:pPr>
            <w:r w:rsidRPr="00AF566F">
              <w:rPr>
                <w:rFonts w:ascii="Times New Roman" w:eastAsia="Times New Roman" w:hAnsi="Times New Roman" w:cs="Times New Roman"/>
                <w:bCs/>
                <w:sz w:val="20"/>
                <w:szCs w:val="20"/>
                <w:lang w:eastAsia="ru-RU"/>
              </w:rPr>
              <w:t>56,40</w:t>
            </w:r>
          </w:p>
        </w:tc>
        <w:tc>
          <w:tcPr>
            <w:tcW w:w="389" w:type="pct"/>
          </w:tcPr>
          <w:p w:rsidR="00444DB1" w:rsidRPr="00444DB1" w:rsidRDefault="00444DB1" w:rsidP="00444DB1">
            <w:pPr>
              <w:ind w:hanging="48"/>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56,80</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59,10</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61,60</w:t>
            </w:r>
          </w:p>
        </w:tc>
        <w:tc>
          <w:tcPr>
            <w:tcW w:w="1126" w:type="pct"/>
          </w:tcPr>
          <w:p w:rsidR="00444DB1" w:rsidRPr="00444DB1" w:rsidRDefault="00444DB1" w:rsidP="007C68D7">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xml:space="preserve">Темпы роста заработной платы в 2010 году составили в целом по крупным и средним предприятиям района  109,6%, муниципальных учреждений - 108,1%. По этой причине соотношение между размером заработной платы между этими группами в 2010 году уменьшилось на 0,1% по отношению к 2009 году </w:t>
            </w:r>
          </w:p>
        </w:tc>
      </w:tr>
      <w:tr w:rsidR="00444DB1" w:rsidRPr="00444DB1" w:rsidTr="00444DB1">
        <w:tc>
          <w:tcPr>
            <w:tcW w:w="219" w:type="pct"/>
          </w:tcPr>
          <w:p w:rsidR="00444DB1" w:rsidRPr="00AF566F" w:rsidRDefault="00444DB1" w:rsidP="00AF566F">
            <w:pPr>
              <w:ind w:left="-426" w:firstLine="426"/>
              <w:jc w:val="center"/>
              <w:rPr>
                <w:rFonts w:ascii="Times New Roman" w:eastAsia="Times New Roman" w:hAnsi="Times New Roman" w:cs="Times New Roman"/>
                <w:sz w:val="20"/>
                <w:szCs w:val="20"/>
                <w:lang w:eastAsia="ru-RU"/>
              </w:rPr>
            </w:pPr>
            <w:r w:rsidRPr="00AF566F">
              <w:rPr>
                <w:rFonts w:ascii="Times New Roman" w:eastAsia="Times New Roman" w:hAnsi="Times New Roman" w:cs="Times New Roman"/>
                <w:sz w:val="20"/>
                <w:szCs w:val="20"/>
                <w:lang w:eastAsia="ru-RU"/>
              </w:rPr>
              <w:t>30</w:t>
            </w:r>
            <w:r w:rsidR="007376AC">
              <w:rPr>
                <w:rFonts w:ascii="Times New Roman" w:eastAsia="Times New Roman" w:hAnsi="Times New Roman" w:cs="Times New Roman"/>
                <w:sz w:val="20"/>
                <w:szCs w:val="20"/>
                <w:lang w:eastAsia="ru-RU"/>
              </w:rPr>
              <w:t>.</w:t>
            </w:r>
          </w:p>
        </w:tc>
        <w:tc>
          <w:tcPr>
            <w:tcW w:w="1104" w:type="pct"/>
          </w:tcPr>
          <w:p w:rsidR="00444DB1" w:rsidRPr="00444DB1" w:rsidRDefault="00444DB1" w:rsidP="00AF566F">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Среднемесячная номинальная начисленная заработная плата работников</w:t>
            </w:r>
          </w:p>
        </w:tc>
        <w:tc>
          <w:tcPr>
            <w:tcW w:w="455" w:type="pct"/>
          </w:tcPr>
          <w:p w:rsidR="00444DB1" w:rsidRPr="00444DB1" w:rsidRDefault="00444DB1" w:rsidP="00AF566F">
            <w:pPr>
              <w:ind w:firstLine="0"/>
              <w:jc w:val="center"/>
              <w:rPr>
                <w:rFonts w:ascii="Times New Roman" w:eastAsia="Times New Roman" w:hAnsi="Times New Roman" w:cs="Times New Roman"/>
                <w:sz w:val="20"/>
                <w:szCs w:val="20"/>
                <w:lang w:eastAsia="ru-RU"/>
              </w:rPr>
            </w:pPr>
          </w:p>
        </w:tc>
        <w:tc>
          <w:tcPr>
            <w:tcW w:w="538"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c>
          <w:tcPr>
            <w:tcW w:w="402" w:type="pct"/>
          </w:tcPr>
          <w:p w:rsidR="00444DB1" w:rsidRPr="00AF566F" w:rsidRDefault="00444DB1" w:rsidP="00444DB1">
            <w:pPr>
              <w:ind w:firstLine="0"/>
              <w:jc w:val="right"/>
              <w:rPr>
                <w:rFonts w:ascii="Times New Roman" w:eastAsia="Times New Roman" w:hAnsi="Times New Roman" w:cs="Times New Roman"/>
                <w:bCs/>
                <w:sz w:val="20"/>
                <w:szCs w:val="20"/>
                <w:lang w:eastAsia="ru-RU"/>
              </w:rPr>
            </w:pPr>
            <w:r w:rsidRPr="00AF566F">
              <w:rPr>
                <w:rFonts w:ascii="Times New Roman" w:eastAsia="Times New Roman" w:hAnsi="Times New Roman" w:cs="Times New Roman"/>
                <w:bCs/>
                <w:sz w:val="20"/>
                <w:szCs w:val="20"/>
                <w:lang w:eastAsia="ru-RU"/>
              </w:rPr>
              <w:t> </w:t>
            </w:r>
          </w:p>
        </w:tc>
        <w:tc>
          <w:tcPr>
            <w:tcW w:w="389" w:type="pct"/>
          </w:tcPr>
          <w:p w:rsidR="00444DB1" w:rsidRPr="00444DB1" w:rsidRDefault="00444DB1" w:rsidP="00444DB1">
            <w:pPr>
              <w:ind w:hanging="48"/>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c>
          <w:tcPr>
            <w:tcW w:w="1126" w:type="pct"/>
          </w:tcPr>
          <w:p w:rsidR="00444DB1" w:rsidRPr="00444DB1" w:rsidRDefault="00444DB1" w:rsidP="007C68D7">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r>
      <w:tr w:rsidR="00444DB1" w:rsidRPr="00444DB1" w:rsidTr="00444DB1">
        <w:tc>
          <w:tcPr>
            <w:tcW w:w="219" w:type="pct"/>
          </w:tcPr>
          <w:p w:rsidR="00444DB1" w:rsidRPr="00AF566F" w:rsidRDefault="00444DB1" w:rsidP="00AF566F">
            <w:pPr>
              <w:ind w:left="-426" w:firstLine="426"/>
              <w:jc w:val="center"/>
              <w:rPr>
                <w:rFonts w:ascii="Times New Roman" w:eastAsia="Times New Roman" w:hAnsi="Times New Roman" w:cs="Times New Roman"/>
                <w:sz w:val="20"/>
                <w:szCs w:val="20"/>
                <w:lang w:eastAsia="ru-RU"/>
              </w:rPr>
            </w:pPr>
            <w:r w:rsidRPr="00AF566F">
              <w:rPr>
                <w:rFonts w:ascii="Times New Roman" w:eastAsia="Times New Roman" w:hAnsi="Times New Roman" w:cs="Times New Roman"/>
                <w:sz w:val="20"/>
                <w:szCs w:val="20"/>
                <w:lang w:eastAsia="ru-RU"/>
              </w:rPr>
              <w:t>30.1</w:t>
            </w:r>
            <w:r w:rsidR="007376AC">
              <w:rPr>
                <w:rFonts w:ascii="Times New Roman" w:eastAsia="Times New Roman" w:hAnsi="Times New Roman" w:cs="Times New Roman"/>
                <w:sz w:val="20"/>
                <w:szCs w:val="20"/>
                <w:lang w:eastAsia="ru-RU"/>
              </w:rPr>
              <w:t>.</w:t>
            </w:r>
          </w:p>
        </w:tc>
        <w:tc>
          <w:tcPr>
            <w:tcW w:w="1104" w:type="pct"/>
          </w:tcPr>
          <w:p w:rsidR="00444DB1" w:rsidRPr="00444DB1" w:rsidRDefault="00444DB1" w:rsidP="00AF566F">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xml:space="preserve">крупных и средних предприятий и некоммерческих организаций </w:t>
            </w:r>
            <w:r w:rsidRPr="00444DB1">
              <w:rPr>
                <w:rFonts w:ascii="Times New Roman" w:eastAsia="Times New Roman" w:hAnsi="Times New Roman" w:cs="Times New Roman"/>
                <w:sz w:val="20"/>
                <w:szCs w:val="20"/>
                <w:lang w:eastAsia="ru-RU"/>
              </w:rPr>
              <w:lastRenderedPageBreak/>
              <w:t>городского округа (муниципального района)</w:t>
            </w:r>
          </w:p>
        </w:tc>
        <w:tc>
          <w:tcPr>
            <w:tcW w:w="455" w:type="pct"/>
          </w:tcPr>
          <w:p w:rsidR="00444DB1" w:rsidRPr="00444DB1" w:rsidRDefault="006D68C7" w:rsidP="00AF566F">
            <w:pPr>
              <w:ind w:firstLine="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lastRenderedPageBreak/>
              <w:t>р</w:t>
            </w:r>
            <w:r w:rsidR="00444DB1" w:rsidRPr="00444DB1">
              <w:rPr>
                <w:rFonts w:ascii="Times New Roman" w:eastAsia="Times New Roman" w:hAnsi="Times New Roman" w:cs="Times New Roman"/>
                <w:sz w:val="20"/>
                <w:szCs w:val="20"/>
                <w:lang w:eastAsia="ru-RU"/>
              </w:rPr>
              <w:t>убль</w:t>
            </w:r>
          </w:p>
        </w:tc>
        <w:tc>
          <w:tcPr>
            <w:tcW w:w="538"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33 997,8</w:t>
            </w:r>
          </w:p>
        </w:tc>
        <w:tc>
          <w:tcPr>
            <w:tcW w:w="402" w:type="pct"/>
          </w:tcPr>
          <w:p w:rsidR="00444DB1" w:rsidRPr="00AF566F" w:rsidRDefault="00444DB1" w:rsidP="00444DB1">
            <w:pPr>
              <w:ind w:firstLine="0"/>
              <w:jc w:val="right"/>
              <w:rPr>
                <w:rFonts w:ascii="Times New Roman" w:eastAsia="Times New Roman" w:hAnsi="Times New Roman" w:cs="Times New Roman"/>
                <w:bCs/>
                <w:sz w:val="20"/>
                <w:szCs w:val="20"/>
                <w:lang w:eastAsia="ru-RU"/>
              </w:rPr>
            </w:pPr>
            <w:r w:rsidRPr="00AF566F">
              <w:rPr>
                <w:rFonts w:ascii="Times New Roman" w:eastAsia="Times New Roman" w:hAnsi="Times New Roman" w:cs="Times New Roman"/>
                <w:bCs/>
                <w:sz w:val="20"/>
                <w:szCs w:val="20"/>
                <w:lang w:eastAsia="ru-RU"/>
              </w:rPr>
              <w:t>37 273,8</w:t>
            </w:r>
          </w:p>
        </w:tc>
        <w:tc>
          <w:tcPr>
            <w:tcW w:w="389" w:type="pct"/>
          </w:tcPr>
          <w:p w:rsidR="00444DB1" w:rsidRPr="00444DB1" w:rsidRDefault="00444DB1" w:rsidP="00444DB1">
            <w:pPr>
              <w:ind w:hanging="48"/>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40 255,7</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42 590,5</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45 145,9</w:t>
            </w:r>
          </w:p>
        </w:tc>
        <w:tc>
          <w:tcPr>
            <w:tcW w:w="1126" w:type="pct"/>
          </w:tcPr>
          <w:p w:rsidR="00444DB1" w:rsidRPr="00444DB1" w:rsidRDefault="00444DB1" w:rsidP="007C68D7">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xml:space="preserve">Среднемесячная номинальная заработная плата работников </w:t>
            </w:r>
            <w:r w:rsidRPr="00444DB1">
              <w:rPr>
                <w:rFonts w:ascii="Times New Roman" w:eastAsia="Times New Roman" w:hAnsi="Times New Roman" w:cs="Times New Roman"/>
                <w:sz w:val="20"/>
                <w:szCs w:val="20"/>
                <w:lang w:eastAsia="ru-RU"/>
              </w:rPr>
              <w:lastRenderedPageBreak/>
              <w:t>крупных и средних предприятий в целом, увеличилась за 2010 год на 9,6%. Увеличилась заработная плата как в материальном производстве, так и в нематериальной сфере деятельности</w:t>
            </w:r>
          </w:p>
        </w:tc>
      </w:tr>
      <w:tr w:rsidR="00444DB1" w:rsidRPr="00444DB1" w:rsidTr="00444DB1">
        <w:tc>
          <w:tcPr>
            <w:tcW w:w="219" w:type="pct"/>
          </w:tcPr>
          <w:p w:rsidR="00444DB1" w:rsidRPr="00AF566F" w:rsidRDefault="00444DB1" w:rsidP="00AF566F">
            <w:pPr>
              <w:ind w:left="-426" w:firstLine="426"/>
              <w:jc w:val="center"/>
              <w:rPr>
                <w:rFonts w:ascii="Times New Roman" w:eastAsia="Times New Roman" w:hAnsi="Times New Roman" w:cs="Times New Roman"/>
                <w:sz w:val="20"/>
                <w:szCs w:val="20"/>
                <w:lang w:eastAsia="ru-RU"/>
              </w:rPr>
            </w:pPr>
            <w:r w:rsidRPr="00AF566F">
              <w:rPr>
                <w:rFonts w:ascii="Times New Roman" w:eastAsia="Times New Roman" w:hAnsi="Times New Roman" w:cs="Times New Roman"/>
                <w:sz w:val="20"/>
                <w:szCs w:val="20"/>
                <w:lang w:eastAsia="ru-RU"/>
              </w:rPr>
              <w:lastRenderedPageBreak/>
              <w:t>30.2</w:t>
            </w:r>
            <w:r w:rsidR="007376AC">
              <w:rPr>
                <w:rFonts w:ascii="Times New Roman" w:eastAsia="Times New Roman" w:hAnsi="Times New Roman" w:cs="Times New Roman"/>
                <w:sz w:val="20"/>
                <w:szCs w:val="20"/>
                <w:lang w:eastAsia="ru-RU"/>
              </w:rPr>
              <w:t>.</w:t>
            </w:r>
          </w:p>
        </w:tc>
        <w:tc>
          <w:tcPr>
            <w:tcW w:w="1104" w:type="pct"/>
          </w:tcPr>
          <w:p w:rsidR="00444DB1" w:rsidRPr="00444DB1" w:rsidRDefault="00444DB1" w:rsidP="00AF566F">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муниципальных дошкольных учреждений</w:t>
            </w:r>
          </w:p>
        </w:tc>
        <w:tc>
          <w:tcPr>
            <w:tcW w:w="455" w:type="pct"/>
          </w:tcPr>
          <w:p w:rsidR="00444DB1" w:rsidRPr="00444DB1" w:rsidRDefault="006D68C7" w:rsidP="00AF566F">
            <w:pPr>
              <w:ind w:firstLine="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р</w:t>
            </w:r>
            <w:r w:rsidR="00444DB1" w:rsidRPr="00444DB1">
              <w:rPr>
                <w:rFonts w:ascii="Times New Roman" w:eastAsia="Times New Roman" w:hAnsi="Times New Roman" w:cs="Times New Roman"/>
                <w:sz w:val="20"/>
                <w:szCs w:val="20"/>
                <w:lang w:eastAsia="ru-RU"/>
              </w:rPr>
              <w:t>убль</w:t>
            </w:r>
          </w:p>
        </w:tc>
        <w:tc>
          <w:tcPr>
            <w:tcW w:w="538"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14 823,8</w:t>
            </w:r>
          </w:p>
        </w:tc>
        <w:tc>
          <w:tcPr>
            <w:tcW w:w="402" w:type="pct"/>
          </w:tcPr>
          <w:p w:rsidR="00444DB1" w:rsidRPr="00AF566F" w:rsidRDefault="00444DB1" w:rsidP="00444DB1">
            <w:pPr>
              <w:ind w:firstLine="0"/>
              <w:jc w:val="right"/>
              <w:rPr>
                <w:rFonts w:ascii="Times New Roman" w:eastAsia="Times New Roman" w:hAnsi="Times New Roman" w:cs="Times New Roman"/>
                <w:bCs/>
                <w:sz w:val="20"/>
                <w:szCs w:val="20"/>
                <w:lang w:eastAsia="ru-RU"/>
              </w:rPr>
            </w:pPr>
            <w:r w:rsidRPr="00AF566F">
              <w:rPr>
                <w:rFonts w:ascii="Times New Roman" w:eastAsia="Times New Roman" w:hAnsi="Times New Roman" w:cs="Times New Roman"/>
                <w:bCs/>
                <w:sz w:val="20"/>
                <w:szCs w:val="20"/>
                <w:lang w:eastAsia="ru-RU"/>
              </w:rPr>
              <w:t>16 616,6</w:t>
            </w:r>
          </w:p>
        </w:tc>
        <w:tc>
          <w:tcPr>
            <w:tcW w:w="389" w:type="pct"/>
          </w:tcPr>
          <w:p w:rsidR="00444DB1" w:rsidRPr="00444DB1" w:rsidRDefault="00444DB1" w:rsidP="00444DB1">
            <w:pPr>
              <w:ind w:hanging="48"/>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18 277,6</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20 105,4</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22 115,9</w:t>
            </w:r>
          </w:p>
        </w:tc>
        <w:tc>
          <w:tcPr>
            <w:tcW w:w="1126" w:type="pct"/>
          </w:tcPr>
          <w:p w:rsidR="00444DB1" w:rsidRPr="00444DB1" w:rsidRDefault="00444DB1" w:rsidP="007C68D7">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Увеличение заработной платы произошло за счет перехода учреждений образования на новую систему оплаты труда</w:t>
            </w:r>
          </w:p>
        </w:tc>
      </w:tr>
      <w:tr w:rsidR="00444DB1" w:rsidRPr="00444DB1" w:rsidTr="00444DB1">
        <w:tc>
          <w:tcPr>
            <w:tcW w:w="219" w:type="pct"/>
          </w:tcPr>
          <w:p w:rsidR="00444DB1" w:rsidRPr="00AF566F" w:rsidRDefault="00444DB1" w:rsidP="00AF566F">
            <w:pPr>
              <w:ind w:left="-426" w:firstLine="426"/>
              <w:jc w:val="center"/>
              <w:rPr>
                <w:rFonts w:ascii="Times New Roman" w:eastAsia="Times New Roman" w:hAnsi="Times New Roman" w:cs="Times New Roman"/>
                <w:sz w:val="20"/>
                <w:szCs w:val="20"/>
                <w:lang w:eastAsia="ru-RU"/>
              </w:rPr>
            </w:pPr>
            <w:r w:rsidRPr="00AF566F">
              <w:rPr>
                <w:rFonts w:ascii="Times New Roman" w:eastAsia="Times New Roman" w:hAnsi="Times New Roman" w:cs="Times New Roman"/>
                <w:sz w:val="20"/>
                <w:szCs w:val="20"/>
                <w:lang w:eastAsia="ru-RU"/>
              </w:rPr>
              <w:t> </w:t>
            </w:r>
          </w:p>
        </w:tc>
        <w:tc>
          <w:tcPr>
            <w:tcW w:w="1104" w:type="pct"/>
          </w:tcPr>
          <w:p w:rsidR="00444DB1" w:rsidRPr="00444DB1" w:rsidRDefault="00444DB1" w:rsidP="00AF566F">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муниципальных образовательных учреждений:</w:t>
            </w:r>
          </w:p>
        </w:tc>
        <w:tc>
          <w:tcPr>
            <w:tcW w:w="455" w:type="pct"/>
          </w:tcPr>
          <w:p w:rsidR="00444DB1" w:rsidRPr="00444DB1" w:rsidRDefault="00444DB1" w:rsidP="00AF566F">
            <w:pPr>
              <w:ind w:firstLine="0"/>
              <w:jc w:val="center"/>
              <w:rPr>
                <w:rFonts w:ascii="Times New Roman" w:eastAsia="Times New Roman" w:hAnsi="Times New Roman" w:cs="Times New Roman"/>
                <w:sz w:val="20"/>
                <w:szCs w:val="20"/>
                <w:lang w:eastAsia="ru-RU"/>
              </w:rPr>
            </w:pPr>
          </w:p>
        </w:tc>
        <w:tc>
          <w:tcPr>
            <w:tcW w:w="538"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c>
          <w:tcPr>
            <w:tcW w:w="402" w:type="pct"/>
          </w:tcPr>
          <w:p w:rsidR="00444DB1" w:rsidRPr="00AF566F" w:rsidRDefault="00444DB1" w:rsidP="00444DB1">
            <w:pPr>
              <w:ind w:firstLine="0"/>
              <w:jc w:val="right"/>
              <w:rPr>
                <w:rFonts w:ascii="Times New Roman" w:eastAsia="Times New Roman" w:hAnsi="Times New Roman" w:cs="Times New Roman"/>
                <w:bCs/>
                <w:sz w:val="20"/>
                <w:szCs w:val="20"/>
                <w:lang w:eastAsia="ru-RU"/>
              </w:rPr>
            </w:pPr>
            <w:r w:rsidRPr="00AF566F">
              <w:rPr>
                <w:rFonts w:ascii="Times New Roman" w:eastAsia="Times New Roman" w:hAnsi="Times New Roman" w:cs="Times New Roman"/>
                <w:bCs/>
                <w:sz w:val="20"/>
                <w:szCs w:val="20"/>
                <w:lang w:eastAsia="ru-RU"/>
              </w:rPr>
              <w:t> </w:t>
            </w:r>
          </w:p>
        </w:tc>
        <w:tc>
          <w:tcPr>
            <w:tcW w:w="389" w:type="pct"/>
          </w:tcPr>
          <w:p w:rsidR="00444DB1" w:rsidRPr="00444DB1" w:rsidRDefault="00444DB1" w:rsidP="00444DB1">
            <w:pPr>
              <w:ind w:hanging="48"/>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c>
          <w:tcPr>
            <w:tcW w:w="1126" w:type="pct"/>
          </w:tcPr>
          <w:p w:rsidR="00444DB1" w:rsidRPr="00444DB1" w:rsidRDefault="00444DB1" w:rsidP="007C68D7">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r>
      <w:tr w:rsidR="00444DB1" w:rsidRPr="00444DB1" w:rsidTr="00444DB1">
        <w:tc>
          <w:tcPr>
            <w:tcW w:w="219" w:type="pct"/>
          </w:tcPr>
          <w:p w:rsidR="00444DB1" w:rsidRPr="00AF566F" w:rsidRDefault="00444DB1" w:rsidP="00AF566F">
            <w:pPr>
              <w:ind w:left="-426" w:firstLine="426"/>
              <w:jc w:val="center"/>
              <w:rPr>
                <w:rFonts w:ascii="Times New Roman" w:eastAsia="Times New Roman" w:hAnsi="Times New Roman" w:cs="Times New Roman"/>
                <w:sz w:val="20"/>
                <w:szCs w:val="20"/>
                <w:lang w:eastAsia="ru-RU"/>
              </w:rPr>
            </w:pPr>
            <w:r w:rsidRPr="00AF566F">
              <w:rPr>
                <w:rFonts w:ascii="Times New Roman" w:eastAsia="Times New Roman" w:hAnsi="Times New Roman" w:cs="Times New Roman"/>
                <w:sz w:val="20"/>
                <w:szCs w:val="20"/>
                <w:lang w:eastAsia="ru-RU"/>
              </w:rPr>
              <w:t>30.3</w:t>
            </w:r>
            <w:r w:rsidR="007376AC">
              <w:rPr>
                <w:rFonts w:ascii="Times New Roman" w:eastAsia="Times New Roman" w:hAnsi="Times New Roman" w:cs="Times New Roman"/>
                <w:sz w:val="20"/>
                <w:szCs w:val="20"/>
                <w:lang w:eastAsia="ru-RU"/>
              </w:rPr>
              <w:t>.</w:t>
            </w:r>
          </w:p>
        </w:tc>
        <w:tc>
          <w:tcPr>
            <w:tcW w:w="1104" w:type="pct"/>
          </w:tcPr>
          <w:p w:rsidR="00444DB1" w:rsidRPr="00444DB1" w:rsidRDefault="00444DB1" w:rsidP="00AF566F">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учителей муниципальных общеобразовательных учреждений</w:t>
            </w:r>
          </w:p>
        </w:tc>
        <w:tc>
          <w:tcPr>
            <w:tcW w:w="455" w:type="pct"/>
          </w:tcPr>
          <w:p w:rsidR="00444DB1" w:rsidRPr="00444DB1" w:rsidRDefault="006D68C7" w:rsidP="00AF566F">
            <w:pPr>
              <w:ind w:firstLine="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р</w:t>
            </w:r>
            <w:r w:rsidR="00444DB1" w:rsidRPr="00444DB1">
              <w:rPr>
                <w:rFonts w:ascii="Times New Roman" w:eastAsia="Times New Roman" w:hAnsi="Times New Roman" w:cs="Times New Roman"/>
                <w:sz w:val="20"/>
                <w:szCs w:val="20"/>
                <w:lang w:eastAsia="ru-RU"/>
              </w:rPr>
              <w:t>убль</w:t>
            </w:r>
          </w:p>
        </w:tc>
        <w:tc>
          <w:tcPr>
            <w:tcW w:w="538"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32 798,0</w:t>
            </w:r>
          </w:p>
        </w:tc>
        <w:tc>
          <w:tcPr>
            <w:tcW w:w="402" w:type="pct"/>
          </w:tcPr>
          <w:p w:rsidR="00444DB1" w:rsidRPr="00AF566F" w:rsidRDefault="00444DB1" w:rsidP="00444DB1">
            <w:pPr>
              <w:ind w:firstLine="0"/>
              <w:jc w:val="right"/>
              <w:rPr>
                <w:rFonts w:ascii="Times New Roman" w:eastAsia="Times New Roman" w:hAnsi="Times New Roman" w:cs="Times New Roman"/>
                <w:bCs/>
                <w:sz w:val="20"/>
                <w:szCs w:val="20"/>
                <w:lang w:eastAsia="ru-RU"/>
              </w:rPr>
            </w:pPr>
            <w:r w:rsidRPr="00AF566F">
              <w:rPr>
                <w:rFonts w:ascii="Times New Roman" w:eastAsia="Times New Roman" w:hAnsi="Times New Roman" w:cs="Times New Roman"/>
                <w:bCs/>
                <w:sz w:val="20"/>
                <w:szCs w:val="20"/>
                <w:lang w:eastAsia="ru-RU"/>
              </w:rPr>
              <w:t>33 960,0</w:t>
            </w:r>
          </w:p>
        </w:tc>
        <w:tc>
          <w:tcPr>
            <w:tcW w:w="389" w:type="pct"/>
          </w:tcPr>
          <w:p w:rsidR="00444DB1" w:rsidRPr="00444DB1" w:rsidRDefault="00444DB1" w:rsidP="00444DB1">
            <w:pPr>
              <w:ind w:hanging="48"/>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35 356,0</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37 562,0</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39 512,0</w:t>
            </w:r>
          </w:p>
        </w:tc>
        <w:tc>
          <w:tcPr>
            <w:tcW w:w="1126" w:type="pct"/>
          </w:tcPr>
          <w:p w:rsidR="00444DB1" w:rsidRPr="00444DB1" w:rsidRDefault="00444DB1" w:rsidP="007C68D7">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Увеличение заработной платы произошло за счет перехода учреждений образования на новую систему оплаты труда</w:t>
            </w:r>
          </w:p>
        </w:tc>
      </w:tr>
      <w:tr w:rsidR="00444DB1" w:rsidRPr="00444DB1" w:rsidTr="00444DB1">
        <w:tc>
          <w:tcPr>
            <w:tcW w:w="219" w:type="pct"/>
          </w:tcPr>
          <w:p w:rsidR="00444DB1" w:rsidRPr="00AF566F" w:rsidRDefault="00444DB1" w:rsidP="00AF566F">
            <w:pPr>
              <w:ind w:left="-426" w:firstLine="426"/>
              <w:jc w:val="center"/>
              <w:rPr>
                <w:rFonts w:ascii="Times New Roman" w:eastAsia="Times New Roman" w:hAnsi="Times New Roman" w:cs="Times New Roman"/>
                <w:sz w:val="20"/>
                <w:szCs w:val="20"/>
                <w:lang w:eastAsia="ru-RU"/>
              </w:rPr>
            </w:pPr>
            <w:r w:rsidRPr="00AF566F">
              <w:rPr>
                <w:rFonts w:ascii="Times New Roman" w:eastAsia="Times New Roman" w:hAnsi="Times New Roman" w:cs="Times New Roman"/>
                <w:sz w:val="20"/>
                <w:szCs w:val="20"/>
                <w:lang w:eastAsia="ru-RU"/>
              </w:rPr>
              <w:t>30.4</w:t>
            </w:r>
            <w:r w:rsidR="007376AC">
              <w:rPr>
                <w:rFonts w:ascii="Times New Roman" w:eastAsia="Times New Roman" w:hAnsi="Times New Roman" w:cs="Times New Roman"/>
                <w:sz w:val="20"/>
                <w:szCs w:val="20"/>
                <w:lang w:eastAsia="ru-RU"/>
              </w:rPr>
              <w:t>.</w:t>
            </w:r>
          </w:p>
        </w:tc>
        <w:tc>
          <w:tcPr>
            <w:tcW w:w="1104" w:type="pct"/>
          </w:tcPr>
          <w:p w:rsidR="00444DB1" w:rsidRPr="00444DB1" w:rsidRDefault="00444DB1" w:rsidP="00AF566F">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прочего персонала муниципальных общеобразовательных учреждениях (административно-управленческого, учебно-вспомогательного, младшего обслуживающего персонала, а также педагогических работников, не осуществляющих учебного процесса)</w:t>
            </w:r>
          </w:p>
        </w:tc>
        <w:tc>
          <w:tcPr>
            <w:tcW w:w="455" w:type="pct"/>
          </w:tcPr>
          <w:p w:rsidR="00444DB1" w:rsidRPr="00444DB1" w:rsidRDefault="006D68C7" w:rsidP="00AF566F">
            <w:pPr>
              <w:ind w:firstLine="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р</w:t>
            </w:r>
            <w:r w:rsidR="00444DB1" w:rsidRPr="00444DB1">
              <w:rPr>
                <w:rFonts w:ascii="Times New Roman" w:eastAsia="Times New Roman" w:hAnsi="Times New Roman" w:cs="Times New Roman"/>
                <w:sz w:val="20"/>
                <w:szCs w:val="20"/>
                <w:lang w:eastAsia="ru-RU"/>
              </w:rPr>
              <w:t>убль</w:t>
            </w:r>
          </w:p>
        </w:tc>
        <w:tc>
          <w:tcPr>
            <w:tcW w:w="538"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17 002,0</w:t>
            </w:r>
          </w:p>
        </w:tc>
        <w:tc>
          <w:tcPr>
            <w:tcW w:w="402" w:type="pct"/>
          </w:tcPr>
          <w:p w:rsidR="00444DB1" w:rsidRPr="00AF566F" w:rsidRDefault="00444DB1" w:rsidP="00444DB1">
            <w:pPr>
              <w:ind w:firstLine="0"/>
              <w:jc w:val="right"/>
              <w:rPr>
                <w:rFonts w:ascii="Times New Roman" w:eastAsia="Times New Roman" w:hAnsi="Times New Roman" w:cs="Times New Roman"/>
                <w:bCs/>
                <w:sz w:val="20"/>
                <w:szCs w:val="20"/>
                <w:lang w:eastAsia="ru-RU"/>
              </w:rPr>
            </w:pPr>
            <w:r w:rsidRPr="00AF566F">
              <w:rPr>
                <w:rFonts w:ascii="Times New Roman" w:eastAsia="Times New Roman" w:hAnsi="Times New Roman" w:cs="Times New Roman"/>
                <w:bCs/>
                <w:sz w:val="20"/>
                <w:szCs w:val="20"/>
                <w:lang w:eastAsia="ru-RU"/>
              </w:rPr>
              <w:t>19 933,0</w:t>
            </w:r>
          </w:p>
        </w:tc>
        <w:tc>
          <w:tcPr>
            <w:tcW w:w="389" w:type="pct"/>
          </w:tcPr>
          <w:p w:rsidR="00444DB1" w:rsidRPr="00444DB1" w:rsidRDefault="00444DB1" w:rsidP="00444DB1">
            <w:pPr>
              <w:ind w:hanging="48"/>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21 926,0</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23 562,0</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25 918,0</w:t>
            </w:r>
          </w:p>
        </w:tc>
        <w:tc>
          <w:tcPr>
            <w:tcW w:w="1126" w:type="pct"/>
          </w:tcPr>
          <w:p w:rsidR="00444DB1" w:rsidRPr="00444DB1" w:rsidRDefault="00444DB1" w:rsidP="007C68D7">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Увеличение заработной платы произошло за счет перехода учреждений образования на новую систему оплаты труда</w:t>
            </w:r>
          </w:p>
        </w:tc>
      </w:tr>
      <w:tr w:rsidR="00444DB1" w:rsidRPr="00444DB1" w:rsidTr="00444DB1">
        <w:tc>
          <w:tcPr>
            <w:tcW w:w="219" w:type="pct"/>
          </w:tcPr>
          <w:p w:rsidR="00444DB1" w:rsidRPr="00AF566F" w:rsidRDefault="00444DB1" w:rsidP="00AF566F">
            <w:pPr>
              <w:ind w:left="-426" w:firstLine="426"/>
              <w:jc w:val="center"/>
              <w:rPr>
                <w:rFonts w:ascii="Times New Roman" w:eastAsia="Times New Roman" w:hAnsi="Times New Roman" w:cs="Times New Roman"/>
                <w:sz w:val="20"/>
                <w:szCs w:val="20"/>
                <w:lang w:eastAsia="ru-RU"/>
              </w:rPr>
            </w:pPr>
            <w:r w:rsidRPr="00AF566F">
              <w:rPr>
                <w:rFonts w:ascii="Times New Roman" w:eastAsia="Times New Roman" w:hAnsi="Times New Roman" w:cs="Times New Roman"/>
                <w:sz w:val="20"/>
                <w:szCs w:val="20"/>
                <w:lang w:eastAsia="ru-RU"/>
              </w:rPr>
              <w:t> </w:t>
            </w:r>
          </w:p>
        </w:tc>
        <w:tc>
          <w:tcPr>
            <w:tcW w:w="1104" w:type="pct"/>
          </w:tcPr>
          <w:p w:rsidR="00444DB1" w:rsidRPr="00444DB1" w:rsidRDefault="00444DB1" w:rsidP="007B074B">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муниципальных учреждениях здравоохр</w:t>
            </w:r>
            <w:r w:rsidR="007B074B">
              <w:rPr>
                <w:rFonts w:ascii="Times New Roman" w:eastAsia="Times New Roman" w:hAnsi="Times New Roman" w:cs="Times New Roman"/>
                <w:sz w:val="20"/>
                <w:szCs w:val="20"/>
                <w:lang w:eastAsia="ru-RU"/>
              </w:rPr>
              <w:t>а</w:t>
            </w:r>
            <w:r w:rsidRPr="00444DB1">
              <w:rPr>
                <w:rFonts w:ascii="Times New Roman" w:eastAsia="Times New Roman" w:hAnsi="Times New Roman" w:cs="Times New Roman"/>
                <w:sz w:val="20"/>
                <w:szCs w:val="20"/>
                <w:lang w:eastAsia="ru-RU"/>
              </w:rPr>
              <w:t>нения:</w:t>
            </w:r>
          </w:p>
        </w:tc>
        <w:tc>
          <w:tcPr>
            <w:tcW w:w="455" w:type="pct"/>
          </w:tcPr>
          <w:p w:rsidR="00444DB1" w:rsidRPr="00444DB1" w:rsidRDefault="00444DB1" w:rsidP="00AF566F">
            <w:pPr>
              <w:ind w:firstLine="0"/>
              <w:jc w:val="center"/>
              <w:rPr>
                <w:rFonts w:ascii="Times New Roman" w:eastAsia="Times New Roman" w:hAnsi="Times New Roman" w:cs="Times New Roman"/>
                <w:sz w:val="20"/>
                <w:szCs w:val="20"/>
                <w:lang w:eastAsia="ru-RU"/>
              </w:rPr>
            </w:pPr>
          </w:p>
        </w:tc>
        <w:tc>
          <w:tcPr>
            <w:tcW w:w="538"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c>
          <w:tcPr>
            <w:tcW w:w="402" w:type="pct"/>
          </w:tcPr>
          <w:p w:rsidR="00444DB1" w:rsidRPr="00AF566F" w:rsidRDefault="00444DB1" w:rsidP="00444DB1">
            <w:pPr>
              <w:ind w:firstLine="0"/>
              <w:jc w:val="right"/>
              <w:rPr>
                <w:rFonts w:ascii="Times New Roman" w:eastAsia="Times New Roman" w:hAnsi="Times New Roman" w:cs="Times New Roman"/>
                <w:bCs/>
                <w:sz w:val="20"/>
                <w:szCs w:val="20"/>
                <w:lang w:eastAsia="ru-RU"/>
              </w:rPr>
            </w:pPr>
            <w:r w:rsidRPr="00AF566F">
              <w:rPr>
                <w:rFonts w:ascii="Times New Roman" w:eastAsia="Times New Roman" w:hAnsi="Times New Roman" w:cs="Times New Roman"/>
                <w:bCs/>
                <w:sz w:val="20"/>
                <w:szCs w:val="20"/>
                <w:lang w:eastAsia="ru-RU"/>
              </w:rPr>
              <w:t> </w:t>
            </w:r>
          </w:p>
        </w:tc>
        <w:tc>
          <w:tcPr>
            <w:tcW w:w="389" w:type="pct"/>
          </w:tcPr>
          <w:p w:rsidR="00444DB1" w:rsidRPr="00444DB1" w:rsidRDefault="00444DB1" w:rsidP="00444DB1">
            <w:pPr>
              <w:ind w:hanging="48"/>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c>
          <w:tcPr>
            <w:tcW w:w="1126" w:type="pct"/>
          </w:tcPr>
          <w:p w:rsidR="00444DB1" w:rsidRPr="00444DB1" w:rsidRDefault="00444DB1" w:rsidP="007C68D7">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r>
      <w:tr w:rsidR="00444DB1" w:rsidRPr="00444DB1" w:rsidTr="00444DB1">
        <w:tc>
          <w:tcPr>
            <w:tcW w:w="219" w:type="pct"/>
          </w:tcPr>
          <w:p w:rsidR="00444DB1" w:rsidRPr="00AF566F" w:rsidRDefault="00444DB1" w:rsidP="00AF566F">
            <w:pPr>
              <w:ind w:left="-426" w:firstLine="426"/>
              <w:jc w:val="center"/>
              <w:rPr>
                <w:rFonts w:ascii="Times New Roman" w:eastAsia="Times New Roman" w:hAnsi="Times New Roman" w:cs="Times New Roman"/>
                <w:sz w:val="20"/>
                <w:szCs w:val="20"/>
                <w:lang w:eastAsia="ru-RU"/>
              </w:rPr>
            </w:pPr>
            <w:r w:rsidRPr="00AF566F">
              <w:rPr>
                <w:rFonts w:ascii="Times New Roman" w:eastAsia="Times New Roman" w:hAnsi="Times New Roman" w:cs="Times New Roman"/>
                <w:sz w:val="20"/>
                <w:szCs w:val="20"/>
                <w:lang w:eastAsia="ru-RU"/>
              </w:rPr>
              <w:t>30.5</w:t>
            </w:r>
            <w:r w:rsidR="007376AC">
              <w:rPr>
                <w:rFonts w:ascii="Times New Roman" w:eastAsia="Times New Roman" w:hAnsi="Times New Roman" w:cs="Times New Roman"/>
                <w:sz w:val="20"/>
                <w:szCs w:val="20"/>
                <w:lang w:eastAsia="ru-RU"/>
              </w:rPr>
              <w:t>.</w:t>
            </w:r>
          </w:p>
        </w:tc>
        <w:tc>
          <w:tcPr>
            <w:tcW w:w="1104" w:type="pct"/>
          </w:tcPr>
          <w:p w:rsidR="00444DB1" w:rsidRPr="00444DB1" w:rsidRDefault="00444DB1" w:rsidP="00AF566F">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врачей муниципальных учреждений здравоохранения</w:t>
            </w:r>
          </w:p>
        </w:tc>
        <w:tc>
          <w:tcPr>
            <w:tcW w:w="455" w:type="pct"/>
          </w:tcPr>
          <w:p w:rsidR="00444DB1" w:rsidRPr="00444DB1" w:rsidRDefault="006D68C7" w:rsidP="00AF566F">
            <w:pPr>
              <w:ind w:firstLine="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р</w:t>
            </w:r>
            <w:r w:rsidR="00444DB1" w:rsidRPr="00444DB1">
              <w:rPr>
                <w:rFonts w:ascii="Times New Roman" w:eastAsia="Times New Roman" w:hAnsi="Times New Roman" w:cs="Times New Roman"/>
                <w:sz w:val="20"/>
                <w:szCs w:val="20"/>
                <w:lang w:eastAsia="ru-RU"/>
              </w:rPr>
              <w:t>убль</w:t>
            </w:r>
          </w:p>
        </w:tc>
        <w:tc>
          <w:tcPr>
            <w:tcW w:w="538"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39 755,0</w:t>
            </w:r>
          </w:p>
        </w:tc>
        <w:tc>
          <w:tcPr>
            <w:tcW w:w="402" w:type="pct"/>
          </w:tcPr>
          <w:p w:rsidR="00444DB1" w:rsidRPr="00AF566F" w:rsidRDefault="00444DB1" w:rsidP="00444DB1">
            <w:pPr>
              <w:ind w:firstLine="0"/>
              <w:jc w:val="right"/>
              <w:rPr>
                <w:rFonts w:ascii="Times New Roman" w:eastAsia="Times New Roman" w:hAnsi="Times New Roman" w:cs="Times New Roman"/>
                <w:bCs/>
                <w:sz w:val="20"/>
                <w:szCs w:val="20"/>
                <w:lang w:eastAsia="ru-RU"/>
              </w:rPr>
            </w:pPr>
            <w:r w:rsidRPr="00AF566F">
              <w:rPr>
                <w:rFonts w:ascii="Times New Roman" w:eastAsia="Times New Roman" w:hAnsi="Times New Roman" w:cs="Times New Roman"/>
                <w:bCs/>
                <w:sz w:val="20"/>
                <w:szCs w:val="20"/>
                <w:lang w:eastAsia="ru-RU"/>
              </w:rPr>
              <w:t>43 984,0</w:t>
            </w:r>
          </w:p>
        </w:tc>
        <w:tc>
          <w:tcPr>
            <w:tcW w:w="389" w:type="pct"/>
          </w:tcPr>
          <w:p w:rsidR="00444DB1" w:rsidRPr="00444DB1" w:rsidRDefault="00444DB1" w:rsidP="00444DB1">
            <w:pPr>
              <w:ind w:hanging="48"/>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48 382,0</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48 866,0</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49 354,0</w:t>
            </w:r>
          </w:p>
        </w:tc>
        <w:tc>
          <w:tcPr>
            <w:tcW w:w="1126" w:type="pct"/>
          </w:tcPr>
          <w:p w:rsidR="00444DB1" w:rsidRPr="00444DB1" w:rsidRDefault="00444DB1" w:rsidP="007C68D7">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Увеличение заработной платы произошло за счет перехода учреждений здравоохранения на новую систему оплаты труда</w:t>
            </w:r>
          </w:p>
        </w:tc>
      </w:tr>
      <w:tr w:rsidR="00444DB1" w:rsidRPr="00444DB1" w:rsidTr="00444DB1">
        <w:tc>
          <w:tcPr>
            <w:tcW w:w="219" w:type="pct"/>
          </w:tcPr>
          <w:p w:rsidR="00444DB1" w:rsidRPr="00AF566F" w:rsidRDefault="00444DB1" w:rsidP="00AF566F">
            <w:pPr>
              <w:ind w:left="-426" w:firstLine="426"/>
              <w:jc w:val="center"/>
              <w:rPr>
                <w:rFonts w:ascii="Times New Roman" w:eastAsia="Times New Roman" w:hAnsi="Times New Roman" w:cs="Times New Roman"/>
                <w:sz w:val="20"/>
                <w:szCs w:val="20"/>
                <w:lang w:eastAsia="ru-RU"/>
              </w:rPr>
            </w:pPr>
            <w:r w:rsidRPr="00AF566F">
              <w:rPr>
                <w:rFonts w:ascii="Times New Roman" w:eastAsia="Times New Roman" w:hAnsi="Times New Roman" w:cs="Times New Roman"/>
                <w:sz w:val="20"/>
                <w:szCs w:val="20"/>
                <w:lang w:eastAsia="ru-RU"/>
              </w:rPr>
              <w:t>30.6</w:t>
            </w:r>
            <w:r w:rsidR="007376AC">
              <w:rPr>
                <w:rFonts w:ascii="Times New Roman" w:eastAsia="Times New Roman" w:hAnsi="Times New Roman" w:cs="Times New Roman"/>
                <w:sz w:val="20"/>
                <w:szCs w:val="20"/>
                <w:lang w:eastAsia="ru-RU"/>
              </w:rPr>
              <w:t>.</w:t>
            </w:r>
          </w:p>
        </w:tc>
        <w:tc>
          <w:tcPr>
            <w:tcW w:w="1104" w:type="pct"/>
          </w:tcPr>
          <w:p w:rsidR="00444DB1" w:rsidRPr="00444DB1" w:rsidRDefault="00444DB1" w:rsidP="00AF566F">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xml:space="preserve">среднего медицинского персонала муниципальных учреждений </w:t>
            </w:r>
            <w:r w:rsidRPr="00444DB1">
              <w:rPr>
                <w:rFonts w:ascii="Times New Roman" w:eastAsia="Times New Roman" w:hAnsi="Times New Roman" w:cs="Times New Roman"/>
                <w:sz w:val="20"/>
                <w:szCs w:val="20"/>
                <w:lang w:eastAsia="ru-RU"/>
              </w:rPr>
              <w:lastRenderedPageBreak/>
              <w:t>здравоохранения</w:t>
            </w:r>
          </w:p>
        </w:tc>
        <w:tc>
          <w:tcPr>
            <w:tcW w:w="455" w:type="pct"/>
          </w:tcPr>
          <w:p w:rsidR="00444DB1" w:rsidRPr="00444DB1" w:rsidRDefault="006D68C7" w:rsidP="00AF566F">
            <w:pPr>
              <w:ind w:firstLine="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lastRenderedPageBreak/>
              <w:t>р</w:t>
            </w:r>
            <w:r w:rsidR="00444DB1" w:rsidRPr="00444DB1">
              <w:rPr>
                <w:rFonts w:ascii="Times New Roman" w:eastAsia="Times New Roman" w:hAnsi="Times New Roman" w:cs="Times New Roman"/>
                <w:sz w:val="20"/>
                <w:szCs w:val="20"/>
                <w:lang w:eastAsia="ru-RU"/>
              </w:rPr>
              <w:t>убль</w:t>
            </w:r>
          </w:p>
        </w:tc>
        <w:tc>
          <w:tcPr>
            <w:tcW w:w="538"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27 455,0</w:t>
            </w:r>
          </w:p>
        </w:tc>
        <w:tc>
          <w:tcPr>
            <w:tcW w:w="402" w:type="pct"/>
          </w:tcPr>
          <w:p w:rsidR="00444DB1" w:rsidRPr="00AF566F" w:rsidRDefault="00444DB1" w:rsidP="00444DB1">
            <w:pPr>
              <w:ind w:firstLine="0"/>
              <w:jc w:val="right"/>
              <w:rPr>
                <w:rFonts w:ascii="Times New Roman" w:eastAsia="Times New Roman" w:hAnsi="Times New Roman" w:cs="Times New Roman"/>
                <w:bCs/>
                <w:sz w:val="20"/>
                <w:szCs w:val="20"/>
                <w:lang w:eastAsia="ru-RU"/>
              </w:rPr>
            </w:pPr>
            <w:r w:rsidRPr="00AF566F">
              <w:rPr>
                <w:rFonts w:ascii="Times New Roman" w:eastAsia="Times New Roman" w:hAnsi="Times New Roman" w:cs="Times New Roman"/>
                <w:bCs/>
                <w:sz w:val="20"/>
                <w:szCs w:val="20"/>
                <w:lang w:eastAsia="ru-RU"/>
              </w:rPr>
              <w:t>29 231,0</w:t>
            </w:r>
          </w:p>
        </w:tc>
        <w:tc>
          <w:tcPr>
            <w:tcW w:w="389" w:type="pct"/>
          </w:tcPr>
          <w:p w:rsidR="00444DB1" w:rsidRPr="00444DB1" w:rsidRDefault="00444DB1" w:rsidP="00444DB1">
            <w:pPr>
              <w:ind w:hanging="48"/>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32 154,0</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32 475,0</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32 799,0</w:t>
            </w:r>
          </w:p>
        </w:tc>
        <w:tc>
          <w:tcPr>
            <w:tcW w:w="1126" w:type="pct"/>
          </w:tcPr>
          <w:p w:rsidR="00444DB1" w:rsidRPr="00444DB1" w:rsidRDefault="00444DB1" w:rsidP="007C68D7">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xml:space="preserve">Увеличение заработной платы произошло за счет перехода </w:t>
            </w:r>
            <w:r w:rsidRPr="00444DB1">
              <w:rPr>
                <w:rFonts w:ascii="Times New Roman" w:eastAsia="Times New Roman" w:hAnsi="Times New Roman" w:cs="Times New Roman"/>
                <w:sz w:val="20"/>
                <w:szCs w:val="20"/>
                <w:lang w:eastAsia="ru-RU"/>
              </w:rPr>
              <w:lastRenderedPageBreak/>
              <w:t>учреждений здравоохранения на новую систему оплаты труда</w:t>
            </w:r>
          </w:p>
        </w:tc>
      </w:tr>
      <w:tr w:rsidR="00444DB1" w:rsidRPr="00444DB1" w:rsidTr="00444DB1">
        <w:tc>
          <w:tcPr>
            <w:tcW w:w="219" w:type="pct"/>
          </w:tcPr>
          <w:p w:rsidR="00444DB1" w:rsidRPr="00AF566F" w:rsidRDefault="00444DB1" w:rsidP="00AF566F">
            <w:pPr>
              <w:ind w:left="-426" w:firstLine="426"/>
              <w:jc w:val="center"/>
              <w:rPr>
                <w:rFonts w:ascii="Times New Roman" w:eastAsia="Times New Roman" w:hAnsi="Times New Roman" w:cs="Times New Roman"/>
                <w:sz w:val="20"/>
                <w:szCs w:val="20"/>
                <w:lang w:eastAsia="ru-RU"/>
              </w:rPr>
            </w:pPr>
            <w:r w:rsidRPr="00AF566F">
              <w:rPr>
                <w:rFonts w:ascii="Times New Roman" w:eastAsia="Times New Roman" w:hAnsi="Times New Roman" w:cs="Times New Roman"/>
                <w:sz w:val="20"/>
                <w:szCs w:val="20"/>
                <w:lang w:eastAsia="ru-RU"/>
              </w:rPr>
              <w:lastRenderedPageBreak/>
              <w:t>30.7</w:t>
            </w:r>
            <w:r w:rsidR="007376AC">
              <w:rPr>
                <w:rFonts w:ascii="Times New Roman" w:eastAsia="Times New Roman" w:hAnsi="Times New Roman" w:cs="Times New Roman"/>
                <w:sz w:val="20"/>
                <w:szCs w:val="20"/>
                <w:lang w:eastAsia="ru-RU"/>
              </w:rPr>
              <w:t>.</w:t>
            </w:r>
          </w:p>
        </w:tc>
        <w:tc>
          <w:tcPr>
            <w:tcW w:w="1104" w:type="pct"/>
          </w:tcPr>
          <w:p w:rsidR="00444DB1" w:rsidRPr="00444DB1" w:rsidRDefault="00444DB1" w:rsidP="00AF566F">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прочего персонала, в том числе младшего медицинского персонала муниципальных учреждений здравоохранения</w:t>
            </w:r>
          </w:p>
        </w:tc>
        <w:tc>
          <w:tcPr>
            <w:tcW w:w="455" w:type="pct"/>
          </w:tcPr>
          <w:p w:rsidR="00444DB1" w:rsidRPr="00444DB1" w:rsidRDefault="006D68C7" w:rsidP="00AF566F">
            <w:pPr>
              <w:ind w:firstLine="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р</w:t>
            </w:r>
            <w:r w:rsidR="00444DB1" w:rsidRPr="00444DB1">
              <w:rPr>
                <w:rFonts w:ascii="Times New Roman" w:eastAsia="Times New Roman" w:hAnsi="Times New Roman" w:cs="Times New Roman"/>
                <w:sz w:val="20"/>
                <w:szCs w:val="20"/>
                <w:lang w:eastAsia="ru-RU"/>
              </w:rPr>
              <w:t>убль</w:t>
            </w:r>
          </w:p>
        </w:tc>
        <w:tc>
          <w:tcPr>
            <w:tcW w:w="538"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15 074,0</w:t>
            </w:r>
          </w:p>
        </w:tc>
        <w:tc>
          <w:tcPr>
            <w:tcW w:w="402" w:type="pct"/>
          </w:tcPr>
          <w:p w:rsidR="00444DB1" w:rsidRPr="00AF566F" w:rsidRDefault="00444DB1" w:rsidP="00444DB1">
            <w:pPr>
              <w:ind w:firstLine="0"/>
              <w:jc w:val="right"/>
              <w:rPr>
                <w:rFonts w:ascii="Times New Roman" w:eastAsia="Times New Roman" w:hAnsi="Times New Roman" w:cs="Times New Roman"/>
                <w:bCs/>
                <w:sz w:val="20"/>
                <w:szCs w:val="20"/>
                <w:lang w:eastAsia="ru-RU"/>
              </w:rPr>
            </w:pPr>
            <w:r w:rsidRPr="00AF566F">
              <w:rPr>
                <w:rFonts w:ascii="Times New Roman" w:eastAsia="Times New Roman" w:hAnsi="Times New Roman" w:cs="Times New Roman"/>
                <w:bCs/>
                <w:sz w:val="20"/>
                <w:szCs w:val="20"/>
                <w:lang w:eastAsia="ru-RU"/>
              </w:rPr>
              <w:t>17 474,0</w:t>
            </w:r>
          </w:p>
        </w:tc>
        <w:tc>
          <w:tcPr>
            <w:tcW w:w="389" w:type="pct"/>
          </w:tcPr>
          <w:p w:rsidR="00444DB1" w:rsidRPr="00444DB1" w:rsidRDefault="00444DB1" w:rsidP="00444DB1">
            <w:pPr>
              <w:ind w:hanging="48"/>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19 221,0</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19 414,0</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19 607,0</w:t>
            </w:r>
          </w:p>
        </w:tc>
        <w:tc>
          <w:tcPr>
            <w:tcW w:w="1126" w:type="pct"/>
          </w:tcPr>
          <w:p w:rsidR="00444DB1" w:rsidRPr="00444DB1" w:rsidRDefault="00444DB1" w:rsidP="007C68D7">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Увеличение заработной платы произошло за счет перехода учреждений здравоохранения на новую систему оплаты труда</w:t>
            </w:r>
          </w:p>
        </w:tc>
      </w:tr>
      <w:tr w:rsidR="00444DB1" w:rsidRPr="00444DB1" w:rsidTr="00444DB1">
        <w:tc>
          <w:tcPr>
            <w:tcW w:w="219" w:type="pct"/>
          </w:tcPr>
          <w:p w:rsidR="00444DB1" w:rsidRPr="00AF566F" w:rsidRDefault="00444DB1" w:rsidP="00AF566F">
            <w:pPr>
              <w:ind w:left="-426" w:firstLine="426"/>
              <w:jc w:val="center"/>
              <w:rPr>
                <w:rFonts w:ascii="Times New Roman" w:eastAsia="Times New Roman" w:hAnsi="Times New Roman" w:cs="Times New Roman"/>
                <w:sz w:val="20"/>
                <w:szCs w:val="20"/>
                <w:lang w:eastAsia="ru-RU"/>
              </w:rPr>
            </w:pPr>
            <w:r w:rsidRPr="00AF566F">
              <w:rPr>
                <w:rFonts w:ascii="Times New Roman" w:eastAsia="Times New Roman" w:hAnsi="Times New Roman" w:cs="Times New Roman"/>
                <w:sz w:val="20"/>
                <w:szCs w:val="20"/>
                <w:lang w:eastAsia="ru-RU"/>
              </w:rPr>
              <w:t> </w:t>
            </w:r>
          </w:p>
        </w:tc>
        <w:tc>
          <w:tcPr>
            <w:tcW w:w="1104" w:type="pct"/>
          </w:tcPr>
          <w:p w:rsidR="00444DB1" w:rsidRPr="00444DB1" w:rsidRDefault="00444DB1" w:rsidP="007B074B">
            <w:pPr>
              <w:ind w:firstLine="0"/>
              <w:jc w:val="left"/>
              <w:rPr>
                <w:rFonts w:ascii="Times New Roman" w:eastAsia="Times New Roman" w:hAnsi="Times New Roman" w:cs="Times New Roman"/>
                <w:b/>
                <w:bCs/>
                <w:sz w:val="20"/>
                <w:szCs w:val="20"/>
                <w:lang w:eastAsia="ru-RU"/>
              </w:rPr>
            </w:pPr>
            <w:r w:rsidRPr="00444DB1">
              <w:rPr>
                <w:rFonts w:ascii="Times New Roman" w:eastAsia="Times New Roman" w:hAnsi="Times New Roman" w:cs="Times New Roman"/>
                <w:b/>
                <w:bCs/>
                <w:sz w:val="20"/>
                <w:szCs w:val="20"/>
                <w:lang w:eastAsia="ru-RU"/>
              </w:rPr>
              <w:t>Раздел 2. Здравоохранение и здоровье населения</w:t>
            </w:r>
          </w:p>
        </w:tc>
        <w:tc>
          <w:tcPr>
            <w:tcW w:w="455" w:type="pct"/>
          </w:tcPr>
          <w:p w:rsidR="00444DB1" w:rsidRPr="00444DB1" w:rsidRDefault="00444DB1" w:rsidP="00AF566F">
            <w:pPr>
              <w:ind w:firstLine="0"/>
              <w:jc w:val="center"/>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c>
          <w:tcPr>
            <w:tcW w:w="538"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c>
          <w:tcPr>
            <w:tcW w:w="402" w:type="pct"/>
          </w:tcPr>
          <w:p w:rsidR="00444DB1" w:rsidRPr="00AF566F" w:rsidRDefault="00444DB1" w:rsidP="00444DB1">
            <w:pPr>
              <w:ind w:firstLine="0"/>
              <w:jc w:val="right"/>
              <w:rPr>
                <w:rFonts w:ascii="Times New Roman" w:eastAsia="Times New Roman" w:hAnsi="Times New Roman" w:cs="Times New Roman"/>
                <w:sz w:val="20"/>
                <w:szCs w:val="20"/>
                <w:lang w:eastAsia="ru-RU"/>
              </w:rPr>
            </w:pPr>
            <w:r w:rsidRPr="00AF566F">
              <w:rPr>
                <w:rFonts w:ascii="Times New Roman" w:eastAsia="Times New Roman" w:hAnsi="Times New Roman" w:cs="Times New Roman"/>
                <w:sz w:val="20"/>
                <w:szCs w:val="20"/>
                <w:lang w:eastAsia="ru-RU"/>
              </w:rPr>
              <w:t> </w:t>
            </w:r>
          </w:p>
        </w:tc>
        <w:tc>
          <w:tcPr>
            <w:tcW w:w="389" w:type="pct"/>
          </w:tcPr>
          <w:p w:rsidR="00444DB1" w:rsidRPr="00444DB1" w:rsidRDefault="00444DB1" w:rsidP="00444DB1">
            <w:pPr>
              <w:ind w:hanging="48"/>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c>
          <w:tcPr>
            <w:tcW w:w="1126" w:type="pct"/>
          </w:tcPr>
          <w:p w:rsidR="00444DB1" w:rsidRPr="00444DB1" w:rsidRDefault="00444DB1" w:rsidP="007C68D7">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r>
      <w:tr w:rsidR="00444DB1" w:rsidRPr="00444DB1" w:rsidTr="00444DB1">
        <w:tc>
          <w:tcPr>
            <w:tcW w:w="219" w:type="pct"/>
          </w:tcPr>
          <w:p w:rsidR="00444DB1" w:rsidRPr="00AF566F" w:rsidRDefault="00444DB1" w:rsidP="00AF566F">
            <w:pPr>
              <w:ind w:left="-426" w:firstLine="426"/>
              <w:jc w:val="center"/>
              <w:rPr>
                <w:rFonts w:ascii="Times New Roman" w:eastAsia="Times New Roman" w:hAnsi="Times New Roman" w:cs="Times New Roman"/>
                <w:sz w:val="20"/>
                <w:szCs w:val="20"/>
                <w:lang w:eastAsia="ru-RU"/>
              </w:rPr>
            </w:pPr>
            <w:r w:rsidRPr="00AF566F">
              <w:rPr>
                <w:rFonts w:ascii="Times New Roman" w:eastAsia="Times New Roman" w:hAnsi="Times New Roman" w:cs="Times New Roman"/>
                <w:sz w:val="20"/>
                <w:szCs w:val="20"/>
                <w:lang w:eastAsia="ru-RU"/>
              </w:rPr>
              <w:t>31</w:t>
            </w:r>
            <w:r w:rsidR="007376AC">
              <w:rPr>
                <w:rFonts w:ascii="Times New Roman" w:eastAsia="Times New Roman" w:hAnsi="Times New Roman" w:cs="Times New Roman"/>
                <w:sz w:val="20"/>
                <w:szCs w:val="20"/>
                <w:lang w:eastAsia="ru-RU"/>
              </w:rPr>
              <w:t>.</w:t>
            </w:r>
          </w:p>
        </w:tc>
        <w:tc>
          <w:tcPr>
            <w:tcW w:w="1104" w:type="pct"/>
          </w:tcPr>
          <w:p w:rsidR="00444DB1" w:rsidRPr="00444DB1" w:rsidRDefault="00444DB1" w:rsidP="00AF566F">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Удовлетворенность населения медицинской помощью</w:t>
            </w:r>
          </w:p>
        </w:tc>
        <w:tc>
          <w:tcPr>
            <w:tcW w:w="455" w:type="pct"/>
          </w:tcPr>
          <w:p w:rsidR="00444DB1" w:rsidRPr="00444DB1" w:rsidRDefault="006D68C7" w:rsidP="00AF566F">
            <w:pPr>
              <w:ind w:firstLine="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w:t>
            </w:r>
            <w:r w:rsidR="00444DB1" w:rsidRPr="00444DB1">
              <w:rPr>
                <w:rFonts w:ascii="Times New Roman" w:eastAsia="Times New Roman" w:hAnsi="Times New Roman" w:cs="Times New Roman"/>
                <w:sz w:val="20"/>
                <w:szCs w:val="20"/>
                <w:lang w:eastAsia="ru-RU"/>
              </w:rPr>
              <w:t>роцент от числа опрошенных</w:t>
            </w:r>
          </w:p>
        </w:tc>
        <w:tc>
          <w:tcPr>
            <w:tcW w:w="538"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60,30</w:t>
            </w:r>
          </w:p>
        </w:tc>
        <w:tc>
          <w:tcPr>
            <w:tcW w:w="402" w:type="pct"/>
          </w:tcPr>
          <w:p w:rsidR="00444DB1" w:rsidRPr="00AF566F" w:rsidRDefault="00444DB1" w:rsidP="00444DB1">
            <w:pPr>
              <w:ind w:firstLine="0"/>
              <w:jc w:val="right"/>
              <w:rPr>
                <w:rFonts w:ascii="Times New Roman" w:eastAsia="Times New Roman" w:hAnsi="Times New Roman" w:cs="Times New Roman"/>
                <w:bCs/>
                <w:sz w:val="20"/>
                <w:szCs w:val="20"/>
                <w:lang w:eastAsia="ru-RU"/>
              </w:rPr>
            </w:pPr>
            <w:r w:rsidRPr="00AF566F">
              <w:rPr>
                <w:rFonts w:ascii="Times New Roman" w:eastAsia="Times New Roman" w:hAnsi="Times New Roman" w:cs="Times New Roman"/>
                <w:bCs/>
                <w:sz w:val="20"/>
                <w:szCs w:val="20"/>
                <w:lang w:eastAsia="ru-RU"/>
              </w:rPr>
              <w:t>54,70</w:t>
            </w:r>
          </w:p>
        </w:tc>
        <w:tc>
          <w:tcPr>
            <w:tcW w:w="389" w:type="pct"/>
          </w:tcPr>
          <w:p w:rsidR="00444DB1" w:rsidRPr="00444DB1" w:rsidRDefault="00444DB1" w:rsidP="00444DB1">
            <w:pPr>
              <w:ind w:hanging="48"/>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c>
          <w:tcPr>
            <w:tcW w:w="1126" w:type="pct"/>
          </w:tcPr>
          <w:p w:rsidR="00444DB1" w:rsidRPr="00444DB1" w:rsidRDefault="00444DB1" w:rsidP="007C68D7">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r>
      <w:tr w:rsidR="00444DB1" w:rsidRPr="00444DB1" w:rsidTr="00444DB1">
        <w:tc>
          <w:tcPr>
            <w:tcW w:w="219" w:type="pct"/>
          </w:tcPr>
          <w:p w:rsidR="00444DB1" w:rsidRPr="00AF566F" w:rsidRDefault="00444DB1" w:rsidP="00AF566F">
            <w:pPr>
              <w:ind w:left="-426" w:firstLine="426"/>
              <w:jc w:val="center"/>
              <w:rPr>
                <w:rFonts w:ascii="Times New Roman" w:eastAsia="Times New Roman" w:hAnsi="Times New Roman" w:cs="Times New Roman"/>
                <w:sz w:val="20"/>
                <w:szCs w:val="20"/>
                <w:lang w:eastAsia="ru-RU"/>
              </w:rPr>
            </w:pPr>
            <w:r w:rsidRPr="00AF566F">
              <w:rPr>
                <w:rFonts w:ascii="Times New Roman" w:eastAsia="Times New Roman" w:hAnsi="Times New Roman" w:cs="Times New Roman"/>
                <w:sz w:val="20"/>
                <w:szCs w:val="20"/>
                <w:lang w:eastAsia="ru-RU"/>
              </w:rPr>
              <w:t>32</w:t>
            </w:r>
            <w:r w:rsidR="007376AC">
              <w:rPr>
                <w:rFonts w:ascii="Times New Roman" w:eastAsia="Times New Roman" w:hAnsi="Times New Roman" w:cs="Times New Roman"/>
                <w:sz w:val="20"/>
                <w:szCs w:val="20"/>
                <w:lang w:eastAsia="ru-RU"/>
              </w:rPr>
              <w:t>.</w:t>
            </w:r>
          </w:p>
        </w:tc>
        <w:tc>
          <w:tcPr>
            <w:tcW w:w="1104" w:type="pct"/>
          </w:tcPr>
          <w:p w:rsidR="00444DB1" w:rsidRPr="00444DB1" w:rsidRDefault="00444DB1" w:rsidP="00AF566F">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Охват населения (17 лет и старше) профилактическими осмотрами на туберкулез</w:t>
            </w:r>
          </w:p>
        </w:tc>
        <w:tc>
          <w:tcPr>
            <w:tcW w:w="455" w:type="pct"/>
          </w:tcPr>
          <w:p w:rsidR="00444DB1" w:rsidRPr="00444DB1" w:rsidRDefault="006D68C7" w:rsidP="00AF566F">
            <w:pPr>
              <w:ind w:firstLine="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w:t>
            </w:r>
            <w:r w:rsidR="00444DB1" w:rsidRPr="00444DB1">
              <w:rPr>
                <w:rFonts w:ascii="Times New Roman" w:eastAsia="Times New Roman" w:hAnsi="Times New Roman" w:cs="Times New Roman"/>
                <w:sz w:val="20"/>
                <w:szCs w:val="20"/>
                <w:lang w:eastAsia="ru-RU"/>
              </w:rPr>
              <w:t>роцент</w:t>
            </w:r>
          </w:p>
        </w:tc>
        <w:tc>
          <w:tcPr>
            <w:tcW w:w="538"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52,20</w:t>
            </w:r>
          </w:p>
        </w:tc>
        <w:tc>
          <w:tcPr>
            <w:tcW w:w="402" w:type="pct"/>
          </w:tcPr>
          <w:p w:rsidR="00444DB1" w:rsidRPr="00AF566F" w:rsidRDefault="00444DB1" w:rsidP="00444DB1">
            <w:pPr>
              <w:ind w:firstLine="0"/>
              <w:jc w:val="right"/>
              <w:rPr>
                <w:rFonts w:ascii="Times New Roman" w:eastAsia="Times New Roman" w:hAnsi="Times New Roman" w:cs="Times New Roman"/>
                <w:bCs/>
                <w:sz w:val="20"/>
                <w:szCs w:val="20"/>
                <w:lang w:eastAsia="ru-RU"/>
              </w:rPr>
            </w:pPr>
            <w:r w:rsidRPr="00AF566F">
              <w:rPr>
                <w:rFonts w:ascii="Times New Roman" w:eastAsia="Times New Roman" w:hAnsi="Times New Roman" w:cs="Times New Roman"/>
                <w:bCs/>
                <w:sz w:val="20"/>
                <w:szCs w:val="20"/>
                <w:lang w:eastAsia="ru-RU"/>
              </w:rPr>
              <w:t>53,00</w:t>
            </w:r>
          </w:p>
        </w:tc>
        <w:tc>
          <w:tcPr>
            <w:tcW w:w="389" w:type="pct"/>
          </w:tcPr>
          <w:p w:rsidR="00444DB1" w:rsidRPr="00444DB1" w:rsidRDefault="00444DB1" w:rsidP="00444DB1">
            <w:pPr>
              <w:ind w:hanging="48"/>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87,00</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89,00</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90,00</w:t>
            </w:r>
          </w:p>
        </w:tc>
        <w:tc>
          <w:tcPr>
            <w:tcW w:w="1126" w:type="pct"/>
          </w:tcPr>
          <w:p w:rsidR="00444DB1" w:rsidRPr="00444DB1" w:rsidRDefault="00444DB1" w:rsidP="007C68D7">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xml:space="preserve">Реализация Комплексного плана мероприятий по профилактике туберкулеза среди населения Нижневартовского района в 2011 году направлена на повышение качества и увеличение объема проводимой профилактической работы. В  2011 году планируется обследовать не менее 87% населения района, к 2013 - не менее 90% </w:t>
            </w:r>
          </w:p>
        </w:tc>
      </w:tr>
      <w:tr w:rsidR="00444DB1" w:rsidRPr="00444DB1" w:rsidTr="00444DB1">
        <w:tc>
          <w:tcPr>
            <w:tcW w:w="219" w:type="pct"/>
          </w:tcPr>
          <w:p w:rsidR="00444DB1" w:rsidRPr="00AF566F" w:rsidRDefault="00444DB1" w:rsidP="00AF566F">
            <w:pPr>
              <w:ind w:left="-426" w:firstLine="426"/>
              <w:jc w:val="center"/>
              <w:rPr>
                <w:rFonts w:ascii="Times New Roman" w:eastAsia="Times New Roman" w:hAnsi="Times New Roman" w:cs="Times New Roman"/>
                <w:sz w:val="20"/>
                <w:szCs w:val="20"/>
                <w:lang w:eastAsia="ru-RU"/>
              </w:rPr>
            </w:pPr>
            <w:r w:rsidRPr="00AF566F">
              <w:rPr>
                <w:rFonts w:ascii="Times New Roman" w:eastAsia="Times New Roman" w:hAnsi="Times New Roman" w:cs="Times New Roman"/>
                <w:sz w:val="20"/>
                <w:szCs w:val="20"/>
                <w:lang w:eastAsia="ru-RU"/>
              </w:rPr>
              <w:t>33</w:t>
            </w:r>
            <w:r w:rsidR="007376AC">
              <w:rPr>
                <w:rFonts w:ascii="Times New Roman" w:eastAsia="Times New Roman" w:hAnsi="Times New Roman" w:cs="Times New Roman"/>
                <w:sz w:val="20"/>
                <w:szCs w:val="20"/>
                <w:lang w:eastAsia="ru-RU"/>
              </w:rPr>
              <w:t>.</w:t>
            </w:r>
          </w:p>
        </w:tc>
        <w:tc>
          <w:tcPr>
            <w:tcW w:w="1104" w:type="pct"/>
          </w:tcPr>
          <w:p w:rsidR="00444DB1" w:rsidRPr="00444DB1" w:rsidRDefault="00444DB1" w:rsidP="00AF566F">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Охват населения (17 лет и старше) профилактическими осмотрами на злокачественные новообразования</w:t>
            </w:r>
          </w:p>
        </w:tc>
        <w:tc>
          <w:tcPr>
            <w:tcW w:w="455" w:type="pct"/>
          </w:tcPr>
          <w:p w:rsidR="00444DB1" w:rsidRPr="00444DB1" w:rsidRDefault="006D68C7" w:rsidP="00AF566F">
            <w:pPr>
              <w:ind w:firstLine="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w:t>
            </w:r>
            <w:r w:rsidR="00444DB1" w:rsidRPr="00444DB1">
              <w:rPr>
                <w:rFonts w:ascii="Times New Roman" w:eastAsia="Times New Roman" w:hAnsi="Times New Roman" w:cs="Times New Roman"/>
                <w:sz w:val="20"/>
                <w:szCs w:val="20"/>
                <w:lang w:eastAsia="ru-RU"/>
              </w:rPr>
              <w:t>роцент</w:t>
            </w:r>
          </w:p>
        </w:tc>
        <w:tc>
          <w:tcPr>
            <w:tcW w:w="538"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w:t>
            </w:r>
          </w:p>
        </w:tc>
        <w:tc>
          <w:tcPr>
            <w:tcW w:w="402" w:type="pct"/>
          </w:tcPr>
          <w:p w:rsidR="00444DB1" w:rsidRPr="00AF566F" w:rsidRDefault="00444DB1" w:rsidP="00444DB1">
            <w:pPr>
              <w:ind w:firstLine="0"/>
              <w:jc w:val="right"/>
              <w:rPr>
                <w:rFonts w:ascii="Times New Roman" w:eastAsia="Times New Roman" w:hAnsi="Times New Roman" w:cs="Times New Roman"/>
                <w:bCs/>
                <w:sz w:val="20"/>
                <w:szCs w:val="20"/>
                <w:lang w:eastAsia="ru-RU"/>
              </w:rPr>
            </w:pPr>
            <w:r w:rsidRPr="00AF566F">
              <w:rPr>
                <w:rFonts w:ascii="Times New Roman" w:eastAsia="Times New Roman" w:hAnsi="Times New Roman" w:cs="Times New Roman"/>
                <w:bCs/>
                <w:sz w:val="20"/>
                <w:szCs w:val="20"/>
                <w:lang w:eastAsia="ru-RU"/>
              </w:rPr>
              <w:t>35,60</w:t>
            </w:r>
          </w:p>
        </w:tc>
        <w:tc>
          <w:tcPr>
            <w:tcW w:w="389" w:type="pct"/>
          </w:tcPr>
          <w:p w:rsidR="00444DB1" w:rsidRPr="00444DB1" w:rsidRDefault="00444DB1" w:rsidP="00444DB1">
            <w:pPr>
              <w:ind w:hanging="48"/>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78,00</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79,00</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80,00</w:t>
            </w:r>
          </w:p>
        </w:tc>
        <w:tc>
          <w:tcPr>
            <w:tcW w:w="1126" w:type="pct"/>
          </w:tcPr>
          <w:p w:rsidR="00444DB1" w:rsidRPr="00444DB1" w:rsidRDefault="00444DB1" w:rsidP="00C16A77">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Реализация Комплексного плана мероприятий по  выявлению онкологических заболеваний среди населения района на ранних стадиях в 2011 году предусматривает увеличение объема профилактических осмотров на злокачественные новообраз</w:t>
            </w:r>
            <w:r w:rsidR="00C16A77">
              <w:rPr>
                <w:rFonts w:ascii="Times New Roman" w:eastAsia="Times New Roman" w:hAnsi="Times New Roman" w:cs="Times New Roman"/>
                <w:sz w:val="20"/>
                <w:szCs w:val="20"/>
                <w:lang w:eastAsia="ru-RU"/>
              </w:rPr>
              <w:t>о</w:t>
            </w:r>
            <w:r w:rsidRPr="00444DB1">
              <w:rPr>
                <w:rFonts w:ascii="Times New Roman" w:eastAsia="Times New Roman" w:hAnsi="Times New Roman" w:cs="Times New Roman"/>
                <w:sz w:val="20"/>
                <w:szCs w:val="20"/>
                <w:lang w:eastAsia="ru-RU"/>
              </w:rPr>
              <w:t>вания до 78% в 2011 году. К 2013 году показатель планируется увеличить до 80%.</w:t>
            </w:r>
          </w:p>
        </w:tc>
      </w:tr>
      <w:tr w:rsidR="00444DB1" w:rsidRPr="00444DB1" w:rsidTr="00444DB1">
        <w:tc>
          <w:tcPr>
            <w:tcW w:w="219" w:type="pct"/>
          </w:tcPr>
          <w:p w:rsidR="00444DB1" w:rsidRPr="00AF566F" w:rsidRDefault="00444DB1" w:rsidP="00AF566F">
            <w:pPr>
              <w:ind w:left="-426" w:firstLine="426"/>
              <w:jc w:val="center"/>
              <w:rPr>
                <w:rFonts w:ascii="Times New Roman" w:eastAsia="Times New Roman" w:hAnsi="Times New Roman" w:cs="Times New Roman"/>
                <w:sz w:val="20"/>
                <w:szCs w:val="20"/>
                <w:lang w:eastAsia="ru-RU"/>
              </w:rPr>
            </w:pPr>
            <w:r w:rsidRPr="00AF566F">
              <w:rPr>
                <w:rFonts w:ascii="Times New Roman" w:eastAsia="Times New Roman" w:hAnsi="Times New Roman" w:cs="Times New Roman"/>
                <w:sz w:val="20"/>
                <w:szCs w:val="20"/>
                <w:lang w:eastAsia="ru-RU"/>
              </w:rPr>
              <w:t>34</w:t>
            </w:r>
            <w:r w:rsidR="007376AC">
              <w:rPr>
                <w:rFonts w:ascii="Times New Roman" w:eastAsia="Times New Roman" w:hAnsi="Times New Roman" w:cs="Times New Roman"/>
                <w:sz w:val="20"/>
                <w:szCs w:val="20"/>
                <w:lang w:eastAsia="ru-RU"/>
              </w:rPr>
              <w:t>.</w:t>
            </w:r>
          </w:p>
        </w:tc>
        <w:tc>
          <w:tcPr>
            <w:tcW w:w="1104" w:type="pct"/>
          </w:tcPr>
          <w:p w:rsidR="00444DB1" w:rsidRPr="00444DB1" w:rsidRDefault="00444DB1" w:rsidP="00AF566F">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xml:space="preserve">Число амбулаторных учреждений, </w:t>
            </w:r>
            <w:r w:rsidRPr="00444DB1">
              <w:rPr>
                <w:rFonts w:ascii="Times New Roman" w:eastAsia="Times New Roman" w:hAnsi="Times New Roman" w:cs="Times New Roman"/>
                <w:sz w:val="20"/>
                <w:szCs w:val="20"/>
                <w:lang w:eastAsia="ru-RU"/>
              </w:rPr>
              <w:lastRenderedPageBreak/>
              <w:t>имеющих медицинское оборудование в соответствии с табелем оснащения</w:t>
            </w:r>
          </w:p>
        </w:tc>
        <w:tc>
          <w:tcPr>
            <w:tcW w:w="455" w:type="pct"/>
          </w:tcPr>
          <w:p w:rsidR="00444DB1" w:rsidRPr="00444DB1" w:rsidRDefault="006D68C7" w:rsidP="00AF566F">
            <w:pPr>
              <w:ind w:firstLine="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lastRenderedPageBreak/>
              <w:t>е</w:t>
            </w:r>
            <w:r w:rsidR="00444DB1" w:rsidRPr="00444DB1">
              <w:rPr>
                <w:rFonts w:ascii="Times New Roman" w:eastAsia="Times New Roman" w:hAnsi="Times New Roman" w:cs="Times New Roman"/>
                <w:sz w:val="20"/>
                <w:szCs w:val="20"/>
                <w:lang w:eastAsia="ru-RU"/>
              </w:rPr>
              <w:t>диница</w:t>
            </w:r>
          </w:p>
        </w:tc>
        <w:tc>
          <w:tcPr>
            <w:tcW w:w="538"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10</w:t>
            </w:r>
          </w:p>
        </w:tc>
        <w:tc>
          <w:tcPr>
            <w:tcW w:w="402" w:type="pct"/>
          </w:tcPr>
          <w:p w:rsidR="00444DB1" w:rsidRPr="00AF566F" w:rsidRDefault="00444DB1" w:rsidP="00444DB1">
            <w:pPr>
              <w:ind w:firstLine="0"/>
              <w:jc w:val="right"/>
              <w:rPr>
                <w:rFonts w:ascii="Times New Roman" w:eastAsia="Times New Roman" w:hAnsi="Times New Roman" w:cs="Times New Roman"/>
                <w:bCs/>
                <w:sz w:val="20"/>
                <w:szCs w:val="20"/>
                <w:lang w:eastAsia="ru-RU"/>
              </w:rPr>
            </w:pPr>
            <w:r w:rsidRPr="00AF566F">
              <w:rPr>
                <w:rFonts w:ascii="Times New Roman" w:eastAsia="Times New Roman" w:hAnsi="Times New Roman" w:cs="Times New Roman"/>
                <w:bCs/>
                <w:sz w:val="20"/>
                <w:szCs w:val="20"/>
                <w:lang w:eastAsia="ru-RU"/>
              </w:rPr>
              <w:t>10</w:t>
            </w:r>
          </w:p>
        </w:tc>
        <w:tc>
          <w:tcPr>
            <w:tcW w:w="389" w:type="pct"/>
          </w:tcPr>
          <w:p w:rsidR="00444DB1" w:rsidRPr="00444DB1" w:rsidRDefault="00444DB1" w:rsidP="00444DB1">
            <w:pPr>
              <w:ind w:hanging="48"/>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10</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10</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10</w:t>
            </w:r>
          </w:p>
        </w:tc>
        <w:tc>
          <w:tcPr>
            <w:tcW w:w="1126" w:type="pct"/>
          </w:tcPr>
          <w:p w:rsidR="00444DB1" w:rsidRPr="00444DB1" w:rsidRDefault="00444DB1" w:rsidP="007C68D7">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xml:space="preserve">Реализация целевых программ, </w:t>
            </w:r>
            <w:r w:rsidRPr="00444DB1">
              <w:rPr>
                <w:rFonts w:ascii="Times New Roman" w:eastAsia="Times New Roman" w:hAnsi="Times New Roman" w:cs="Times New Roman"/>
                <w:sz w:val="20"/>
                <w:szCs w:val="20"/>
                <w:lang w:eastAsia="ru-RU"/>
              </w:rPr>
              <w:lastRenderedPageBreak/>
              <w:t xml:space="preserve">направленных на  развитие и модернизацию здравоохранения района,  позволила оснастить в соответствии с табелями оснащения учреждения здравоохранения района новым оборудованием и/или заменить устаревшее </w:t>
            </w:r>
          </w:p>
        </w:tc>
      </w:tr>
      <w:tr w:rsidR="00444DB1" w:rsidRPr="00444DB1" w:rsidTr="00444DB1">
        <w:tc>
          <w:tcPr>
            <w:tcW w:w="219" w:type="pct"/>
          </w:tcPr>
          <w:p w:rsidR="00444DB1" w:rsidRPr="00AF566F" w:rsidRDefault="00444DB1" w:rsidP="00AF566F">
            <w:pPr>
              <w:ind w:left="-426" w:firstLine="426"/>
              <w:jc w:val="center"/>
              <w:rPr>
                <w:rFonts w:ascii="Times New Roman" w:eastAsia="Times New Roman" w:hAnsi="Times New Roman" w:cs="Times New Roman"/>
                <w:sz w:val="20"/>
                <w:szCs w:val="20"/>
                <w:lang w:eastAsia="ru-RU"/>
              </w:rPr>
            </w:pPr>
            <w:r w:rsidRPr="00AF566F">
              <w:rPr>
                <w:rFonts w:ascii="Times New Roman" w:eastAsia="Times New Roman" w:hAnsi="Times New Roman" w:cs="Times New Roman"/>
                <w:sz w:val="20"/>
                <w:szCs w:val="20"/>
                <w:lang w:eastAsia="ru-RU"/>
              </w:rPr>
              <w:lastRenderedPageBreak/>
              <w:t>35</w:t>
            </w:r>
            <w:r w:rsidR="007376AC">
              <w:rPr>
                <w:rFonts w:ascii="Times New Roman" w:eastAsia="Times New Roman" w:hAnsi="Times New Roman" w:cs="Times New Roman"/>
                <w:sz w:val="20"/>
                <w:szCs w:val="20"/>
                <w:lang w:eastAsia="ru-RU"/>
              </w:rPr>
              <w:t>.</w:t>
            </w:r>
          </w:p>
        </w:tc>
        <w:tc>
          <w:tcPr>
            <w:tcW w:w="1104" w:type="pct"/>
          </w:tcPr>
          <w:p w:rsidR="00444DB1" w:rsidRPr="00444DB1" w:rsidRDefault="00444DB1" w:rsidP="00AF566F">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Общее число амбулаторных учреждений городского округа (муниципального района)</w:t>
            </w:r>
          </w:p>
        </w:tc>
        <w:tc>
          <w:tcPr>
            <w:tcW w:w="455" w:type="pct"/>
          </w:tcPr>
          <w:p w:rsidR="00444DB1" w:rsidRPr="00444DB1" w:rsidRDefault="006D68C7" w:rsidP="00AF566F">
            <w:pPr>
              <w:ind w:firstLine="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е</w:t>
            </w:r>
            <w:r w:rsidR="00444DB1" w:rsidRPr="00444DB1">
              <w:rPr>
                <w:rFonts w:ascii="Times New Roman" w:eastAsia="Times New Roman" w:hAnsi="Times New Roman" w:cs="Times New Roman"/>
                <w:sz w:val="20"/>
                <w:szCs w:val="20"/>
                <w:lang w:eastAsia="ru-RU"/>
              </w:rPr>
              <w:t>диница</w:t>
            </w:r>
          </w:p>
        </w:tc>
        <w:tc>
          <w:tcPr>
            <w:tcW w:w="538"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10</w:t>
            </w:r>
          </w:p>
        </w:tc>
        <w:tc>
          <w:tcPr>
            <w:tcW w:w="402" w:type="pct"/>
          </w:tcPr>
          <w:p w:rsidR="00444DB1" w:rsidRPr="00AF566F" w:rsidRDefault="00444DB1" w:rsidP="00444DB1">
            <w:pPr>
              <w:ind w:firstLine="0"/>
              <w:jc w:val="right"/>
              <w:rPr>
                <w:rFonts w:ascii="Times New Roman" w:eastAsia="Times New Roman" w:hAnsi="Times New Roman" w:cs="Times New Roman"/>
                <w:bCs/>
                <w:sz w:val="20"/>
                <w:szCs w:val="20"/>
                <w:lang w:eastAsia="ru-RU"/>
              </w:rPr>
            </w:pPr>
            <w:r w:rsidRPr="00AF566F">
              <w:rPr>
                <w:rFonts w:ascii="Times New Roman" w:eastAsia="Times New Roman" w:hAnsi="Times New Roman" w:cs="Times New Roman"/>
                <w:bCs/>
                <w:sz w:val="20"/>
                <w:szCs w:val="20"/>
                <w:lang w:eastAsia="ru-RU"/>
              </w:rPr>
              <w:t>10</w:t>
            </w:r>
          </w:p>
        </w:tc>
        <w:tc>
          <w:tcPr>
            <w:tcW w:w="389" w:type="pct"/>
          </w:tcPr>
          <w:p w:rsidR="00444DB1" w:rsidRPr="00444DB1" w:rsidRDefault="00444DB1" w:rsidP="00444DB1">
            <w:pPr>
              <w:ind w:hanging="48"/>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10</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10</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10</w:t>
            </w:r>
          </w:p>
        </w:tc>
        <w:tc>
          <w:tcPr>
            <w:tcW w:w="1126" w:type="pct"/>
          </w:tcPr>
          <w:p w:rsidR="00444DB1" w:rsidRPr="00444DB1" w:rsidRDefault="00444DB1" w:rsidP="007C68D7">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Сеть учреждений здравоохран</w:t>
            </w:r>
            <w:r w:rsidR="00C16A77">
              <w:rPr>
                <w:rFonts w:ascii="Times New Roman" w:eastAsia="Times New Roman" w:hAnsi="Times New Roman" w:cs="Times New Roman"/>
                <w:sz w:val="20"/>
                <w:szCs w:val="20"/>
                <w:lang w:eastAsia="ru-RU"/>
              </w:rPr>
              <w:t>е</w:t>
            </w:r>
            <w:r w:rsidRPr="00444DB1">
              <w:rPr>
                <w:rFonts w:ascii="Times New Roman" w:eastAsia="Times New Roman" w:hAnsi="Times New Roman" w:cs="Times New Roman"/>
                <w:sz w:val="20"/>
                <w:szCs w:val="20"/>
                <w:lang w:eastAsia="ru-RU"/>
              </w:rPr>
              <w:t>ния района сформирована в соответстви</w:t>
            </w:r>
            <w:r w:rsidR="00C16A77">
              <w:rPr>
                <w:rFonts w:ascii="Times New Roman" w:eastAsia="Times New Roman" w:hAnsi="Times New Roman" w:cs="Times New Roman"/>
                <w:sz w:val="20"/>
                <w:szCs w:val="20"/>
                <w:lang w:eastAsia="ru-RU"/>
              </w:rPr>
              <w:t>и</w:t>
            </w:r>
            <w:r w:rsidRPr="00444DB1">
              <w:rPr>
                <w:rFonts w:ascii="Times New Roman" w:eastAsia="Times New Roman" w:hAnsi="Times New Roman" w:cs="Times New Roman"/>
                <w:sz w:val="20"/>
                <w:szCs w:val="20"/>
                <w:lang w:eastAsia="ru-RU"/>
              </w:rPr>
              <w:t xml:space="preserve"> с потребностями населения района в первичной медико-санитарной помощи</w:t>
            </w:r>
          </w:p>
        </w:tc>
      </w:tr>
      <w:tr w:rsidR="00444DB1" w:rsidRPr="00444DB1" w:rsidTr="00444DB1">
        <w:tc>
          <w:tcPr>
            <w:tcW w:w="219" w:type="pct"/>
          </w:tcPr>
          <w:p w:rsidR="00444DB1" w:rsidRPr="00AF566F" w:rsidRDefault="00444DB1" w:rsidP="00AF566F">
            <w:pPr>
              <w:ind w:left="-426" w:firstLine="426"/>
              <w:jc w:val="center"/>
              <w:rPr>
                <w:rFonts w:ascii="Times New Roman" w:eastAsia="Times New Roman" w:hAnsi="Times New Roman" w:cs="Times New Roman"/>
                <w:sz w:val="20"/>
                <w:szCs w:val="20"/>
                <w:lang w:eastAsia="ru-RU"/>
              </w:rPr>
            </w:pPr>
            <w:r w:rsidRPr="00AF566F">
              <w:rPr>
                <w:rFonts w:ascii="Times New Roman" w:eastAsia="Times New Roman" w:hAnsi="Times New Roman" w:cs="Times New Roman"/>
                <w:sz w:val="20"/>
                <w:szCs w:val="20"/>
                <w:lang w:eastAsia="ru-RU"/>
              </w:rPr>
              <w:t>36</w:t>
            </w:r>
            <w:r w:rsidR="007376AC">
              <w:rPr>
                <w:rFonts w:ascii="Times New Roman" w:eastAsia="Times New Roman" w:hAnsi="Times New Roman" w:cs="Times New Roman"/>
                <w:sz w:val="20"/>
                <w:szCs w:val="20"/>
                <w:lang w:eastAsia="ru-RU"/>
              </w:rPr>
              <w:t>.</w:t>
            </w:r>
          </w:p>
        </w:tc>
        <w:tc>
          <w:tcPr>
            <w:tcW w:w="1104" w:type="pct"/>
          </w:tcPr>
          <w:p w:rsidR="00444DB1" w:rsidRPr="00444DB1" w:rsidRDefault="00444DB1" w:rsidP="00AF566F">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Число муниципальных медицинских учреждений, применяющих стандарты оказания медицинской помощи</w:t>
            </w:r>
          </w:p>
        </w:tc>
        <w:tc>
          <w:tcPr>
            <w:tcW w:w="455" w:type="pct"/>
          </w:tcPr>
          <w:p w:rsidR="00444DB1" w:rsidRPr="00444DB1" w:rsidRDefault="006D68C7" w:rsidP="00AF566F">
            <w:pPr>
              <w:ind w:firstLine="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е</w:t>
            </w:r>
            <w:r w:rsidR="00444DB1" w:rsidRPr="00444DB1">
              <w:rPr>
                <w:rFonts w:ascii="Times New Roman" w:eastAsia="Times New Roman" w:hAnsi="Times New Roman" w:cs="Times New Roman"/>
                <w:sz w:val="20"/>
                <w:szCs w:val="20"/>
                <w:lang w:eastAsia="ru-RU"/>
              </w:rPr>
              <w:t>диница</w:t>
            </w:r>
          </w:p>
        </w:tc>
        <w:tc>
          <w:tcPr>
            <w:tcW w:w="538"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10</w:t>
            </w:r>
          </w:p>
        </w:tc>
        <w:tc>
          <w:tcPr>
            <w:tcW w:w="402" w:type="pct"/>
          </w:tcPr>
          <w:p w:rsidR="00444DB1" w:rsidRPr="00AF566F" w:rsidRDefault="00444DB1" w:rsidP="00444DB1">
            <w:pPr>
              <w:ind w:firstLine="0"/>
              <w:jc w:val="right"/>
              <w:rPr>
                <w:rFonts w:ascii="Times New Roman" w:eastAsia="Times New Roman" w:hAnsi="Times New Roman" w:cs="Times New Roman"/>
                <w:bCs/>
                <w:sz w:val="20"/>
                <w:szCs w:val="20"/>
                <w:lang w:eastAsia="ru-RU"/>
              </w:rPr>
            </w:pPr>
            <w:r w:rsidRPr="00AF566F">
              <w:rPr>
                <w:rFonts w:ascii="Times New Roman" w:eastAsia="Times New Roman" w:hAnsi="Times New Roman" w:cs="Times New Roman"/>
                <w:bCs/>
                <w:sz w:val="20"/>
                <w:szCs w:val="20"/>
                <w:lang w:eastAsia="ru-RU"/>
              </w:rPr>
              <w:t>10</w:t>
            </w:r>
          </w:p>
        </w:tc>
        <w:tc>
          <w:tcPr>
            <w:tcW w:w="389" w:type="pct"/>
          </w:tcPr>
          <w:p w:rsidR="00444DB1" w:rsidRPr="00444DB1" w:rsidRDefault="00444DB1" w:rsidP="00444DB1">
            <w:pPr>
              <w:ind w:hanging="48"/>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10</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10</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10</w:t>
            </w:r>
          </w:p>
        </w:tc>
        <w:tc>
          <w:tcPr>
            <w:tcW w:w="1126" w:type="pct"/>
          </w:tcPr>
          <w:p w:rsidR="00444DB1" w:rsidRPr="00444DB1" w:rsidRDefault="00444DB1" w:rsidP="007C68D7">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В рамках программы модернизации здравоохранения предусматривается внедрение федеральных стандартов оказания медицинской помощи</w:t>
            </w:r>
          </w:p>
        </w:tc>
      </w:tr>
      <w:tr w:rsidR="00444DB1" w:rsidRPr="00444DB1" w:rsidTr="00444DB1">
        <w:tc>
          <w:tcPr>
            <w:tcW w:w="219" w:type="pct"/>
          </w:tcPr>
          <w:p w:rsidR="00444DB1" w:rsidRPr="00AF566F" w:rsidRDefault="00444DB1" w:rsidP="00AF566F">
            <w:pPr>
              <w:ind w:left="-426" w:firstLine="426"/>
              <w:jc w:val="center"/>
              <w:rPr>
                <w:rFonts w:ascii="Times New Roman" w:eastAsia="Times New Roman" w:hAnsi="Times New Roman" w:cs="Times New Roman"/>
                <w:sz w:val="20"/>
                <w:szCs w:val="20"/>
                <w:lang w:eastAsia="ru-RU"/>
              </w:rPr>
            </w:pPr>
            <w:r w:rsidRPr="00AF566F">
              <w:rPr>
                <w:rFonts w:ascii="Times New Roman" w:eastAsia="Times New Roman" w:hAnsi="Times New Roman" w:cs="Times New Roman"/>
                <w:sz w:val="20"/>
                <w:szCs w:val="20"/>
                <w:lang w:eastAsia="ru-RU"/>
              </w:rPr>
              <w:t>37</w:t>
            </w:r>
            <w:r w:rsidR="007376AC">
              <w:rPr>
                <w:rFonts w:ascii="Times New Roman" w:eastAsia="Times New Roman" w:hAnsi="Times New Roman" w:cs="Times New Roman"/>
                <w:sz w:val="20"/>
                <w:szCs w:val="20"/>
                <w:lang w:eastAsia="ru-RU"/>
              </w:rPr>
              <w:t>.</w:t>
            </w:r>
          </w:p>
        </w:tc>
        <w:tc>
          <w:tcPr>
            <w:tcW w:w="1104" w:type="pct"/>
          </w:tcPr>
          <w:p w:rsidR="00444DB1" w:rsidRPr="00444DB1" w:rsidRDefault="00444DB1" w:rsidP="00AF566F">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Число муниципальных медицинских учреждений, переведенных на новую (отраслевую) систему оплаты труда, ориентированную на результат</w:t>
            </w:r>
          </w:p>
        </w:tc>
        <w:tc>
          <w:tcPr>
            <w:tcW w:w="455" w:type="pct"/>
          </w:tcPr>
          <w:p w:rsidR="00444DB1" w:rsidRPr="00444DB1" w:rsidRDefault="006D68C7" w:rsidP="00AF566F">
            <w:pPr>
              <w:ind w:firstLine="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е</w:t>
            </w:r>
            <w:r w:rsidR="00444DB1" w:rsidRPr="00444DB1">
              <w:rPr>
                <w:rFonts w:ascii="Times New Roman" w:eastAsia="Times New Roman" w:hAnsi="Times New Roman" w:cs="Times New Roman"/>
                <w:sz w:val="20"/>
                <w:szCs w:val="20"/>
                <w:lang w:eastAsia="ru-RU"/>
              </w:rPr>
              <w:t>диница</w:t>
            </w:r>
          </w:p>
        </w:tc>
        <w:tc>
          <w:tcPr>
            <w:tcW w:w="538"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0</w:t>
            </w:r>
          </w:p>
        </w:tc>
        <w:tc>
          <w:tcPr>
            <w:tcW w:w="402" w:type="pct"/>
          </w:tcPr>
          <w:p w:rsidR="00444DB1" w:rsidRPr="00AF566F" w:rsidRDefault="00444DB1" w:rsidP="00444DB1">
            <w:pPr>
              <w:ind w:firstLine="0"/>
              <w:jc w:val="right"/>
              <w:rPr>
                <w:rFonts w:ascii="Times New Roman" w:eastAsia="Times New Roman" w:hAnsi="Times New Roman" w:cs="Times New Roman"/>
                <w:bCs/>
                <w:sz w:val="20"/>
                <w:szCs w:val="20"/>
                <w:lang w:eastAsia="ru-RU"/>
              </w:rPr>
            </w:pPr>
            <w:r w:rsidRPr="00AF566F">
              <w:rPr>
                <w:rFonts w:ascii="Times New Roman" w:eastAsia="Times New Roman" w:hAnsi="Times New Roman" w:cs="Times New Roman"/>
                <w:bCs/>
                <w:sz w:val="20"/>
                <w:szCs w:val="20"/>
                <w:lang w:eastAsia="ru-RU"/>
              </w:rPr>
              <w:t>10</w:t>
            </w:r>
          </w:p>
        </w:tc>
        <w:tc>
          <w:tcPr>
            <w:tcW w:w="389" w:type="pct"/>
          </w:tcPr>
          <w:p w:rsidR="00444DB1" w:rsidRPr="00444DB1" w:rsidRDefault="00444DB1" w:rsidP="00444DB1">
            <w:pPr>
              <w:ind w:hanging="48"/>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10</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10</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10</w:t>
            </w:r>
          </w:p>
        </w:tc>
        <w:tc>
          <w:tcPr>
            <w:tcW w:w="1126" w:type="pct"/>
          </w:tcPr>
          <w:p w:rsidR="00444DB1" w:rsidRPr="00444DB1" w:rsidRDefault="00444DB1" w:rsidP="007C68D7">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С 01.12.2010 все учреждения здравоохранения района были переведены на новую (отраслевую) систему оплаты труда, ориентированную на результат</w:t>
            </w:r>
          </w:p>
        </w:tc>
      </w:tr>
      <w:tr w:rsidR="00444DB1" w:rsidRPr="00444DB1" w:rsidTr="00444DB1">
        <w:tc>
          <w:tcPr>
            <w:tcW w:w="219" w:type="pct"/>
          </w:tcPr>
          <w:p w:rsidR="00444DB1" w:rsidRPr="00AF566F" w:rsidRDefault="00444DB1" w:rsidP="00AF566F">
            <w:pPr>
              <w:ind w:left="-426" w:firstLine="426"/>
              <w:jc w:val="center"/>
              <w:rPr>
                <w:rFonts w:ascii="Times New Roman" w:eastAsia="Times New Roman" w:hAnsi="Times New Roman" w:cs="Times New Roman"/>
                <w:sz w:val="20"/>
                <w:szCs w:val="20"/>
                <w:lang w:eastAsia="ru-RU"/>
              </w:rPr>
            </w:pPr>
            <w:r w:rsidRPr="00AF566F">
              <w:rPr>
                <w:rFonts w:ascii="Times New Roman" w:eastAsia="Times New Roman" w:hAnsi="Times New Roman" w:cs="Times New Roman"/>
                <w:sz w:val="20"/>
                <w:szCs w:val="20"/>
                <w:lang w:eastAsia="ru-RU"/>
              </w:rPr>
              <w:t>38</w:t>
            </w:r>
            <w:r w:rsidR="007376AC">
              <w:rPr>
                <w:rFonts w:ascii="Times New Roman" w:eastAsia="Times New Roman" w:hAnsi="Times New Roman" w:cs="Times New Roman"/>
                <w:sz w:val="20"/>
                <w:szCs w:val="20"/>
                <w:lang w:eastAsia="ru-RU"/>
              </w:rPr>
              <w:t>.</w:t>
            </w:r>
          </w:p>
        </w:tc>
        <w:tc>
          <w:tcPr>
            <w:tcW w:w="1104" w:type="pct"/>
          </w:tcPr>
          <w:p w:rsidR="00444DB1" w:rsidRPr="00444DB1" w:rsidRDefault="00444DB1" w:rsidP="00AF566F">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Число муниципальных медицинских учреждений, переведенных преимущественно на одноканальную систему финансирования через систему обязательного медицинского страхования</w:t>
            </w:r>
          </w:p>
        </w:tc>
        <w:tc>
          <w:tcPr>
            <w:tcW w:w="455" w:type="pct"/>
          </w:tcPr>
          <w:p w:rsidR="00444DB1" w:rsidRPr="00444DB1" w:rsidRDefault="006D68C7" w:rsidP="00AF566F">
            <w:pPr>
              <w:ind w:firstLine="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е</w:t>
            </w:r>
            <w:r w:rsidR="00444DB1" w:rsidRPr="00444DB1">
              <w:rPr>
                <w:rFonts w:ascii="Times New Roman" w:eastAsia="Times New Roman" w:hAnsi="Times New Roman" w:cs="Times New Roman"/>
                <w:sz w:val="20"/>
                <w:szCs w:val="20"/>
                <w:lang w:eastAsia="ru-RU"/>
              </w:rPr>
              <w:t>диница</w:t>
            </w:r>
          </w:p>
        </w:tc>
        <w:tc>
          <w:tcPr>
            <w:tcW w:w="538"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0</w:t>
            </w:r>
          </w:p>
        </w:tc>
        <w:tc>
          <w:tcPr>
            <w:tcW w:w="402" w:type="pct"/>
          </w:tcPr>
          <w:p w:rsidR="00444DB1" w:rsidRPr="00AF566F" w:rsidRDefault="00444DB1" w:rsidP="00444DB1">
            <w:pPr>
              <w:ind w:firstLine="0"/>
              <w:jc w:val="right"/>
              <w:rPr>
                <w:rFonts w:ascii="Times New Roman" w:eastAsia="Times New Roman" w:hAnsi="Times New Roman" w:cs="Times New Roman"/>
                <w:bCs/>
                <w:sz w:val="20"/>
                <w:szCs w:val="20"/>
                <w:lang w:eastAsia="ru-RU"/>
              </w:rPr>
            </w:pPr>
            <w:r w:rsidRPr="00AF566F">
              <w:rPr>
                <w:rFonts w:ascii="Times New Roman" w:eastAsia="Times New Roman" w:hAnsi="Times New Roman" w:cs="Times New Roman"/>
                <w:bCs/>
                <w:sz w:val="20"/>
                <w:szCs w:val="20"/>
                <w:lang w:eastAsia="ru-RU"/>
              </w:rPr>
              <w:t>0</w:t>
            </w:r>
          </w:p>
        </w:tc>
        <w:tc>
          <w:tcPr>
            <w:tcW w:w="389" w:type="pct"/>
          </w:tcPr>
          <w:p w:rsidR="00444DB1" w:rsidRPr="00444DB1" w:rsidRDefault="00444DB1" w:rsidP="00444DB1">
            <w:pPr>
              <w:ind w:hanging="48"/>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0</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0</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2</w:t>
            </w:r>
          </w:p>
        </w:tc>
        <w:tc>
          <w:tcPr>
            <w:tcW w:w="1126" w:type="pct"/>
          </w:tcPr>
          <w:p w:rsidR="00444DB1" w:rsidRPr="00444DB1" w:rsidRDefault="00444DB1" w:rsidP="007C68D7">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xml:space="preserve">2011-2012 годы - подготовительный этап к переходу на одноканальную систему финансирования </w:t>
            </w:r>
          </w:p>
        </w:tc>
      </w:tr>
      <w:tr w:rsidR="00444DB1" w:rsidRPr="00444DB1" w:rsidTr="00444DB1">
        <w:tc>
          <w:tcPr>
            <w:tcW w:w="219" w:type="pct"/>
          </w:tcPr>
          <w:p w:rsidR="00444DB1" w:rsidRPr="00AF566F" w:rsidRDefault="00444DB1" w:rsidP="00AF566F">
            <w:pPr>
              <w:ind w:left="-426" w:firstLine="426"/>
              <w:jc w:val="center"/>
              <w:rPr>
                <w:rFonts w:ascii="Times New Roman" w:eastAsia="Times New Roman" w:hAnsi="Times New Roman" w:cs="Times New Roman"/>
                <w:sz w:val="20"/>
                <w:szCs w:val="20"/>
                <w:lang w:eastAsia="ru-RU"/>
              </w:rPr>
            </w:pPr>
            <w:r w:rsidRPr="00AF566F">
              <w:rPr>
                <w:rFonts w:ascii="Times New Roman" w:eastAsia="Times New Roman" w:hAnsi="Times New Roman" w:cs="Times New Roman"/>
                <w:sz w:val="20"/>
                <w:szCs w:val="20"/>
                <w:lang w:eastAsia="ru-RU"/>
              </w:rPr>
              <w:t>39</w:t>
            </w:r>
            <w:r w:rsidR="007376AC">
              <w:rPr>
                <w:rFonts w:ascii="Times New Roman" w:eastAsia="Times New Roman" w:hAnsi="Times New Roman" w:cs="Times New Roman"/>
                <w:sz w:val="20"/>
                <w:szCs w:val="20"/>
                <w:lang w:eastAsia="ru-RU"/>
              </w:rPr>
              <w:t>.</w:t>
            </w:r>
          </w:p>
        </w:tc>
        <w:tc>
          <w:tcPr>
            <w:tcW w:w="1104" w:type="pct"/>
          </w:tcPr>
          <w:p w:rsidR="00444DB1" w:rsidRPr="00444DB1" w:rsidRDefault="00444DB1" w:rsidP="00AF566F">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Число муниципальных медицинских учреждений городского округа (муниципального района)</w:t>
            </w:r>
          </w:p>
        </w:tc>
        <w:tc>
          <w:tcPr>
            <w:tcW w:w="455" w:type="pct"/>
          </w:tcPr>
          <w:p w:rsidR="00444DB1" w:rsidRPr="00444DB1" w:rsidRDefault="006D68C7" w:rsidP="00AF566F">
            <w:pPr>
              <w:ind w:firstLine="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е</w:t>
            </w:r>
            <w:r w:rsidR="00444DB1" w:rsidRPr="00444DB1">
              <w:rPr>
                <w:rFonts w:ascii="Times New Roman" w:eastAsia="Times New Roman" w:hAnsi="Times New Roman" w:cs="Times New Roman"/>
                <w:sz w:val="20"/>
                <w:szCs w:val="20"/>
                <w:lang w:eastAsia="ru-RU"/>
              </w:rPr>
              <w:t>диница</w:t>
            </w:r>
          </w:p>
        </w:tc>
        <w:tc>
          <w:tcPr>
            <w:tcW w:w="538"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10</w:t>
            </w:r>
          </w:p>
        </w:tc>
        <w:tc>
          <w:tcPr>
            <w:tcW w:w="402" w:type="pct"/>
          </w:tcPr>
          <w:p w:rsidR="00444DB1" w:rsidRPr="00AF566F" w:rsidRDefault="00444DB1" w:rsidP="00444DB1">
            <w:pPr>
              <w:ind w:firstLine="0"/>
              <w:jc w:val="right"/>
              <w:rPr>
                <w:rFonts w:ascii="Times New Roman" w:eastAsia="Times New Roman" w:hAnsi="Times New Roman" w:cs="Times New Roman"/>
                <w:bCs/>
                <w:sz w:val="20"/>
                <w:szCs w:val="20"/>
                <w:lang w:eastAsia="ru-RU"/>
              </w:rPr>
            </w:pPr>
            <w:r w:rsidRPr="00AF566F">
              <w:rPr>
                <w:rFonts w:ascii="Times New Roman" w:eastAsia="Times New Roman" w:hAnsi="Times New Roman" w:cs="Times New Roman"/>
                <w:bCs/>
                <w:sz w:val="20"/>
                <w:szCs w:val="20"/>
                <w:lang w:eastAsia="ru-RU"/>
              </w:rPr>
              <w:t>10</w:t>
            </w:r>
          </w:p>
        </w:tc>
        <w:tc>
          <w:tcPr>
            <w:tcW w:w="389" w:type="pct"/>
          </w:tcPr>
          <w:p w:rsidR="00444DB1" w:rsidRPr="00444DB1" w:rsidRDefault="00444DB1" w:rsidP="00444DB1">
            <w:pPr>
              <w:ind w:hanging="48"/>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10</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10</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10</w:t>
            </w:r>
          </w:p>
        </w:tc>
        <w:tc>
          <w:tcPr>
            <w:tcW w:w="1126" w:type="pct"/>
          </w:tcPr>
          <w:p w:rsidR="00444DB1" w:rsidRPr="00444DB1" w:rsidRDefault="00444DB1" w:rsidP="007C68D7">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r>
      <w:tr w:rsidR="00444DB1" w:rsidRPr="00444DB1" w:rsidTr="00444DB1">
        <w:tc>
          <w:tcPr>
            <w:tcW w:w="219" w:type="pct"/>
          </w:tcPr>
          <w:p w:rsidR="00444DB1" w:rsidRPr="00AF566F" w:rsidRDefault="00444DB1" w:rsidP="00AF566F">
            <w:pPr>
              <w:ind w:left="-426" w:firstLine="426"/>
              <w:jc w:val="center"/>
              <w:rPr>
                <w:rFonts w:ascii="Times New Roman" w:eastAsia="Times New Roman" w:hAnsi="Times New Roman" w:cs="Times New Roman"/>
                <w:sz w:val="20"/>
                <w:szCs w:val="20"/>
                <w:lang w:eastAsia="ru-RU"/>
              </w:rPr>
            </w:pPr>
            <w:r w:rsidRPr="00AF566F">
              <w:rPr>
                <w:rFonts w:ascii="Times New Roman" w:eastAsia="Times New Roman" w:hAnsi="Times New Roman" w:cs="Times New Roman"/>
                <w:sz w:val="20"/>
                <w:szCs w:val="20"/>
                <w:lang w:eastAsia="ru-RU"/>
              </w:rPr>
              <w:lastRenderedPageBreak/>
              <w:t>40</w:t>
            </w:r>
            <w:r w:rsidR="007376AC">
              <w:rPr>
                <w:rFonts w:ascii="Times New Roman" w:eastAsia="Times New Roman" w:hAnsi="Times New Roman" w:cs="Times New Roman"/>
                <w:sz w:val="20"/>
                <w:szCs w:val="20"/>
                <w:lang w:eastAsia="ru-RU"/>
              </w:rPr>
              <w:t>.</w:t>
            </w:r>
          </w:p>
        </w:tc>
        <w:tc>
          <w:tcPr>
            <w:tcW w:w="1104" w:type="pct"/>
          </w:tcPr>
          <w:p w:rsidR="00444DB1" w:rsidRPr="00444DB1" w:rsidRDefault="00444DB1" w:rsidP="00AF566F">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Число случаев смерти лиц в возрасте до 65 лет - всего</w:t>
            </w:r>
          </w:p>
        </w:tc>
        <w:tc>
          <w:tcPr>
            <w:tcW w:w="455" w:type="pct"/>
          </w:tcPr>
          <w:p w:rsidR="00444DB1" w:rsidRPr="00444DB1" w:rsidRDefault="006D68C7" w:rsidP="00AF566F">
            <w:pPr>
              <w:ind w:firstLine="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w:t>
            </w:r>
            <w:r w:rsidR="00444DB1" w:rsidRPr="00444DB1">
              <w:rPr>
                <w:rFonts w:ascii="Times New Roman" w:eastAsia="Times New Roman" w:hAnsi="Times New Roman" w:cs="Times New Roman"/>
                <w:sz w:val="20"/>
                <w:szCs w:val="20"/>
                <w:lang w:eastAsia="ru-RU"/>
              </w:rPr>
              <w:t>лучаев на 100000 человек</w:t>
            </w:r>
          </w:p>
        </w:tc>
        <w:tc>
          <w:tcPr>
            <w:tcW w:w="538"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442</w:t>
            </w:r>
          </w:p>
        </w:tc>
        <w:tc>
          <w:tcPr>
            <w:tcW w:w="402" w:type="pct"/>
          </w:tcPr>
          <w:p w:rsidR="00444DB1" w:rsidRPr="00AF566F" w:rsidRDefault="00444DB1" w:rsidP="00444DB1">
            <w:pPr>
              <w:ind w:firstLine="0"/>
              <w:jc w:val="right"/>
              <w:rPr>
                <w:rFonts w:ascii="Times New Roman" w:eastAsia="Times New Roman" w:hAnsi="Times New Roman" w:cs="Times New Roman"/>
                <w:bCs/>
                <w:sz w:val="20"/>
                <w:szCs w:val="20"/>
                <w:lang w:eastAsia="ru-RU"/>
              </w:rPr>
            </w:pPr>
            <w:r w:rsidRPr="00AF566F">
              <w:rPr>
                <w:rFonts w:ascii="Times New Roman" w:eastAsia="Times New Roman" w:hAnsi="Times New Roman" w:cs="Times New Roman"/>
                <w:bCs/>
                <w:sz w:val="20"/>
                <w:szCs w:val="20"/>
                <w:lang w:eastAsia="ru-RU"/>
              </w:rPr>
              <w:t>327</w:t>
            </w:r>
          </w:p>
        </w:tc>
        <w:tc>
          <w:tcPr>
            <w:tcW w:w="389" w:type="pct"/>
          </w:tcPr>
          <w:p w:rsidR="00444DB1" w:rsidRPr="00444DB1" w:rsidRDefault="00444DB1" w:rsidP="00444DB1">
            <w:pPr>
              <w:ind w:hanging="48"/>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315</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311</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308</w:t>
            </w:r>
          </w:p>
        </w:tc>
        <w:tc>
          <w:tcPr>
            <w:tcW w:w="1126" w:type="pct"/>
          </w:tcPr>
          <w:p w:rsidR="00444DB1" w:rsidRPr="00444DB1" w:rsidRDefault="00444DB1" w:rsidP="007C68D7">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xml:space="preserve">Реализация Комплексного плана организационных мероприятий МУ </w:t>
            </w:r>
            <w:r w:rsidR="007C68D7">
              <w:rPr>
                <w:rFonts w:ascii="Times New Roman" w:eastAsia="Times New Roman" w:hAnsi="Times New Roman" w:cs="Times New Roman"/>
                <w:sz w:val="20"/>
                <w:szCs w:val="20"/>
                <w:lang w:eastAsia="ru-RU"/>
              </w:rPr>
              <w:t>«</w:t>
            </w:r>
            <w:r w:rsidRPr="00444DB1">
              <w:rPr>
                <w:rFonts w:ascii="Times New Roman" w:eastAsia="Times New Roman" w:hAnsi="Times New Roman" w:cs="Times New Roman"/>
                <w:sz w:val="20"/>
                <w:szCs w:val="20"/>
                <w:lang w:eastAsia="ru-RU"/>
              </w:rPr>
              <w:t>Центральная районная больница МО Нижневартовский район</w:t>
            </w:r>
            <w:r w:rsidR="007C68D7">
              <w:rPr>
                <w:rFonts w:ascii="Times New Roman" w:eastAsia="Times New Roman" w:hAnsi="Times New Roman" w:cs="Times New Roman"/>
                <w:sz w:val="20"/>
                <w:szCs w:val="20"/>
                <w:lang w:eastAsia="ru-RU"/>
              </w:rPr>
              <w:t>»</w:t>
            </w:r>
            <w:r w:rsidRPr="00444DB1">
              <w:rPr>
                <w:rFonts w:ascii="Times New Roman" w:eastAsia="Times New Roman" w:hAnsi="Times New Roman" w:cs="Times New Roman"/>
                <w:sz w:val="20"/>
                <w:szCs w:val="20"/>
                <w:lang w:eastAsia="ru-RU"/>
              </w:rPr>
              <w:t xml:space="preserve"> по снижению преждевременной смертности населения района от воздействия внешних причин  позволила сократить число случаев смерти лиц в трудоспособном возрасте на 26%. В прогнозируемый период реализация целевых программ в сфере здравоохранения, в том числе </w:t>
            </w:r>
            <w:r w:rsidR="007C68D7">
              <w:rPr>
                <w:rFonts w:ascii="Times New Roman" w:eastAsia="Times New Roman" w:hAnsi="Times New Roman" w:cs="Times New Roman"/>
                <w:sz w:val="20"/>
                <w:szCs w:val="20"/>
                <w:lang w:eastAsia="ru-RU"/>
              </w:rPr>
              <w:t>«</w:t>
            </w:r>
            <w:r w:rsidRPr="00444DB1">
              <w:rPr>
                <w:rFonts w:ascii="Times New Roman" w:eastAsia="Times New Roman" w:hAnsi="Times New Roman" w:cs="Times New Roman"/>
                <w:sz w:val="20"/>
                <w:szCs w:val="20"/>
                <w:lang w:eastAsia="ru-RU"/>
              </w:rPr>
              <w:t>Современное здравоохранение Нижневартовского района</w:t>
            </w:r>
            <w:r w:rsidR="007C68D7">
              <w:rPr>
                <w:rFonts w:ascii="Times New Roman" w:eastAsia="Times New Roman" w:hAnsi="Times New Roman" w:cs="Times New Roman"/>
                <w:sz w:val="20"/>
                <w:szCs w:val="20"/>
                <w:lang w:eastAsia="ru-RU"/>
              </w:rPr>
              <w:t>»</w:t>
            </w:r>
            <w:r w:rsidRPr="00444DB1">
              <w:rPr>
                <w:rFonts w:ascii="Times New Roman" w:eastAsia="Times New Roman" w:hAnsi="Times New Roman" w:cs="Times New Roman"/>
                <w:sz w:val="20"/>
                <w:szCs w:val="20"/>
                <w:lang w:eastAsia="ru-RU"/>
              </w:rPr>
              <w:t xml:space="preserve"> на 2011 - 2013 годы</w:t>
            </w:r>
            <w:r w:rsidR="007C68D7">
              <w:rPr>
                <w:rFonts w:ascii="Times New Roman" w:eastAsia="Times New Roman" w:hAnsi="Times New Roman" w:cs="Times New Roman"/>
                <w:sz w:val="20"/>
                <w:szCs w:val="20"/>
                <w:lang w:eastAsia="ru-RU"/>
              </w:rPr>
              <w:t>»</w:t>
            </w:r>
            <w:r w:rsidRPr="00444DB1">
              <w:rPr>
                <w:rFonts w:ascii="Times New Roman" w:eastAsia="Times New Roman" w:hAnsi="Times New Roman" w:cs="Times New Roman"/>
                <w:sz w:val="20"/>
                <w:szCs w:val="20"/>
                <w:lang w:eastAsia="ru-RU"/>
              </w:rPr>
              <w:t>также направлена на снижение смертности населения, в том числе среди лиц трудоспособного возраста.</w:t>
            </w:r>
            <w:r w:rsidR="007B074B">
              <w:rPr>
                <w:rFonts w:ascii="Times New Roman" w:eastAsia="Times New Roman" w:hAnsi="Times New Roman" w:cs="Times New Roman"/>
                <w:sz w:val="20"/>
                <w:szCs w:val="20"/>
                <w:lang w:eastAsia="ru-RU"/>
              </w:rPr>
              <w:t xml:space="preserve"> </w:t>
            </w:r>
            <w:r w:rsidRPr="00444DB1">
              <w:rPr>
                <w:rFonts w:ascii="Times New Roman" w:eastAsia="Times New Roman" w:hAnsi="Times New Roman" w:cs="Times New Roman"/>
                <w:sz w:val="20"/>
                <w:szCs w:val="20"/>
                <w:lang w:eastAsia="ru-RU"/>
              </w:rPr>
              <w:t xml:space="preserve">В рамках инновационного проекта Югра-кор в 2011 году предусмотрено повышение квалификации 10 специалистов учреждений здравоохранения района - усовершенствование по теме </w:t>
            </w:r>
            <w:r w:rsidR="007C68D7">
              <w:rPr>
                <w:rFonts w:ascii="Times New Roman" w:eastAsia="Times New Roman" w:hAnsi="Times New Roman" w:cs="Times New Roman"/>
                <w:sz w:val="20"/>
                <w:szCs w:val="20"/>
                <w:lang w:eastAsia="ru-RU"/>
              </w:rPr>
              <w:t>«</w:t>
            </w:r>
            <w:r w:rsidRPr="00444DB1">
              <w:rPr>
                <w:rFonts w:ascii="Times New Roman" w:eastAsia="Times New Roman" w:hAnsi="Times New Roman" w:cs="Times New Roman"/>
                <w:sz w:val="20"/>
                <w:szCs w:val="20"/>
                <w:lang w:eastAsia="ru-RU"/>
              </w:rPr>
              <w:t>актуальные вопросы неотложной кардиологии (острый коронарный синдром)</w:t>
            </w:r>
            <w:r w:rsidR="007C68D7">
              <w:rPr>
                <w:rFonts w:ascii="Times New Roman" w:eastAsia="Times New Roman" w:hAnsi="Times New Roman" w:cs="Times New Roman"/>
                <w:sz w:val="20"/>
                <w:szCs w:val="20"/>
                <w:lang w:eastAsia="ru-RU"/>
              </w:rPr>
              <w:t>»</w:t>
            </w:r>
            <w:r w:rsidRPr="00444DB1">
              <w:rPr>
                <w:rFonts w:ascii="Times New Roman" w:eastAsia="Times New Roman" w:hAnsi="Times New Roman" w:cs="Times New Roman"/>
                <w:sz w:val="20"/>
                <w:szCs w:val="20"/>
                <w:lang w:eastAsia="ru-RU"/>
              </w:rPr>
              <w:t xml:space="preserve"> </w:t>
            </w:r>
          </w:p>
        </w:tc>
      </w:tr>
      <w:tr w:rsidR="00444DB1" w:rsidRPr="00444DB1" w:rsidTr="00444DB1">
        <w:tc>
          <w:tcPr>
            <w:tcW w:w="219" w:type="pct"/>
          </w:tcPr>
          <w:p w:rsidR="00444DB1" w:rsidRPr="00AF566F" w:rsidRDefault="00444DB1" w:rsidP="00AF566F">
            <w:pPr>
              <w:ind w:left="-426" w:firstLine="426"/>
              <w:jc w:val="center"/>
              <w:rPr>
                <w:rFonts w:ascii="Times New Roman" w:eastAsia="Times New Roman" w:hAnsi="Times New Roman" w:cs="Times New Roman"/>
                <w:sz w:val="20"/>
                <w:szCs w:val="20"/>
                <w:lang w:eastAsia="ru-RU"/>
              </w:rPr>
            </w:pPr>
            <w:r w:rsidRPr="00AF566F">
              <w:rPr>
                <w:rFonts w:ascii="Times New Roman" w:eastAsia="Times New Roman" w:hAnsi="Times New Roman" w:cs="Times New Roman"/>
                <w:sz w:val="20"/>
                <w:szCs w:val="20"/>
                <w:lang w:eastAsia="ru-RU"/>
              </w:rPr>
              <w:t> </w:t>
            </w:r>
          </w:p>
        </w:tc>
        <w:tc>
          <w:tcPr>
            <w:tcW w:w="1104" w:type="pct"/>
          </w:tcPr>
          <w:p w:rsidR="00444DB1" w:rsidRPr="00444DB1" w:rsidRDefault="00444DB1" w:rsidP="00AF566F">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на дому в том числе:</w:t>
            </w:r>
          </w:p>
        </w:tc>
        <w:tc>
          <w:tcPr>
            <w:tcW w:w="455" w:type="pct"/>
          </w:tcPr>
          <w:p w:rsidR="00444DB1" w:rsidRPr="00444DB1" w:rsidRDefault="006D68C7" w:rsidP="00AF566F">
            <w:pPr>
              <w:ind w:firstLine="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w:t>
            </w:r>
            <w:r w:rsidR="00444DB1" w:rsidRPr="00444DB1">
              <w:rPr>
                <w:rFonts w:ascii="Times New Roman" w:eastAsia="Times New Roman" w:hAnsi="Times New Roman" w:cs="Times New Roman"/>
                <w:sz w:val="20"/>
                <w:szCs w:val="20"/>
                <w:lang w:eastAsia="ru-RU"/>
              </w:rPr>
              <w:t>лучаев на 100000 человек</w:t>
            </w:r>
          </w:p>
        </w:tc>
        <w:tc>
          <w:tcPr>
            <w:tcW w:w="538"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167</w:t>
            </w:r>
          </w:p>
        </w:tc>
        <w:tc>
          <w:tcPr>
            <w:tcW w:w="402" w:type="pct"/>
          </w:tcPr>
          <w:p w:rsidR="00444DB1" w:rsidRPr="00AF566F" w:rsidRDefault="00444DB1" w:rsidP="00444DB1">
            <w:pPr>
              <w:ind w:firstLine="0"/>
              <w:jc w:val="right"/>
              <w:rPr>
                <w:rFonts w:ascii="Times New Roman" w:eastAsia="Times New Roman" w:hAnsi="Times New Roman" w:cs="Times New Roman"/>
                <w:bCs/>
                <w:sz w:val="20"/>
                <w:szCs w:val="20"/>
                <w:lang w:eastAsia="ru-RU"/>
              </w:rPr>
            </w:pPr>
            <w:r w:rsidRPr="00AF566F">
              <w:rPr>
                <w:rFonts w:ascii="Times New Roman" w:eastAsia="Times New Roman" w:hAnsi="Times New Roman" w:cs="Times New Roman"/>
                <w:bCs/>
                <w:sz w:val="20"/>
                <w:szCs w:val="20"/>
                <w:lang w:eastAsia="ru-RU"/>
              </w:rPr>
              <w:t>104</w:t>
            </w:r>
          </w:p>
        </w:tc>
        <w:tc>
          <w:tcPr>
            <w:tcW w:w="389" w:type="pct"/>
          </w:tcPr>
          <w:p w:rsidR="00444DB1" w:rsidRPr="00444DB1" w:rsidRDefault="00444DB1" w:rsidP="00444DB1">
            <w:pPr>
              <w:ind w:hanging="48"/>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99</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98</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96</w:t>
            </w:r>
          </w:p>
        </w:tc>
        <w:tc>
          <w:tcPr>
            <w:tcW w:w="1126" w:type="pct"/>
          </w:tcPr>
          <w:p w:rsidR="00444DB1" w:rsidRPr="00444DB1" w:rsidRDefault="00444DB1" w:rsidP="007C68D7">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r>
      <w:tr w:rsidR="00444DB1" w:rsidRPr="00444DB1" w:rsidTr="00444DB1">
        <w:tc>
          <w:tcPr>
            <w:tcW w:w="219" w:type="pct"/>
          </w:tcPr>
          <w:p w:rsidR="00444DB1" w:rsidRPr="00AF566F" w:rsidRDefault="00444DB1" w:rsidP="00AF566F">
            <w:pPr>
              <w:ind w:left="-426" w:firstLine="426"/>
              <w:jc w:val="center"/>
              <w:rPr>
                <w:rFonts w:ascii="Times New Roman" w:eastAsia="Times New Roman" w:hAnsi="Times New Roman" w:cs="Times New Roman"/>
                <w:sz w:val="20"/>
                <w:szCs w:val="20"/>
                <w:lang w:eastAsia="ru-RU"/>
              </w:rPr>
            </w:pPr>
            <w:r w:rsidRPr="00AF566F">
              <w:rPr>
                <w:rFonts w:ascii="Times New Roman" w:eastAsia="Times New Roman" w:hAnsi="Times New Roman" w:cs="Times New Roman"/>
                <w:sz w:val="20"/>
                <w:szCs w:val="20"/>
                <w:lang w:eastAsia="ru-RU"/>
              </w:rPr>
              <w:t> </w:t>
            </w:r>
          </w:p>
        </w:tc>
        <w:tc>
          <w:tcPr>
            <w:tcW w:w="1104" w:type="pct"/>
          </w:tcPr>
          <w:p w:rsidR="00444DB1" w:rsidRPr="00444DB1" w:rsidRDefault="00444DB1" w:rsidP="00AF566F">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от инфаркта миокарда</w:t>
            </w:r>
          </w:p>
        </w:tc>
        <w:tc>
          <w:tcPr>
            <w:tcW w:w="455" w:type="pct"/>
          </w:tcPr>
          <w:p w:rsidR="00444DB1" w:rsidRPr="00444DB1" w:rsidRDefault="006D68C7" w:rsidP="00AF566F">
            <w:pPr>
              <w:ind w:firstLine="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w:t>
            </w:r>
            <w:r w:rsidR="00444DB1" w:rsidRPr="00444DB1">
              <w:rPr>
                <w:rFonts w:ascii="Times New Roman" w:eastAsia="Times New Roman" w:hAnsi="Times New Roman" w:cs="Times New Roman"/>
                <w:sz w:val="20"/>
                <w:szCs w:val="20"/>
                <w:lang w:eastAsia="ru-RU"/>
              </w:rPr>
              <w:t>лучаев на 100000 человек</w:t>
            </w:r>
          </w:p>
        </w:tc>
        <w:tc>
          <w:tcPr>
            <w:tcW w:w="538"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19</w:t>
            </w:r>
          </w:p>
        </w:tc>
        <w:tc>
          <w:tcPr>
            <w:tcW w:w="402" w:type="pct"/>
          </w:tcPr>
          <w:p w:rsidR="00444DB1" w:rsidRPr="00AF566F" w:rsidRDefault="00444DB1" w:rsidP="00444DB1">
            <w:pPr>
              <w:ind w:firstLine="0"/>
              <w:jc w:val="right"/>
              <w:rPr>
                <w:rFonts w:ascii="Times New Roman" w:eastAsia="Times New Roman" w:hAnsi="Times New Roman" w:cs="Times New Roman"/>
                <w:bCs/>
                <w:sz w:val="20"/>
                <w:szCs w:val="20"/>
                <w:lang w:eastAsia="ru-RU"/>
              </w:rPr>
            </w:pPr>
            <w:r w:rsidRPr="00AF566F">
              <w:rPr>
                <w:rFonts w:ascii="Times New Roman" w:eastAsia="Times New Roman" w:hAnsi="Times New Roman" w:cs="Times New Roman"/>
                <w:bCs/>
                <w:sz w:val="20"/>
                <w:szCs w:val="20"/>
                <w:lang w:eastAsia="ru-RU"/>
              </w:rPr>
              <w:t>19</w:t>
            </w:r>
          </w:p>
        </w:tc>
        <w:tc>
          <w:tcPr>
            <w:tcW w:w="389" w:type="pct"/>
          </w:tcPr>
          <w:p w:rsidR="00444DB1" w:rsidRPr="00444DB1" w:rsidRDefault="00444DB1" w:rsidP="00444DB1">
            <w:pPr>
              <w:ind w:hanging="48"/>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15</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15</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15</w:t>
            </w:r>
          </w:p>
        </w:tc>
        <w:tc>
          <w:tcPr>
            <w:tcW w:w="1126" w:type="pct"/>
          </w:tcPr>
          <w:p w:rsidR="00444DB1" w:rsidRPr="00444DB1" w:rsidRDefault="00444DB1" w:rsidP="007C68D7">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r>
      <w:tr w:rsidR="00444DB1" w:rsidRPr="00444DB1" w:rsidTr="00444DB1">
        <w:tc>
          <w:tcPr>
            <w:tcW w:w="219" w:type="pct"/>
          </w:tcPr>
          <w:p w:rsidR="00444DB1" w:rsidRPr="00AF566F" w:rsidRDefault="00444DB1" w:rsidP="00AF566F">
            <w:pPr>
              <w:ind w:left="-426" w:firstLine="426"/>
              <w:jc w:val="center"/>
              <w:rPr>
                <w:rFonts w:ascii="Times New Roman" w:eastAsia="Times New Roman" w:hAnsi="Times New Roman" w:cs="Times New Roman"/>
                <w:sz w:val="20"/>
                <w:szCs w:val="20"/>
                <w:lang w:eastAsia="ru-RU"/>
              </w:rPr>
            </w:pPr>
            <w:r w:rsidRPr="00AF566F">
              <w:rPr>
                <w:rFonts w:ascii="Times New Roman" w:eastAsia="Times New Roman" w:hAnsi="Times New Roman" w:cs="Times New Roman"/>
                <w:sz w:val="20"/>
                <w:szCs w:val="20"/>
                <w:lang w:eastAsia="ru-RU"/>
              </w:rPr>
              <w:t> </w:t>
            </w:r>
          </w:p>
        </w:tc>
        <w:tc>
          <w:tcPr>
            <w:tcW w:w="1104" w:type="pct"/>
          </w:tcPr>
          <w:p w:rsidR="00444DB1" w:rsidRPr="00444DB1" w:rsidRDefault="00444DB1" w:rsidP="00AF566F">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от инсульта</w:t>
            </w:r>
          </w:p>
        </w:tc>
        <w:tc>
          <w:tcPr>
            <w:tcW w:w="455" w:type="pct"/>
          </w:tcPr>
          <w:p w:rsidR="00444DB1" w:rsidRPr="00444DB1" w:rsidRDefault="006D68C7" w:rsidP="00AF566F">
            <w:pPr>
              <w:ind w:firstLine="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w:t>
            </w:r>
            <w:r w:rsidR="00444DB1" w:rsidRPr="00444DB1">
              <w:rPr>
                <w:rFonts w:ascii="Times New Roman" w:eastAsia="Times New Roman" w:hAnsi="Times New Roman" w:cs="Times New Roman"/>
                <w:sz w:val="20"/>
                <w:szCs w:val="20"/>
                <w:lang w:eastAsia="ru-RU"/>
              </w:rPr>
              <w:t xml:space="preserve">лучаев на </w:t>
            </w:r>
            <w:r w:rsidR="00444DB1" w:rsidRPr="00444DB1">
              <w:rPr>
                <w:rFonts w:ascii="Times New Roman" w:eastAsia="Times New Roman" w:hAnsi="Times New Roman" w:cs="Times New Roman"/>
                <w:sz w:val="20"/>
                <w:szCs w:val="20"/>
                <w:lang w:eastAsia="ru-RU"/>
              </w:rPr>
              <w:lastRenderedPageBreak/>
              <w:t>100000 человек</w:t>
            </w:r>
          </w:p>
        </w:tc>
        <w:tc>
          <w:tcPr>
            <w:tcW w:w="538"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lastRenderedPageBreak/>
              <w:t>27</w:t>
            </w:r>
          </w:p>
        </w:tc>
        <w:tc>
          <w:tcPr>
            <w:tcW w:w="402" w:type="pct"/>
          </w:tcPr>
          <w:p w:rsidR="00444DB1" w:rsidRPr="00AF566F" w:rsidRDefault="00444DB1" w:rsidP="00444DB1">
            <w:pPr>
              <w:ind w:firstLine="0"/>
              <w:jc w:val="right"/>
              <w:rPr>
                <w:rFonts w:ascii="Times New Roman" w:eastAsia="Times New Roman" w:hAnsi="Times New Roman" w:cs="Times New Roman"/>
                <w:bCs/>
                <w:sz w:val="20"/>
                <w:szCs w:val="20"/>
                <w:lang w:eastAsia="ru-RU"/>
              </w:rPr>
            </w:pPr>
            <w:r w:rsidRPr="00AF566F">
              <w:rPr>
                <w:rFonts w:ascii="Times New Roman" w:eastAsia="Times New Roman" w:hAnsi="Times New Roman" w:cs="Times New Roman"/>
                <w:bCs/>
                <w:sz w:val="20"/>
                <w:szCs w:val="20"/>
                <w:lang w:eastAsia="ru-RU"/>
              </w:rPr>
              <w:t>15</w:t>
            </w:r>
          </w:p>
        </w:tc>
        <w:tc>
          <w:tcPr>
            <w:tcW w:w="389" w:type="pct"/>
          </w:tcPr>
          <w:p w:rsidR="00444DB1" w:rsidRPr="00444DB1" w:rsidRDefault="00444DB1" w:rsidP="00444DB1">
            <w:pPr>
              <w:ind w:hanging="48"/>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15</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15</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15</w:t>
            </w:r>
          </w:p>
        </w:tc>
        <w:tc>
          <w:tcPr>
            <w:tcW w:w="1126" w:type="pct"/>
          </w:tcPr>
          <w:p w:rsidR="00444DB1" w:rsidRPr="00444DB1" w:rsidRDefault="00444DB1" w:rsidP="007C68D7">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r>
      <w:tr w:rsidR="00444DB1" w:rsidRPr="00444DB1" w:rsidTr="00444DB1">
        <w:tc>
          <w:tcPr>
            <w:tcW w:w="219" w:type="pct"/>
          </w:tcPr>
          <w:p w:rsidR="00444DB1" w:rsidRPr="00AF566F" w:rsidRDefault="00444DB1" w:rsidP="00AF566F">
            <w:pPr>
              <w:ind w:left="-426" w:firstLine="426"/>
              <w:jc w:val="center"/>
              <w:rPr>
                <w:rFonts w:ascii="Times New Roman" w:eastAsia="Times New Roman" w:hAnsi="Times New Roman" w:cs="Times New Roman"/>
                <w:sz w:val="20"/>
                <w:szCs w:val="20"/>
                <w:lang w:eastAsia="ru-RU"/>
              </w:rPr>
            </w:pPr>
            <w:r w:rsidRPr="00AF566F">
              <w:rPr>
                <w:rFonts w:ascii="Times New Roman" w:eastAsia="Times New Roman" w:hAnsi="Times New Roman" w:cs="Times New Roman"/>
                <w:sz w:val="20"/>
                <w:szCs w:val="20"/>
                <w:lang w:eastAsia="ru-RU"/>
              </w:rPr>
              <w:lastRenderedPageBreak/>
              <w:t> </w:t>
            </w:r>
          </w:p>
        </w:tc>
        <w:tc>
          <w:tcPr>
            <w:tcW w:w="1104" w:type="pct"/>
          </w:tcPr>
          <w:p w:rsidR="00444DB1" w:rsidRPr="00444DB1" w:rsidRDefault="00444DB1" w:rsidP="00AF566F">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в первые сутки в стационаре - всего в том числе:</w:t>
            </w:r>
          </w:p>
        </w:tc>
        <w:tc>
          <w:tcPr>
            <w:tcW w:w="455" w:type="pct"/>
          </w:tcPr>
          <w:p w:rsidR="00444DB1" w:rsidRPr="00444DB1" w:rsidRDefault="006D68C7" w:rsidP="00AF566F">
            <w:pPr>
              <w:ind w:firstLine="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w:t>
            </w:r>
            <w:r w:rsidR="00444DB1" w:rsidRPr="00444DB1">
              <w:rPr>
                <w:rFonts w:ascii="Times New Roman" w:eastAsia="Times New Roman" w:hAnsi="Times New Roman" w:cs="Times New Roman"/>
                <w:sz w:val="20"/>
                <w:szCs w:val="20"/>
                <w:lang w:eastAsia="ru-RU"/>
              </w:rPr>
              <w:t>лучаев на 100000 человек</w:t>
            </w:r>
          </w:p>
        </w:tc>
        <w:tc>
          <w:tcPr>
            <w:tcW w:w="538"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8</w:t>
            </w:r>
          </w:p>
        </w:tc>
        <w:tc>
          <w:tcPr>
            <w:tcW w:w="402" w:type="pct"/>
          </w:tcPr>
          <w:p w:rsidR="00444DB1" w:rsidRPr="00AF566F" w:rsidRDefault="00444DB1" w:rsidP="00444DB1">
            <w:pPr>
              <w:ind w:firstLine="0"/>
              <w:jc w:val="right"/>
              <w:rPr>
                <w:rFonts w:ascii="Times New Roman" w:eastAsia="Times New Roman" w:hAnsi="Times New Roman" w:cs="Times New Roman"/>
                <w:bCs/>
                <w:sz w:val="20"/>
                <w:szCs w:val="20"/>
                <w:lang w:eastAsia="ru-RU"/>
              </w:rPr>
            </w:pPr>
            <w:r w:rsidRPr="00AF566F">
              <w:rPr>
                <w:rFonts w:ascii="Times New Roman" w:eastAsia="Times New Roman" w:hAnsi="Times New Roman" w:cs="Times New Roman"/>
                <w:bCs/>
                <w:sz w:val="20"/>
                <w:szCs w:val="20"/>
                <w:lang w:eastAsia="ru-RU"/>
              </w:rPr>
              <w:t>12</w:t>
            </w:r>
          </w:p>
        </w:tc>
        <w:tc>
          <w:tcPr>
            <w:tcW w:w="389" w:type="pct"/>
          </w:tcPr>
          <w:p w:rsidR="00444DB1" w:rsidRPr="00444DB1" w:rsidRDefault="00444DB1" w:rsidP="00444DB1">
            <w:pPr>
              <w:ind w:hanging="48"/>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11</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8</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7</w:t>
            </w:r>
          </w:p>
        </w:tc>
        <w:tc>
          <w:tcPr>
            <w:tcW w:w="1126" w:type="pct"/>
          </w:tcPr>
          <w:p w:rsidR="00444DB1" w:rsidRPr="00444DB1" w:rsidRDefault="00444DB1" w:rsidP="007C68D7">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r>
      <w:tr w:rsidR="00444DB1" w:rsidRPr="00444DB1" w:rsidTr="00444DB1">
        <w:tc>
          <w:tcPr>
            <w:tcW w:w="219" w:type="pct"/>
          </w:tcPr>
          <w:p w:rsidR="00444DB1" w:rsidRPr="00AF566F" w:rsidRDefault="00444DB1" w:rsidP="00AF566F">
            <w:pPr>
              <w:ind w:left="-426" w:firstLine="426"/>
              <w:jc w:val="center"/>
              <w:rPr>
                <w:rFonts w:ascii="Times New Roman" w:eastAsia="Times New Roman" w:hAnsi="Times New Roman" w:cs="Times New Roman"/>
                <w:sz w:val="20"/>
                <w:szCs w:val="20"/>
                <w:lang w:eastAsia="ru-RU"/>
              </w:rPr>
            </w:pPr>
            <w:r w:rsidRPr="00AF566F">
              <w:rPr>
                <w:rFonts w:ascii="Times New Roman" w:eastAsia="Times New Roman" w:hAnsi="Times New Roman" w:cs="Times New Roman"/>
                <w:sz w:val="20"/>
                <w:szCs w:val="20"/>
                <w:lang w:eastAsia="ru-RU"/>
              </w:rPr>
              <w:t> </w:t>
            </w:r>
          </w:p>
        </w:tc>
        <w:tc>
          <w:tcPr>
            <w:tcW w:w="1104" w:type="pct"/>
          </w:tcPr>
          <w:p w:rsidR="00444DB1" w:rsidRPr="00444DB1" w:rsidRDefault="00444DB1" w:rsidP="00AF566F">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от инфаркта миокарда</w:t>
            </w:r>
          </w:p>
        </w:tc>
        <w:tc>
          <w:tcPr>
            <w:tcW w:w="455" w:type="pct"/>
          </w:tcPr>
          <w:p w:rsidR="00444DB1" w:rsidRPr="00444DB1" w:rsidRDefault="006D68C7" w:rsidP="00AF566F">
            <w:pPr>
              <w:ind w:firstLine="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w:t>
            </w:r>
            <w:r w:rsidR="00444DB1" w:rsidRPr="00444DB1">
              <w:rPr>
                <w:rFonts w:ascii="Times New Roman" w:eastAsia="Times New Roman" w:hAnsi="Times New Roman" w:cs="Times New Roman"/>
                <w:sz w:val="20"/>
                <w:szCs w:val="20"/>
                <w:lang w:eastAsia="ru-RU"/>
              </w:rPr>
              <w:t>лучаев на 100000 человек</w:t>
            </w:r>
          </w:p>
        </w:tc>
        <w:tc>
          <w:tcPr>
            <w:tcW w:w="538"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0</w:t>
            </w:r>
          </w:p>
        </w:tc>
        <w:tc>
          <w:tcPr>
            <w:tcW w:w="402" w:type="pct"/>
          </w:tcPr>
          <w:p w:rsidR="00444DB1" w:rsidRPr="00AF566F" w:rsidRDefault="00444DB1" w:rsidP="00444DB1">
            <w:pPr>
              <w:ind w:firstLine="0"/>
              <w:jc w:val="right"/>
              <w:rPr>
                <w:rFonts w:ascii="Times New Roman" w:eastAsia="Times New Roman" w:hAnsi="Times New Roman" w:cs="Times New Roman"/>
                <w:bCs/>
                <w:sz w:val="20"/>
                <w:szCs w:val="20"/>
                <w:lang w:eastAsia="ru-RU"/>
              </w:rPr>
            </w:pPr>
            <w:r w:rsidRPr="00AF566F">
              <w:rPr>
                <w:rFonts w:ascii="Times New Roman" w:eastAsia="Times New Roman" w:hAnsi="Times New Roman" w:cs="Times New Roman"/>
                <w:bCs/>
                <w:sz w:val="20"/>
                <w:szCs w:val="20"/>
                <w:lang w:eastAsia="ru-RU"/>
              </w:rPr>
              <w:t>0</w:t>
            </w:r>
          </w:p>
        </w:tc>
        <w:tc>
          <w:tcPr>
            <w:tcW w:w="389" w:type="pct"/>
          </w:tcPr>
          <w:p w:rsidR="00444DB1" w:rsidRPr="00444DB1" w:rsidRDefault="00444DB1" w:rsidP="00444DB1">
            <w:pPr>
              <w:ind w:hanging="48"/>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0</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0</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0</w:t>
            </w:r>
          </w:p>
        </w:tc>
        <w:tc>
          <w:tcPr>
            <w:tcW w:w="1126" w:type="pct"/>
          </w:tcPr>
          <w:p w:rsidR="00444DB1" w:rsidRPr="00444DB1" w:rsidRDefault="00444DB1" w:rsidP="007C68D7">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r>
      <w:tr w:rsidR="00444DB1" w:rsidRPr="00444DB1" w:rsidTr="00444DB1">
        <w:tc>
          <w:tcPr>
            <w:tcW w:w="219" w:type="pct"/>
          </w:tcPr>
          <w:p w:rsidR="00444DB1" w:rsidRPr="00AF566F" w:rsidRDefault="00444DB1" w:rsidP="00AF566F">
            <w:pPr>
              <w:ind w:left="-426" w:firstLine="426"/>
              <w:jc w:val="center"/>
              <w:rPr>
                <w:rFonts w:ascii="Times New Roman" w:eastAsia="Times New Roman" w:hAnsi="Times New Roman" w:cs="Times New Roman"/>
                <w:sz w:val="20"/>
                <w:szCs w:val="20"/>
                <w:lang w:eastAsia="ru-RU"/>
              </w:rPr>
            </w:pPr>
            <w:r w:rsidRPr="00AF566F">
              <w:rPr>
                <w:rFonts w:ascii="Times New Roman" w:eastAsia="Times New Roman" w:hAnsi="Times New Roman" w:cs="Times New Roman"/>
                <w:sz w:val="20"/>
                <w:szCs w:val="20"/>
                <w:lang w:eastAsia="ru-RU"/>
              </w:rPr>
              <w:t> </w:t>
            </w:r>
          </w:p>
        </w:tc>
        <w:tc>
          <w:tcPr>
            <w:tcW w:w="1104" w:type="pct"/>
          </w:tcPr>
          <w:p w:rsidR="00444DB1" w:rsidRPr="00444DB1" w:rsidRDefault="00444DB1" w:rsidP="00AF566F">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от инсульта</w:t>
            </w:r>
          </w:p>
        </w:tc>
        <w:tc>
          <w:tcPr>
            <w:tcW w:w="455" w:type="pct"/>
          </w:tcPr>
          <w:p w:rsidR="00444DB1" w:rsidRPr="00444DB1" w:rsidRDefault="006D68C7" w:rsidP="00AF566F">
            <w:pPr>
              <w:ind w:firstLine="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w:t>
            </w:r>
            <w:r w:rsidR="00444DB1" w:rsidRPr="00444DB1">
              <w:rPr>
                <w:rFonts w:ascii="Times New Roman" w:eastAsia="Times New Roman" w:hAnsi="Times New Roman" w:cs="Times New Roman"/>
                <w:sz w:val="20"/>
                <w:szCs w:val="20"/>
                <w:lang w:eastAsia="ru-RU"/>
              </w:rPr>
              <w:t>лучаев на 100000 человек</w:t>
            </w:r>
          </w:p>
        </w:tc>
        <w:tc>
          <w:tcPr>
            <w:tcW w:w="538"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0</w:t>
            </w:r>
          </w:p>
        </w:tc>
        <w:tc>
          <w:tcPr>
            <w:tcW w:w="402" w:type="pct"/>
          </w:tcPr>
          <w:p w:rsidR="00444DB1" w:rsidRPr="00AF566F" w:rsidRDefault="00444DB1" w:rsidP="00444DB1">
            <w:pPr>
              <w:ind w:firstLine="0"/>
              <w:jc w:val="right"/>
              <w:rPr>
                <w:rFonts w:ascii="Times New Roman" w:eastAsia="Times New Roman" w:hAnsi="Times New Roman" w:cs="Times New Roman"/>
                <w:bCs/>
                <w:sz w:val="20"/>
                <w:szCs w:val="20"/>
                <w:lang w:eastAsia="ru-RU"/>
              </w:rPr>
            </w:pPr>
            <w:r w:rsidRPr="00AF566F">
              <w:rPr>
                <w:rFonts w:ascii="Times New Roman" w:eastAsia="Times New Roman" w:hAnsi="Times New Roman" w:cs="Times New Roman"/>
                <w:bCs/>
                <w:sz w:val="20"/>
                <w:szCs w:val="20"/>
                <w:lang w:eastAsia="ru-RU"/>
              </w:rPr>
              <w:t>0</w:t>
            </w:r>
          </w:p>
        </w:tc>
        <w:tc>
          <w:tcPr>
            <w:tcW w:w="389" w:type="pct"/>
          </w:tcPr>
          <w:p w:rsidR="00444DB1" w:rsidRPr="00444DB1" w:rsidRDefault="00444DB1" w:rsidP="00444DB1">
            <w:pPr>
              <w:ind w:hanging="48"/>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0</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0</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0</w:t>
            </w:r>
          </w:p>
        </w:tc>
        <w:tc>
          <w:tcPr>
            <w:tcW w:w="1126" w:type="pct"/>
          </w:tcPr>
          <w:p w:rsidR="00444DB1" w:rsidRPr="00444DB1" w:rsidRDefault="00444DB1" w:rsidP="007C68D7">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r>
      <w:tr w:rsidR="00444DB1" w:rsidRPr="00444DB1" w:rsidTr="00444DB1">
        <w:tc>
          <w:tcPr>
            <w:tcW w:w="219" w:type="pct"/>
          </w:tcPr>
          <w:p w:rsidR="00444DB1" w:rsidRPr="00AF566F" w:rsidRDefault="00444DB1" w:rsidP="00AF566F">
            <w:pPr>
              <w:ind w:left="-426" w:firstLine="426"/>
              <w:jc w:val="center"/>
              <w:rPr>
                <w:rFonts w:ascii="Times New Roman" w:eastAsia="Times New Roman" w:hAnsi="Times New Roman" w:cs="Times New Roman"/>
                <w:sz w:val="20"/>
                <w:szCs w:val="20"/>
                <w:lang w:eastAsia="ru-RU"/>
              </w:rPr>
            </w:pPr>
            <w:r w:rsidRPr="00AF566F">
              <w:rPr>
                <w:rFonts w:ascii="Times New Roman" w:eastAsia="Times New Roman" w:hAnsi="Times New Roman" w:cs="Times New Roman"/>
                <w:sz w:val="20"/>
                <w:szCs w:val="20"/>
                <w:lang w:eastAsia="ru-RU"/>
              </w:rPr>
              <w:t>41</w:t>
            </w:r>
            <w:r w:rsidR="007376AC">
              <w:rPr>
                <w:rFonts w:ascii="Times New Roman" w:eastAsia="Times New Roman" w:hAnsi="Times New Roman" w:cs="Times New Roman"/>
                <w:sz w:val="20"/>
                <w:szCs w:val="20"/>
                <w:lang w:eastAsia="ru-RU"/>
              </w:rPr>
              <w:t>.</w:t>
            </w:r>
          </w:p>
        </w:tc>
        <w:tc>
          <w:tcPr>
            <w:tcW w:w="1104" w:type="pct"/>
          </w:tcPr>
          <w:p w:rsidR="00444DB1" w:rsidRPr="00444DB1" w:rsidRDefault="00444DB1" w:rsidP="00AF566F">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Число случаев смерти детей до 18 лет - всего в том числе:</w:t>
            </w:r>
          </w:p>
        </w:tc>
        <w:tc>
          <w:tcPr>
            <w:tcW w:w="455" w:type="pct"/>
          </w:tcPr>
          <w:p w:rsidR="00444DB1" w:rsidRPr="00444DB1" w:rsidRDefault="006D68C7" w:rsidP="00AF566F">
            <w:pPr>
              <w:ind w:firstLine="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w:t>
            </w:r>
            <w:r w:rsidR="00444DB1" w:rsidRPr="00444DB1">
              <w:rPr>
                <w:rFonts w:ascii="Times New Roman" w:eastAsia="Times New Roman" w:hAnsi="Times New Roman" w:cs="Times New Roman"/>
                <w:sz w:val="20"/>
                <w:szCs w:val="20"/>
                <w:lang w:eastAsia="ru-RU"/>
              </w:rPr>
              <w:t>лучаев на 100000 человек</w:t>
            </w:r>
          </w:p>
        </w:tc>
        <w:tc>
          <w:tcPr>
            <w:tcW w:w="538"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39</w:t>
            </w:r>
          </w:p>
        </w:tc>
        <w:tc>
          <w:tcPr>
            <w:tcW w:w="402" w:type="pct"/>
          </w:tcPr>
          <w:p w:rsidR="00444DB1" w:rsidRPr="00AF566F" w:rsidRDefault="00444DB1" w:rsidP="00444DB1">
            <w:pPr>
              <w:ind w:firstLine="0"/>
              <w:jc w:val="right"/>
              <w:rPr>
                <w:rFonts w:ascii="Times New Roman" w:eastAsia="Times New Roman" w:hAnsi="Times New Roman" w:cs="Times New Roman"/>
                <w:bCs/>
                <w:sz w:val="20"/>
                <w:szCs w:val="20"/>
                <w:lang w:eastAsia="ru-RU"/>
              </w:rPr>
            </w:pPr>
            <w:r w:rsidRPr="00AF566F">
              <w:rPr>
                <w:rFonts w:ascii="Times New Roman" w:eastAsia="Times New Roman" w:hAnsi="Times New Roman" w:cs="Times New Roman"/>
                <w:bCs/>
                <w:sz w:val="20"/>
                <w:szCs w:val="20"/>
                <w:lang w:eastAsia="ru-RU"/>
              </w:rPr>
              <w:t>13</w:t>
            </w:r>
          </w:p>
        </w:tc>
        <w:tc>
          <w:tcPr>
            <w:tcW w:w="389" w:type="pct"/>
          </w:tcPr>
          <w:p w:rsidR="00444DB1" w:rsidRPr="00444DB1" w:rsidRDefault="00444DB1" w:rsidP="00444DB1">
            <w:pPr>
              <w:ind w:hanging="48"/>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13</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13</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13</w:t>
            </w:r>
          </w:p>
        </w:tc>
        <w:tc>
          <w:tcPr>
            <w:tcW w:w="1126" w:type="pct"/>
          </w:tcPr>
          <w:p w:rsidR="00444DB1" w:rsidRPr="00444DB1" w:rsidRDefault="00444DB1" w:rsidP="007C68D7">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xml:space="preserve">Реализация Комплексного плана организационных мероприятий муниципального учреждения </w:t>
            </w:r>
            <w:r w:rsidR="007C68D7">
              <w:rPr>
                <w:rFonts w:ascii="Times New Roman" w:eastAsia="Times New Roman" w:hAnsi="Times New Roman" w:cs="Times New Roman"/>
                <w:sz w:val="20"/>
                <w:szCs w:val="20"/>
                <w:lang w:eastAsia="ru-RU"/>
              </w:rPr>
              <w:t>«</w:t>
            </w:r>
            <w:r w:rsidRPr="00444DB1">
              <w:rPr>
                <w:rFonts w:ascii="Times New Roman" w:eastAsia="Times New Roman" w:hAnsi="Times New Roman" w:cs="Times New Roman"/>
                <w:sz w:val="20"/>
                <w:szCs w:val="20"/>
                <w:lang w:eastAsia="ru-RU"/>
              </w:rPr>
              <w:t>Центральная районная больница МО Нижневартовский район</w:t>
            </w:r>
            <w:r w:rsidR="007C68D7">
              <w:rPr>
                <w:rFonts w:ascii="Times New Roman" w:eastAsia="Times New Roman" w:hAnsi="Times New Roman" w:cs="Times New Roman"/>
                <w:sz w:val="20"/>
                <w:szCs w:val="20"/>
                <w:lang w:eastAsia="ru-RU"/>
              </w:rPr>
              <w:t>»</w:t>
            </w:r>
            <w:r w:rsidRPr="00444DB1">
              <w:rPr>
                <w:rFonts w:ascii="Times New Roman" w:eastAsia="Times New Roman" w:hAnsi="Times New Roman" w:cs="Times New Roman"/>
                <w:sz w:val="20"/>
                <w:szCs w:val="20"/>
                <w:lang w:eastAsia="ru-RU"/>
              </w:rPr>
              <w:t xml:space="preserve"> по снижению преждевременной смертности населения района от воздействия внешних причин позволила значительно сократить число случаев смерти детей до 18 лет. В прогнозируемый пери</w:t>
            </w:r>
            <w:r w:rsidR="007B074B">
              <w:rPr>
                <w:rFonts w:ascii="Times New Roman" w:eastAsia="Times New Roman" w:hAnsi="Times New Roman" w:cs="Times New Roman"/>
                <w:sz w:val="20"/>
                <w:szCs w:val="20"/>
                <w:lang w:eastAsia="ru-RU"/>
              </w:rPr>
              <w:t>о</w:t>
            </w:r>
            <w:r w:rsidRPr="00444DB1">
              <w:rPr>
                <w:rFonts w:ascii="Times New Roman" w:eastAsia="Times New Roman" w:hAnsi="Times New Roman" w:cs="Times New Roman"/>
                <w:sz w:val="20"/>
                <w:szCs w:val="20"/>
                <w:lang w:eastAsia="ru-RU"/>
              </w:rPr>
              <w:t xml:space="preserve">д реализация целевых программ в сфере здравоохранения, в том числе </w:t>
            </w:r>
            <w:r w:rsidR="007C68D7">
              <w:rPr>
                <w:rFonts w:ascii="Times New Roman" w:eastAsia="Times New Roman" w:hAnsi="Times New Roman" w:cs="Times New Roman"/>
                <w:sz w:val="20"/>
                <w:szCs w:val="20"/>
                <w:lang w:eastAsia="ru-RU"/>
              </w:rPr>
              <w:t>«</w:t>
            </w:r>
            <w:r w:rsidRPr="00444DB1">
              <w:rPr>
                <w:rFonts w:ascii="Times New Roman" w:eastAsia="Times New Roman" w:hAnsi="Times New Roman" w:cs="Times New Roman"/>
                <w:sz w:val="20"/>
                <w:szCs w:val="20"/>
                <w:lang w:eastAsia="ru-RU"/>
              </w:rPr>
              <w:t>Современное здравоохранение Нижневартовского района</w:t>
            </w:r>
            <w:r w:rsidR="007C68D7">
              <w:rPr>
                <w:rFonts w:ascii="Times New Roman" w:eastAsia="Times New Roman" w:hAnsi="Times New Roman" w:cs="Times New Roman"/>
                <w:sz w:val="20"/>
                <w:szCs w:val="20"/>
                <w:lang w:eastAsia="ru-RU"/>
              </w:rPr>
              <w:t>»</w:t>
            </w:r>
            <w:r w:rsidRPr="00444DB1">
              <w:rPr>
                <w:rFonts w:ascii="Times New Roman" w:eastAsia="Times New Roman" w:hAnsi="Times New Roman" w:cs="Times New Roman"/>
                <w:sz w:val="20"/>
                <w:szCs w:val="20"/>
                <w:lang w:eastAsia="ru-RU"/>
              </w:rPr>
              <w:t xml:space="preserve"> на 2011 - 2013 годы</w:t>
            </w:r>
            <w:r w:rsidR="007C68D7">
              <w:rPr>
                <w:rFonts w:ascii="Times New Roman" w:eastAsia="Times New Roman" w:hAnsi="Times New Roman" w:cs="Times New Roman"/>
                <w:sz w:val="20"/>
                <w:szCs w:val="20"/>
                <w:lang w:eastAsia="ru-RU"/>
              </w:rPr>
              <w:t>»</w:t>
            </w:r>
            <w:r w:rsidR="00412D62">
              <w:rPr>
                <w:rFonts w:ascii="Times New Roman" w:eastAsia="Times New Roman" w:hAnsi="Times New Roman" w:cs="Times New Roman"/>
                <w:sz w:val="20"/>
                <w:szCs w:val="20"/>
                <w:lang w:eastAsia="ru-RU"/>
              </w:rPr>
              <w:t xml:space="preserve"> </w:t>
            </w:r>
            <w:r w:rsidRPr="00444DB1">
              <w:rPr>
                <w:rFonts w:ascii="Times New Roman" w:eastAsia="Times New Roman" w:hAnsi="Times New Roman" w:cs="Times New Roman"/>
                <w:sz w:val="20"/>
                <w:szCs w:val="20"/>
                <w:lang w:eastAsia="ru-RU"/>
              </w:rPr>
              <w:t xml:space="preserve">также направлена на снижение смертности населения, в том числе среди детей до 18 лет </w:t>
            </w:r>
          </w:p>
        </w:tc>
      </w:tr>
      <w:tr w:rsidR="00444DB1" w:rsidRPr="00444DB1" w:rsidTr="00444DB1">
        <w:tc>
          <w:tcPr>
            <w:tcW w:w="219" w:type="pct"/>
          </w:tcPr>
          <w:p w:rsidR="00444DB1" w:rsidRPr="00AF566F" w:rsidRDefault="00444DB1" w:rsidP="00AF566F">
            <w:pPr>
              <w:ind w:left="-426" w:firstLine="426"/>
              <w:jc w:val="center"/>
              <w:rPr>
                <w:rFonts w:ascii="Times New Roman" w:eastAsia="Times New Roman" w:hAnsi="Times New Roman" w:cs="Times New Roman"/>
                <w:sz w:val="20"/>
                <w:szCs w:val="20"/>
                <w:lang w:eastAsia="ru-RU"/>
              </w:rPr>
            </w:pPr>
            <w:r w:rsidRPr="00AF566F">
              <w:rPr>
                <w:rFonts w:ascii="Times New Roman" w:eastAsia="Times New Roman" w:hAnsi="Times New Roman" w:cs="Times New Roman"/>
                <w:sz w:val="20"/>
                <w:szCs w:val="20"/>
                <w:lang w:eastAsia="ru-RU"/>
              </w:rPr>
              <w:t> </w:t>
            </w:r>
          </w:p>
        </w:tc>
        <w:tc>
          <w:tcPr>
            <w:tcW w:w="1104" w:type="pct"/>
          </w:tcPr>
          <w:p w:rsidR="00444DB1" w:rsidRPr="00444DB1" w:rsidRDefault="00444DB1" w:rsidP="00AF566F">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на дому</w:t>
            </w:r>
          </w:p>
        </w:tc>
        <w:tc>
          <w:tcPr>
            <w:tcW w:w="455" w:type="pct"/>
          </w:tcPr>
          <w:p w:rsidR="00444DB1" w:rsidRPr="00444DB1" w:rsidRDefault="006D68C7" w:rsidP="00AF566F">
            <w:pPr>
              <w:ind w:firstLine="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w:t>
            </w:r>
            <w:r w:rsidR="00444DB1" w:rsidRPr="00444DB1">
              <w:rPr>
                <w:rFonts w:ascii="Times New Roman" w:eastAsia="Times New Roman" w:hAnsi="Times New Roman" w:cs="Times New Roman"/>
                <w:sz w:val="20"/>
                <w:szCs w:val="20"/>
                <w:lang w:eastAsia="ru-RU"/>
              </w:rPr>
              <w:t>лучаев на 100000 человек</w:t>
            </w:r>
          </w:p>
        </w:tc>
        <w:tc>
          <w:tcPr>
            <w:tcW w:w="538"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0</w:t>
            </w:r>
          </w:p>
        </w:tc>
        <w:tc>
          <w:tcPr>
            <w:tcW w:w="402" w:type="pct"/>
          </w:tcPr>
          <w:p w:rsidR="00444DB1" w:rsidRPr="00AF566F" w:rsidRDefault="00444DB1" w:rsidP="00444DB1">
            <w:pPr>
              <w:ind w:firstLine="0"/>
              <w:jc w:val="right"/>
              <w:rPr>
                <w:rFonts w:ascii="Times New Roman" w:eastAsia="Times New Roman" w:hAnsi="Times New Roman" w:cs="Times New Roman"/>
                <w:bCs/>
                <w:sz w:val="20"/>
                <w:szCs w:val="20"/>
                <w:lang w:eastAsia="ru-RU"/>
              </w:rPr>
            </w:pPr>
            <w:r w:rsidRPr="00AF566F">
              <w:rPr>
                <w:rFonts w:ascii="Times New Roman" w:eastAsia="Times New Roman" w:hAnsi="Times New Roman" w:cs="Times New Roman"/>
                <w:bCs/>
                <w:sz w:val="20"/>
                <w:szCs w:val="20"/>
                <w:lang w:eastAsia="ru-RU"/>
              </w:rPr>
              <w:t>0</w:t>
            </w:r>
          </w:p>
        </w:tc>
        <w:tc>
          <w:tcPr>
            <w:tcW w:w="389" w:type="pct"/>
          </w:tcPr>
          <w:p w:rsidR="00444DB1" w:rsidRPr="00444DB1" w:rsidRDefault="00444DB1" w:rsidP="00444DB1">
            <w:pPr>
              <w:ind w:hanging="48"/>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0</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0</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0</w:t>
            </w:r>
          </w:p>
        </w:tc>
        <w:tc>
          <w:tcPr>
            <w:tcW w:w="1126" w:type="pct"/>
          </w:tcPr>
          <w:p w:rsidR="00444DB1" w:rsidRPr="00444DB1" w:rsidRDefault="00444DB1" w:rsidP="007C68D7">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r>
      <w:tr w:rsidR="00444DB1" w:rsidRPr="00444DB1" w:rsidTr="00444DB1">
        <w:tc>
          <w:tcPr>
            <w:tcW w:w="219" w:type="pct"/>
          </w:tcPr>
          <w:p w:rsidR="00444DB1" w:rsidRPr="00AF566F" w:rsidRDefault="00444DB1" w:rsidP="00AF566F">
            <w:pPr>
              <w:ind w:left="-426" w:firstLine="426"/>
              <w:jc w:val="center"/>
              <w:rPr>
                <w:rFonts w:ascii="Times New Roman" w:eastAsia="Times New Roman" w:hAnsi="Times New Roman" w:cs="Times New Roman"/>
                <w:sz w:val="20"/>
                <w:szCs w:val="20"/>
                <w:lang w:eastAsia="ru-RU"/>
              </w:rPr>
            </w:pPr>
            <w:r w:rsidRPr="00AF566F">
              <w:rPr>
                <w:rFonts w:ascii="Times New Roman" w:eastAsia="Times New Roman" w:hAnsi="Times New Roman" w:cs="Times New Roman"/>
                <w:sz w:val="20"/>
                <w:szCs w:val="20"/>
                <w:lang w:eastAsia="ru-RU"/>
              </w:rPr>
              <w:t> </w:t>
            </w:r>
          </w:p>
        </w:tc>
        <w:tc>
          <w:tcPr>
            <w:tcW w:w="1104" w:type="pct"/>
          </w:tcPr>
          <w:p w:rsidR="00444DB1" w:rsidRPr="00444DB1" w:rsidRDefault="00444DB1" w:rsidP="00AF566F">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в первые сутки в стационаре</w:t>
            </w:r>
          </w:p>
        </w:tc>
        <w:tc>
          <w:tcPr>
            <w:tcW w:w="455" w:type="pct"/>
          </w:tcPr>
          <w:p w:rsidR="00444DB1" w:rsidRPr="00444DB1" w:rsidRDefault="006D68C7" w:rsidP="00AF566F">
            <w:pPr>
              <w:ind w:firstLine="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w:t>
            </w:r>
            <w:r w:rsidR="00444DB1" w:rsidRPr="00444DB1">
              <w:rPr>
                <w:rFonts w:ascii="Times New Roman" w:eastAsia="Times New Roman" w:hAnsi="Times New Roman" w:cs="Times New Roman"/>
                <w:sz w:val="20"/>
                <w:szCs w:val="20"/>
                <w:lang w:eastAsia="ru-RU"/>
              </w:rPr>
              <w:t xml:space="preserve">лучаев на 100000 </w:t>
            </w:r>
            <w:r w:rsidR="00444DB1" w:rsidRPr="00444DB1">
              <w:rPr>
                <w:rFonts w:ascii="Times New Roman" w:eastAsia="Times New Roman" w:hAnsi="Times New Roman" w:cs="Times New Roman"/>
                <w:sz w:val="20"/>
                <w:szCs w:val="20"/>
                <w:lang w:eastAsia="ru-RU"/>
              </w:rPr>
              <w:lastRenderedPageBreak/>
              <w:t>человек</w:t>
            </w:r>
          </w:p>
        </w:tc>
        <w:tc>
          <w:tcPr>
            <w:tcW w:w="538"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lastRenderedPageBreak/>
              <w:t>0</w:t>
            </w:r>
          </w:p>
        </w:tc>
        <w:tc>
          <w:tcPr>
            <w:tcW w:w="402" w:type="pct"/>
          </w:tcPr>
          <w:p w:rsidR="00444DB1" w:rsidRPr="00AF566F" w:rsidRDefault="00444DB1" w:rsidP="00444DB1">
            <w:pPr>
              <w:ind w:firstLine="0"/>
              <w:jc w:val="right"/>
              <w:rPr>
                <w:rFonts w:ascii="Times New Roman" w:eastAsia="Times New Roman" w:hAnsi="Times New Roman" w:cs="Times New Roman"/>
                <w:bCs/>
                <w:sz w:val="20"/>
                <w:szCs w:val="20"/>
                <w:lang w:eastAsia="ru-RU"/>
              </w:rPr>
            </w:pPr>
            <w:r w:rsidRPr="00AF566F">
              <w:rPr>
                <w:rFonts w:ascii="Times New Roman" w:eastAsia="Times New Roman" w:hAnsi="Times New Roman" w:cs="Times New Roman"/>
                <w:bCs/>
                <w:sz w:val="20"/>
                <w:szCs w:val="20"/>
                <w:lang w:eastAsia="ru-RU"/>
              </w:rPr>
              <w:t>0</w:t>
            </w:r>
          </w:p>
        </w:tc>
        <w:tc>
          <w:tcPr>
            <w:tcW w:w="389" w:type="pct"/>
          </w:tcPr>
          <w:p w:rsidR="00444DB1" w:rsidRPr="00444DB1" w:rsidRDefault="00444DB1" w:rsidP="00444DB1">
            <w:pPr>
              <w:ind w:hanging="48"/>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0</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0</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0</w:t>
            </w:r>
          </w:p>
        </w:tc>
        <w:tc>
          <w:tcPr>
            <w:tcW w:w="1126" w:type="pct"/>
          </w:tcPr>
          <w:p w:rsidR="00444DB1" w:rsidRPr="00444DB1" w:rsidRDefault="00444DB1" w:rsidP="007C68D7">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r>
      <w:tr w:rsidR="00444DB1" w:rsidRPr="00444DB1" w:rsidTr="00444DB1">
        <w:tc>
          <w:tcPr>
            <w:tcW w:w="219" w:type="pct"/>
          </w:tcPr>
          <w:p w:rsidR="00444DB1" w:rsidRPr="00AF566F" w:rsidRDefault="00444DB1" w:rsidP="00AF566F">
            <w:pPr>
              <w:ind w:left="-426" w:firstLine="426"/>
              <w:jc w:val="center"/>
              <w:rPr>
                <w:rFonts w:ascii="Times New Roman" w:eastAsia="Times New Roman" w:hAnsi="Times New Roman" w:cs="Times New Roman"/>
                <w:sz w:val="20"/>
                <w:szCs w:val="20"/>
                <w:lang w:eastAsia="ru-RU"/>
              </w:rPr>
            </w:pPr>
            <w:r w:rsidRPr="00AF566F">
              <w:rPr>
                <w:rFonts w:ascii="Times New Roman" w:eastAsia="Times New Roman" w:hAnsi="Times New Roman" w:cs="Times New Roman"/>
                <w:sz w:val="20"/>
                <w:szCs w:val="20"/>
                <w:lang w:eastAsia="ru-RU"/>
              </w:rPr>
              <w:lastRenderedPageBreak/>
              <w:t>42</w:t>
            </w:r>
            <w:r w:rsidR="007376AC">
              <w:rPr>
                <w:rFonts w:ascii="Times New Roman" w:eastAsia="Times New Roman" w:hAnsi="Times New Roman" w:cs="Times New Roman"/>
                <w:sz w:val="20"/>
                <w:szCs w:val="20"/>
                <w:lang w:eastAsia="ru-RU"/>
              </w:rPr>
              <w:t>.</w:t>
            </w:r>
          </w:p>
        </w:tc>
        <w:tc>
          <w:tcPr>
            <w:tcW w:w="1104" w:type="pct"/>
          </w:tcPr>
          <w:p w:rsidR="00444DB1" w:rsidRPr="00444DB1" w:rsidRDefault="00444DB1" w:rsidP="00AF566F">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Число работающих (физических лиц) в муниципальных учреждениях здравоохранения в расчете на 10 тыс. человек населения - всего в том числе:</w:t>
            </w:r>
          </w:p>
        </w:tc>
        <w:tc>
          <w:tcPr>
            <w:tcW w:w="455" w:type="pct"/>
          </w:tcPr>
          <w:p w:rsidR="00444DB1" w:rsidRPr="00444DB1" w:rsidRDefault="006D68C7" w:rsidP="00AF566F">
            <w:pPr>
              <w:ind w:firstLine="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ч</w:t>
            </w:r>
            <w:r w:rsidR="00444DB1" w:rsidRPr="00444DB1">
              <w:rPr>
                <w:rFonts w:ascii="Times New Roman" w:eastAsia="Times New Roman" w:hAnsi="Times New Roman" w:cs="Times New Roman"/>
                <w:sz w:val="20"/>
                <w:szCs w:val="20"/>
                <w:lang w:eastAsia="ru-RU"/>
              </w:rPr>
              <w:t>еловек</w:t>
            </w:r>
          </w:p>
        </w:tc>
        <w:tc>
          <w:tcPr>
            <w:tcW w:w="538"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204,76</w:t>
            </w:r>
          </w:p>
        </w:tc>
        <w:tc>
          <w:tcPr>
            <w:tcW w:w="402" w:type="pct"/>
          </w:tcPr>
          <w:p w:rsidR="00444DB1" w:rsidRPr="00AF566F" w:rsidRDefault="00444DB1" w:rsidP="00444DB1">
            <w:pPr>
              <w:ind w:firstLine="0"/>
              <w:jc w:val="right"/>
              <w:rPr>
                <w:rFonts w:ascii="Times New Roman" w:eastAsia="Times New Roman" w:hAnsi="Times New Roman" w:cs="Times New Roman"/>
                <w:bCs/>
                <w:sz w:val="20"/>
                <w:szCs w:val="20"/>
                <w:lang w:eastAsia="ru-RU"/>
              </w:rPr>
            </w:pPr>
            <w:r w:rsidRPr="00AF566F">
              <w:rPr>
                <w:rFonts w:ascii="Times New Roman" w:eastAsia="Times New Roman" w:hAnsi="Times New Roman" w:cs="Times New Roman"/>
                <w:bCs/>
                <w:sz w:val="20"/>
                <w:szCs w:val="20"/>
                <w:lang w:eastAsia="ru-RU"/>
              </w:rPr>
              <w:t>205,31</w:t>
            </w:r>
          </w:p>
        </w:tc>
        <w:tc>
          <w:tcPr>
            <w:tcW w:w="389" w:type="pct"/>
          </w:tcPr>
          <w:p w:rsidR="00444DB1" w:rsidRPr="00444DB1" w:rsidRDefault="00444DB1" w:rsidP="00444DB1">
            <w:pPr>
              <w:ind w:hanging="48"/>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206,18</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206,53</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206,55</w:t>
            </w:r>
          </w:p>
        </w:tc>
        <w:tc>
          <w:tcPr>
            <w:tcW w:w="1126" w:type="pct"/>
          </w:tcPr>
          <w:p w:rsidR="00444DB1" w:rsidRPr="00444DB1" w:rsidRDefault="00444DB1" w:rsidP="007C68D7">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xml:space="preserve">Тенденция увеличения численности работников предполагается в связи с укомплектованностью  учреждений медицинскими кадрами </w:t>
            </w:r>
          </w:p>
        </w:tc>
      </w:tr>
      <w:tr w:rsidR="00444DB1" w:rsidRPr="00444DB1" w:rsidTr="00444DB1">
        <w:tc>
          <w:tcPr>
            <w:tcW w:w="219" w:type="pct"/>
          </w:tcPr>
          <w:p w:rsidR="00444DB1" w:rsidRPr="00AF566F" w:rsidRDefault="00444DB1" w:rsidP="00AF566F">
            <w:pPr>
              <w:ind w:left="-426" w:firstLine="426"/>
              <w:jc w:val="center"/>
              <w:rPr>
                <w:rFonts w:ascii="Times New Roman" w:eastAsia="Times New Roman" w:hAnsi="Times New Roman" w:cs="Times New Roman"/>
                <w:sz w:val="20"/>
                <w:szCs w:val="20"/>
                <w:lang w:eastAsia="ru-RU"/>
              </w:rPr>
            </w:pPr>
            <w:r w:rsidRPr="00AF566F">
              <w:rPr>
                <w:rFonts w:ascii="Times New Roman" w:eastAsia="Times New Roman" w:hAnsi="Times New Roman" w:cs="Times New Roman"/>
                <w:sz w:val="20"/>
                <w:szCs w:val="20"/>
                <w:lang w:eastAsia="ru-RU"/>
              </w:rPr>
              <w:t> </w:t>
            </w:r>
          </w:p>
        </w:tc>
        <w:tc>
          <w:tcPr>
            <w:tcW w:w="1104" w:type="pct"/>
          </w:tcPr>
          <w:p w:rsidR="00444DB1" w:rsidRPr="00444DB1" w:rsidRDefault="00444DB1" w:rsidP="00AF566F">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число врачей (физических лиц) в муниципальных учреждениях здравоохранения в расчете на 10 тыс. человек населения</w:t>
            </w:r>
          </w:p>
        </w:tc>
        <w:tc>
          <w:tcPr>
            <w:tcW w:w="455" w:type="pct"/>
          </w:tcPr>
          <w:p w:rsidR="00444DB1" w:rsidRPr="00444DB1" w:rsidRDefault="006D68C7" w:rsidP="00AF566F">
            <w:pPr>
              <w:ind w:firstLine="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ч</w:t>
            </w:r>
            <w:r w:rsidR="00444DB1" w:rsidRPr="00444DB1">
              <w:rPr>
                <w:rFonts w:ascii="Times New Roman" w:eastAsia="Times New Roman" w:hAnsi="Times New Roman" w:cs="Times New Roman"/>
                <w:sz w:val="20"/>
                <w:szCs w:val="20"/>
                <w:lang w:eastAsia="ru-RU"/>
              </w:rPr>
              <w:t>еловек</w:t>
            </w:r>
          </w:p>
        </w:tc>
        <w:tc>
          <w:tcPr>
            <w:tcW w:w="538"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29,69</w:t>
            </w:r>
          </w:p>
        </w:tc>
        <w:tc>
          <w:tcPr>
            <w:tcW w:w="402" w:type="pct"/>
          </w:tcPr>
          <w:p w:rsidR="00444DB1" w:rsidRPr="00AF566F" w:rsidRDefault="00444DB1" w:rsidP="00444DB1">
            <w:pPr>
              <w:ind w:firstLine="0"/>
              <w:jc w:val="right"/>
              <w:rPr>
                <w:rFonts w:ascii="Times New Roman" w:eastAsia="Times New Roman" w:hAnsi="Times New Roman" w:cs="Times New Roman"/>
                <w:bCs/>
                <w:sz w:val="20"/>
                <w:szCs w:val="20"/>
                <w:lang w:eastAsia="ru-RU"/>
              </w:rPr>
            </w:pPr>
            <w:r w:rsidRPr="00AF566F">
              <w:rPr>
                <w:rFonts w:ascii="Times New Roman" w:eastAsia="Times New Roman" w:hAnsi="Times New Roman" w:cs="Times New Roman"/>
                <w:bCs/>
                <w:sz w:val="20"/>
                <w:szCs w:val="20"/>
                <w:lang w:eastAsia="ru-RU"/>
              </w:rPr>
              <w:t>28,21</w:t>
            </w:r>
          </w:p>
        </w:tc>
        <w:tc>
          <w:tcPr>
            <w:tcW w:w="389" w:type="pct"/>
          </w:tcPr>
          <w:p w:rsidR="00444DB1" w:rsidRPr="00444DB1" w:rsidRDefault="00444DB1" w:rsidP="00444DB1">
            <w:pPr>
              <w:ind w:hanging="48"/>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28,94</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29,35</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29,47</w:t>
            </w:r>
          </w:p>
        </w:tc>
        <w:tc>
          <w:tcPr>
            <w:tcW w:w="1126" w:type="pct"/>
          </w:tcPr>
          <w:p w:rsidR="00444DB1" w:rsidRPr="00444DB1" w:rsidRDefault="00444DB1" w:rsidP="007C68D7">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r>
      <w:tr w:rsidR="00444DB1" w:rsidRPr="00444DB1" w:rsidTr="00444DB1">
        <w:tc>
          <w:tcPr>
            <w:tcW w:w="219" w:type="pct"/>
          </w:tcPr>
          <w:p w:rsidR="00444DB1" w:rsidRPr="00AF566F" w:rsidRDefault="00444DB1" w:rsidP="00AF566F">
            <w:pPr>
              <w:ind w:left="-426" w:firstLine="426"/>
              <w:jc w:val="center"/>
              <w:rPr>
                <w:rFonts w:ascii="Times New Roman" w:eastAsia="Times New Roman" w:hAnsi="Times New Roman" w:cs="Times New Roman"/>
                <w:sz w:val="20"/>
                <w:szCs w:val="20"/>
                <w:lang w:eastAsia="ru-RU"/>
              </w:rPr>
            </w:pPr>
            <w:r w:rsidRPr="00AF566F">
              <w:rPr>
                <w:rFonts w:ascii="Times New Roman" w:eastAsia="Times New Roman" w:hAnsi="Times New Roman" w:cs="Times New Roman"/>
                <w:sz w:val="20"/>
                <w:szCs w:val="20"/>
                <w:lang w:eastAsia="ru-RU"/>
              </w:rPr>
              <w:t> </w:t>
            </w:r>
          </w:p>
        </w:tc>
        <w:tc>
          <w:tcPr>
            <w:tcW w:w="1104" w:type="pct"/>
          </w:tcPr>
          <w:p w:rsidR="00444DB1" w:rsidRPr="00444DB1" w:rsidRDefault="00444DB1" w:rsidP="00AF566F">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из них участковых врачей и врачей общей практики в расчете на 10 тыс. человек населения</w:t>
            </w:r>
          </w:p>
        </w:tc>
        <w:tc>
          <w:tcPr>
            <w:tcW w:w="455" w:type="pct"/>
          </w:tcPr>
          <w:p w:rsidR="00444DB1" w:rsidRPr="00444DB1" w:rsidRDefault="006D68C7" w:rsidP="00AF566F">
            <w:pPr>
              <w:ind w:firstLine="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ч</w:t>
            </w:r>
            <w:r w:rsidR="00444DB1" w:rsidRPr="00444DB1">
              <w:rPr>
                <w:rFonts w:ascii="Times New Roman" w:eastAsia="Times New Roman" w:hAnsi="Times New Roman" w:cs="Times New Roman"/>
                <w:sz w:val="20"/>
                <w:szCs w:val="20"/>
                <w:lang w:eastAsia="ru-RU"/>
              </w:rPr>
              <w:t>еловек</w:t>
            </w:r>
          </w:p>
        </w:tc>
        <w:tc>
          <w:tcPr>
            <w:tcW w:w="538"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6,44</w:t>
            </w:r>
          </w:p>
        </w:tc>
        <w:tc>
          <w:tcPr>
            <w:tcW w:w="402" w:type="pct"/>
          </w:tcPr>
          <w:p w:rsidR="00444DB1" w:rsidRPr="00AF566F" w:rsidRDefault="00444DB1" w:rsidP="00444DB1">
            <w:pPr>
              <w:ind w:firstLine="0"/>
              <w:jc w:val="right"/>
              <w:rPr>
                <w:rFonts w:ascii="Times New Roman" w:eastAsia="Times New Roman" w:hAnsi="Times New Roman" w:cs="Times New Roman"/>
                <w:bCs/>
                <w:sz w:val="20"/>
                <w:szCs w:val="20"/>
                <w:lang w:eastAsia="ru-RU"/>
              </w:rPr>
            </w:pPr>
            <w:r w:rsidRPr="00AF566F">
              <w:rPr>
                <w:rFonts w:ascii="Times New Roman" w:eastAsia="Times New Roman" w:hAnsi="Times New Roman" w:cs="Times New Roman"/>
                <w:bCs/>
                <w:sz w:val="20"/>
                <w:szCs w:val="20"/>
                <w:lang w:eastAsia="ru-RU"/>
              </w:rPr>
              <w:t>5,59</w:t>
            </w:r>
          </w:p>
        </w:tc>
        <w:tc>
          <w:tcPr>
            <w:tcW w:w="389" w:type="pct"/>
          </w:tcPr>
          <w:p w:rsidR="00444DB1" w:rsidRPr="00444DB1" w:rsidRDefault="00444DB1" w:rsidP="00444DB1">
            <w:pPr>
              <w:ind w:hanging="48"/>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6,12</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6,37</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6,61</w:t>
            </w:r>
          </w:p>
        </w:tc>
        <w:tc>
          <w:tcPr>
            <w:tcW w:w="1126" w:type="pct"/>
          </w:tcPr>
          <w:p w:rsidR="00444DB1" w:rsidRPr="00444DB1" w:rsidRDefault="00444DB1" w:rsidP="007C68D7">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r>
      <w:tr w:rsidR="00444DB1" w:rsidRPr="00444DB1" w:rsidTr="00444DB1">
        <w:tc>
          <w:tcPr>
            <w:tcW w:w="219" w:type="pct"/>
          </w:tcPr>
          <w:p w:rsidR="00444DB1" w:rsidRPr="00AF566F" w:rsidRDefault="00444DB1" w:rsidP="00AF566F">
            <w:pPr>
              <w:ind w:left="-426" w:firstLine="426"/>
              <w:jc w:val="center"/>
              <w:rPr>
                <w:rFonts w:ascii="Times New Roman" w:eastAsia="Times New Roman" w:hAnsi="Times New Roman" w:cs="Times New Roman"/>
                <w:sz w:val="20"/>
                <w:szCs w:val="20"/>
                <w:lang w:eastAsia="ru-RU"/>
              </w:rPr>
            </w:pPr>
            <w:r w:rsidRPr="00AF566F">
              <w:rPr>
                <w:rFonts w:ascii="Times New Roman" w:eastAsia="Times New Roman" w:hAnsi="Times New Roman" w:cs="Times New Roman"/>
                <w:sz w:val="20"/>
                <w:szCs w:val="20"/>
                <w:lang w:eastAsia="ru-RU"/>
              </w:rPr>
              <w:t> </w:t>
            </w:r>
          </w:p>
        </w:tc>
        <w:tc>
          <w:tcPr>
            <w:tcW w:w="1104" w:type="pct"/>
          </w:tcPr>
          <w:p w:rsidR="00444DB1" w:rsidRPr="00444DB1" w:rsidRDefault="00444DB1" w:rsidP="00AF566F">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число среднего медицинского персонала (физических лиц) в муниципальных учреждениях здравоохранения в расчете на 10 тыс. человек населения</w:t>
            </w:r>
          </w:p>
        </w:tc>
        <w:tc>
          <w:tcPr>
            <w:tcW w:w="455" w:type="pct"/>
          </w:tcPr>
          <w:p w:rsidR="00444DB1" w:rsidRPr="00444DB1" w:rsidRDefault="006D68C7" w:rsidP="00AF566F">
            <w:pPr>
              <w:ind w:firstLine="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ч</w:t>
            </w:r>
            <w:r w:rsidR="00444DB1" w:rsidRPr="00444DB1">
              <w:rPr>
                <w:rFonts w:ascii="Times New Roman" w:eastAsia="Times New Roman" w:hAnsi="Times New Roman" w:cs="Times New Roman"/>
                <w:sz w:val="20"/>
                <w:szCs w:val="20"/>
                <w:lang w:eastAsia="ru-RU"/>
              </w:rPr>
              <w:t>еловек</w:t>
            </w:r>
          </w:p>
        </w:tc>
        <w:tc>
          <w:tcPr>
            <w:tcW w:w="538"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82,63</w:t>
            </w:r>
          </w:p>
        </w:tc>
        <w:tc>
          <w:tcPr>
            <w:tcW w:w="402" w:type="pct"/>
          </w:tcPr>
          <w:p w:rsidR="00444DB1" w:rsidRPr="00AF566F" w:rsidRDefault="00444DB1" w:rsidP="00444DB1">
            <w:pPr>
              <w:ind w:firstLine="0"/>
              <w:jc w:val="right"/>
              <w:rPr>
                <w:rFonts w:ascii="Times New Roman" w:eastAsia="Times New Roman" w:hAnsi="Times New Roman" w:cs="Times New Roman"/>
                <w:bCs/>
                <w:sz w:val="20"/>
                <w:szCs w:val="20"/>
                <w:lang w:eastAsia="ru-RU"/>
              </w:rPr>
            </w:pPr>
            <w:r w:rsidRPr="00AF566F">
              <w:rPr>
                <w:rFonts w:ascii="Times New Roman" w:eastAsia="Times New Roman" w:hAnsi="Times New Roman" w:cs="Times New Roman"/>
                <w:bCs/>
                <w:sz w:val="20"/>
                <w:szCs w:val="20"/>
                <w:lang w:eastAsia="ru-RU"/>
              </w:rPr>
              <w:t>82,40</w:t>
            </w:r>
          </w:p>
        </w:tc>
        <w:tc>
          <w:tcPr>
            <w:tcW w:w="389" w:type="pct"/>
          </w:tcPr>
          <w:p w:rsidR="00444DB1" w:rsidRPr="00444DB1" w:rsidRDefault="00444DB1" w:rsidP="00444DB1">
            <w:pPr>
              <w:ind w:hanging="48"/>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82,64</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82,78</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82,90</w:t>
            </w:r>
          </w:p>
        </w:tc>
        <w:tc>
          <w:tcPr>
            <w:tcW w:w="1126" w:type="pct"/>
          </w:tcPr>
          <w:p w:rsidR="00444DB1" w:rsidRPr="00444DB1" w:rsidRDefault="00444DB1" w:rsidP="007C68D7">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r>
      <w:tr w:rsidR="00444DB1" w:rsidRPr="00444DB1" w:rsidTr="00444DB1">
        <w:tc>
          <w:tcPr>
            <w:tcW w:w="219" w:type="pct"/>
          </w:tcPr>
          <w:p w:rsidR="00444DB1" w:rsidRPr="00AF566F" w:rsidRDefault="00444DB1" w:rsidP="00AF566F">
            <w:pPr>
              <w:ind w:left="-426" w:firstLine="426"/>
              <w:jc w:val="center"/>
              <w:rPr>
                <w:rFonts w:ascii="Times New Roman" w:eastAsia="Times New Roman" w:hAnsi="Times New Roman" w:cs="Times New Roman"/>
                <w:sz w:val="20"/>
                <w:szCs w:val="20"/>
                <w:lang w:eastAsia="ru-RU"/>
              </w:rPr>
            </w:pPr>
            <w:r w:rsidRPr="00AF566F">
              <w:rPr>
                <w:rFonts w:ascii="Times New Roman" w:eastAsia="Times New Roman" w:hAnsi="Times New Roman" w:cs="Times New Roman"/>
                <w:sz w:val="20"/>
                <w:szCs w:val="20"/>
                <w:lang w:eastAsia="ru-RU"/>
              </w:rPr>
              <w:t> </w:t>
            </w:r>
          </w:p>
        </w:tc>
        <w:tc>
          <w:tcPr>
            <w:tcW w:w="1104" w:type="pct"/>
          </w:tcPr>
          <w:p w:rsidR="00444DB1" w:rsidRPr="00444DB1" w:rsidRDefault="00444DB1" w:rsidP="00AF566F">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в том числе медицинских сестер участковых и медицинских сестер врачей общей практики в расчете на 10 тыс. человек населения.</w:t>
            </w:r>
          </w:p>
        </w:tc>
        <w:tc>
          <w:tcPr>
            <w:tcW w:w="455" w:type="pct"/>
          </w:tcPr>
          <w:p w:rsidR="00444DB1" w:rsidRPr="00444DB1" w:rsidRDefault="006D68C7" w:rsidP="00AF566F">
            <w:pPr>
              <w:ind w:firstLine="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ч</w:t>
            </w:r>
            <w:r w:rsidR="00444DB1" w:rsidRPr="00444DB1">
              <w:rPr>
                <w:rFonts w:ascii="Times New Roman" w:eastAsia="Times New Roman" w:hAnsi="Times New Roman" w:cs="Times New Roman"/>
                <w:sz w:val="20"/>
                <w:szCs w:val="20"/>
                <w:lang w:eastAsia="ru-RU"/>
              </w:rPr>
              <w:t>еловек</w:t>
            </w:r>
          </w:p>
        </w:tc>
        <w:tc>
          <w:tcPr>
            <w:tcW w:w="538"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4</w:t>
            </w:r>
          </w:p>
        </w:tc>
        <w:tc>
          <w:tcPr>
            <w:tcW w:w="402" w:type="pct"/>
          </w:tcPr>
          <w:p w:rsidR="00444DB1" w:rsidRPr="00AF566F" w:rsidRDefault="00444DB1" w:rsidP="00444DB1">
            <w:pPr>
              <w:ind w:firstLine="0"/>
              <w:jc w:val="right"/>
              <w:rPr>
                <w:rFonts w:ascii="Times New Roman" w:eastAsia="Times New Roman" w:hAnsi="Times New Roman" w:cs="Times New Roman"/>
                <w:bCs/>
                <w:sz w:val="20"/>
                <w:szCs w:val="20"/>
                <w:lang w:eastAsia="ru-RU"/>
              </w:rPr>
            </w:pPr>
            <w:r w:rsidRPr="00AF566F">
              <w:rPr>
                <w:rFonts w:ascii="Times New Roman" w:eastAsia="Times New Roman" w:hAnsi="Times New Roman" w:cs="Times New Roman"/>
                <w:bCs/>
                <w:sz w:val="20"/>
                <w:szCs w:val="20"/>
                <w:lang w:eastAsia="ru-RU"/>
              </w:rPr>
              <w:t>6</w:t>
            </w:r>
          </w:p>
        </w:tc>
        <w:tc>
          <w:tcPr>
            <w:tcW w:w="389" w:type="pct"/>
          </w:tcPr>
          <w:p w:rsidR="00444DB1" w:rsidRPr="00444DB1" w:rsidRDefault="00444DB1" w:rsidP="00444DB1">
            <w:pPr>
              <w:ind w:hanging="48"/>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6</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7</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7</w:t>
            </w:r>
          </w:p>
        </w:tc>
        <w:tc>
          <w:tcPr>
            <w:tcW w:w="1126" w:type="pct"/>
          </w:tcPr>
          <w:p w:rsidR="00444DB1" w:rsidRPr="00444DB1" w:rsidRDefault="00444DB1" w:rsidP="007C68D7">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r>
      <w:tr w:rsidR="00444DB1" w:rsidRPr="00444DB1" w:rsidTr="00444DB1">
        <w:tc>
          <w:tcPr>
            <w:tcW w:w="219" w:type="pct"/>
          </w:tcPr>
          <w:p w:rsidR="00444DB1" w:rsidRPr="00AF566F" w:rsidRDefault="00444DB1" w:rsidP="00AF566F">
            <w:pPr>
              <w:ind w:left="-426" w:firstLine="426"/>
              <w:jc w:val="center"/>
              <w:rPr>
                <w:rFonts w:ascii="Times New Roman" w:eastAsia="Times New Roman" w:hAnsi="Times New Roman" w:cs="Times New Roman"/>
                <w:sz w:val="20"/>
                <w:szCs w:val="20"/>
                <w:lang w:eastAsia="ru-RU"/>
              </w:rPr>
            </w:pPr>
            <w:r w:rsidRPr="00AF566F">
              <w:rPr>
                <w:rFonts w:ascii="Times New Roman" w:eastAsia="Times New Roman" w:hAnsi="Times New Roman" w:cs="Times New Roman"/>
                <w:sz w:val="20"/>
                <w:szCs w:val="20"/>
                <w:lang w:eastAsia="ru-RU"/>
              </w:rPr>
              <w:t> </w:t>
            </w:r>
          </w:p>
        </w:tc>
        <w:tc>
          <w:tcPr>
            <w:tcW w:w="1104" w:type="pct"/>
          </w:tcPr>
          <w:p w:rsidR="00444DB1" w:rsidRPr="00444DB1" w:rsidRDefault="00444DB1" w:rsidP="00AF566F">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число прочего персонала, в том числе младшего медицинского персонала, муниципальных учреждений здравоохранения в расчете на 10 тыс. человек населения</w:t>
            </w:r>
          </w:p>
        </w:tc>
        <w:tc>
          <w:tcPr>
            <w:tcW w:w="455" w:type="pct"/>
          </w:tcPr>
          <w:p w:rsidR="00444DB1" w:rsidRPr="00444DB1" w:rsidRDefault="006D68C7" w:rsidP="00AF566F">
            <w:pPr>
              <w:ind w:firstLine="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ч</w:t>
            </w:r>
            <w:r w:rsidR="00444DB1" w:rsidRPr="00444DB1">
              <w:rPr>
                <w:rFonts w:ascii="Times New Roman" w:eastAsia="Times New Roman" w:hAnsi="Times New Roman" w:cs="Times New Roman"/>
                <w:sz w:val="20"/>
                <w:szCs w:val="20"/>
                <w:lang w:eastAsia="ru-RU"/>
              </w:rPr>
              <w:t>еловек</w:t>
            </w:r>
          </w:p>
        </w:tc>
        <w:tc>
          <w:tcPr>
            <w:tcW w:w="538"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92</w:t>
            </w:r>
          </w:p>
        </w:tc>
        <w:tc>
          <w:tcPr>
            <w:tcW w:w="402" w:type="pct"/>
          </w:tcPr>
          <w:p w:rsidR="00444DB1" w:rsidRPr="00AF566F" w:rsidRDefault="00444DB1" w:rsidP="00444DB1">
            <w:pPr>
              <w:ind w:firstLine="0"/>
              <w:jc w:val="right"/>
              <w:rPr>
                <w:rFonts w:ascii="Times New Roman" w:eastAsia="Times New Roman" w:hAnsi="Times New Roman" w:cs="Times New Roman"/>
                <w:bCs/>
                <w:sz w:val="20"/>
                <w:szCs w:val="20"/>
                <w:lang w:eastAsia="ru-RU"/>
              </w:rPr>
            </w:pPr>
            <w:r w:rsidRPr="00AF566F">
              <w:rPr>
                <w:rFonts w:ascii="Times New Roman" w:eastAsia="Times New Roman" w:hAnsi="Times New Roman" w:cs="Times New Roman"/>
                <w:bCs/>
                <w:sz w:val="20"/>
                <w:szCs w:val="20"/>
                <w:lang w:eastAsia="ru-RU"/>
              </w:rPr>
              <w:t>95</w:t>
            </w:r>
          </w:p>
        </w:tc>
        <w:tc>
          <w:tcPr>
            <w:tcW w:w="389" w:type="pct"/>
          </w:tcPr>
          <w:p w:rsidR="00444DB1" w:rsidRPr="00444DB1" w:rsidRDefault="00444DB1" w:rsidP="00444DB1">
            <w:pPr>
              <w:ind w:hanging="48"/>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95</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94</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94</w:t>
            </w:r>
          </w:p>
        </w:tc>
        <w:tc>
          <w:tcPr>
            <w:tcW w:w="1126" w:type="pct"/>
          </w:tcPr>
          <w:p w:rsidR="00444DB1" w:rsidRPr="00444DB1" w:rsidRDefault="00444DB1" w:rsidP="007C68D7">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r>
      <w:tr w:rsidR="00444DB1" w:rsidRPr="00444DB1" w:rsidTr="00444DB1">
        <w:tc>
          <w:tcPr>
            <w:tcW w:w="219" w:type="pct"/>
          </w:tcPr>
          <w:p w:rsidR="00444DB1" w:rsidRPr="00AF566F" w:rsidRDefault="00444DB1" w:rsidP="00AF566F">
            <w:pPr>
              <w:ind w:left="-426" w:firstLine="426"/>
              <w:jc w:val="center"/>
              <w:rPr>
                <w:rFonts w:ascii="Times New Roman" w:eastAsia="Times New Roman" w:hAnsi="Times New Roman" w:cs="Times New Roman"/>
                <w:sz w:val="20"/>
                <w:szCs w:val="20"/>
                <w:lang w:eastAsia="ru-RU"/>
              </w:rPr>
            </w:pPr>
            <w:r w:rsidRPr="00AF566F">
              <w:rPr>
                <w:rFonts w:ascii="Times New Roman" w:eastAsia="Times New Roman" w:hAnsi="Times New Roman" w:cs="Times New Roman"/>
                <w:sz w:val="20"/>
                <w:szCs w:val="20"/>
                <w:lang w:eastAsia="ru-RU"/>
              </w:rPr>
              <w:t>43</w:t>
            </w:r>
            <w:r w:rsidR="007376AC">
              <w:rPr>
                <w:rFonts w:ascii="Times New Roman" w:eastAsia="Times New Roman" w:hAnsi="Times New Roman" w:cs="Times New Roman"/>
                <w:sz w:val="20"/>
                <w:szCs w:val="20"/>
                <w:lang w:eastAsia="ru-RU"/>
              </w:rPr>
              <w:t>.</w:t>
            </w:r>
          </w:p>
        </w:tc>
        <w:tc>
          <w:tcPr>
            <w:tcW w:w="1104" w:type="pct"/>
          </w:tcPr>
          <w:p w:rsidR="00444DB1" w:rsidRPr="00444DB1" w:rsidRDefault="00444DB1" w:rsidP="00AF566F">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Средняя продолжительность пребывания пациента на койке в круглосуточном стационаре муниципальных учреждений здравоохранения</w:t>
            </w:r>
          </w:p>
        </w:tc>
        <w:tc>
          <w:tcPr>
            <w:tcW w:w="455" w:type="pct"/>
          </w:tcPr>
          <w:p w:rsidR="00444DB1" w:rsidRPr="00444DB1" w:rsidRDefault="006D68C7" w:rsidP="00AF566F">
            <w:pPr>
              <w:ind w:firstLine="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д</w:t>
            </w:r>
            <w:r w:rsidR="00444DB1" w:rsidRPr="00444DB1">
              <w:rPr>
                <w:rFonts w:ascii="Times New Roman" w:eastAsia="Times New Roman" w:hAnsi="Times New Roman" w:cs="Times New Roman"/>
                <w:sz w:val="20"/>
                <w:szCs w:val="20"/>
                <w:lang w:eastAsia="ru-RU"/>
              </w:rPr>
              <w:t>ень</w:t>
            </w:r>
          </w:p>
        </w:tc>
        <w:tc>
          <w:tcPr>
            <w:tcW w:w="538"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11,80</w:t>
            </w:r>
          </w:p>
        </w:tc>
        <w:tc>
          <w:tcPr>
            <w:tcW w:w="402" w:type="pct"/>
          </w:tcPr>
          <w:p w:rsidR="00444DB1" w:rsidRPr="00AF566F" w:rsidRDefault="00444DB1" w:rsidP="00444DB1">
            <w:pPr>
              <w:ind w:firstLine="0"/>
              <w:jc w:val="right"/>
              <w:rPr>
                <w:rFonts w:ascii="Times New Roman" w:eastAsia="Times New Roman" w:hAnsi="Times New Roman" w:cs="Times New Roman"/>
                <w:bCs/>
                <w:sz w:val="20"/>
                <w:szCs w:val="20"/>
                <w:lang w:eastAsia="ru-RU"/>
              </w:rPr>
            </w:pPr>
            <w:r w:rsidRPr="00AF566F">
              <w:rPr>
                <w:rFonts w:ascii="Times New Roman" w:eastAsia="Times New Roman" w:hAnsi="Times New Roman" w:cs="Times New Roman"/>
                <w:bCs/>
                <w:sz w:val="20"/>
                <w:szCs w:val="20"/>
                <w:lang w:eastAsia="ru-RU"/>
              </w:rPr>
              <w:t>12,10</w:t>
            </w:r>
          </w:p>
        </w:tc>
        <w:tc>
          <w:tcPr>
            <w:tcW w:w="389" w:type="pct"/>
          </w:tcPr>
          <w:p w:rsidR="00444DB1" w:rsidRPr="00444DB1" w:rsidRDefault="00444DB1" w:rsidP="00444DB1">
            <w:pPr>
              <w:ind w:hanging="48"/>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11,90</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11,80</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11,70</w:t>
            </w:r>
          </w:p>
        </w:tc>
        <w:tc>
          <w:tcPr>
            <w:tcW w:w="1126" w:type="pct"/>
          </w:tcPr>
          <w:p w:rsidR="00444DB1" w:rsidRPr="00444DB1" w:rsidRDefault="00444DB1" w:rsidP="007C68D7">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xml:space="preserve">К 2013 году предусматривается сокращение показателя до 11,7 за счет повышения эффективности догоспитальной подготовки пациента (предполагается выполнение не менее 75% </w:t>
            </w:r>
            <w:r w:rsidRPr="00444DB1">
              <w:rPr>
                <w:rFonts w:ascii="Times New Roman" w:eastAsia="Times New Roman" w:hAnsi="Times New Roman" w:cs="Times New Roman"/>
                <w:sz w:val="20"/>
                <w:szCs w:val="20"/>
                <w:lang w:eastAsia="ru-RU"/>
              </w:rPr>
              <w:lastRenderedPageBreak/>
              <w:t>лабораторных и инструментальных диагностических исследований  на амбулаторном  этапе ) при плановой госпитализации</w:t>
            </w:r>
          </w:p>
        </w:tc>
      </w:tr>
      <w:tr w:rsidR="00444DB1" w:rsidRPr="00444DB1" w:rsidTr="00444DB1">
        <w:tc>
          <w:tcPr>
            <w:tcW w:w="219" w:type="pct"/>
          </w:tcPr>
          <w:p w:rsidR="00444DB1" w:rsidRPr="00AF566F" w:rsidRDefault="00444DB1" w:rsidP="00AF566F">
            <w:pPr>
              <w:ind w:left="-426" w:firstLine="426"/>
              <w:jc w:val="center"/>
              <w:rPr>
                <w:rFonts w:ascii="Times New Roman" w:eastAsia="Times New Roman" w:hAnsi="Times New Roman" w:cs="Times New Roman"/>
                <w:sz w:val="20"/>
                <w:szCs w:val="20"/>
                <w:lang w:eastAsia="ru-RU"/>
              </w:rPr>
            </w:pPr>
            <w:r w:rsidRPr="00AF566F">
              <w:rPr>
                <w:rFonts w:ascii="Times New Roman" w:eastAsia="Times New Roman" w:hAnsi="Times New Roman" w:cs="Times New Roman"/>
                <w:sz w:val="20"/>
                <w:szCs w:val="20"/>
                <w:lang w:eastAsia="ru-RU"/>
              </w:rPr>
              <w:lastRenderedPageBreak/>
              <w:t>44</w:t>
            </w:r>
            <w:r w:rsidR="007376AC">
              <w:rPr>
                <w:rFonts w:ascii="Times New Roman" w:eastAsia="Times New Roman" w:hAnsi="Times New Roman" w:cs="Times New Roman"/>
                <w:sz w:val="20"/>
                <w:szCs w:val="20"/>
                <w:lang w:eastAsia="ru-RU"/>
              </w:rPr>
              <w:t>.</w:t>
            </w:r>
          </w:p>
        </w:tc>
        <w:tc>
          <w:tcPr>
            <w:tcW w:w="1104" w:type="pct"/>
          </w:tcPr>
          <w:p w:rsidR="00444DB1" w:rsidRPr="00444DB1" w:rsidRDefault="00444DB1" w:rsidP="00AF566F">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Среднегодовая занятость койки в муниципальных учреждениях здравоохранения</w:t>
            </w:r>
          </w:p>
        </w:tc>
        <w:tc>
          <w:tcPr>
            <w:tcW w:w="455" w:type="pct"/>
          </w:tcPr>
          <w:p w:rsidR="00444DB1" w:rsidRPr="00444DB1" w:rsidRDefault="006D68C7" w:rsidP="00AF566F">
            <w:pPr>
              <w:ind w:firstLine="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д</w:t>
            </w:r>
            <w:r w:rsidR="00444DB1" w:rsidRPr="00444DB1">
              <w:rPr>
                <w:rFonts w:ascii="Times New Roman" w:eastAsia="Times New Roman" w:hAnsi="Times New Roman" w:cs="Times New Roman"/>
                <w:sz w:val="20"/>
                <w:szCs w:val="20"/>
                <w:lang w:eastAsia="ru-RU"/>
              </w:rPr>
              <w:t>ень</w:t>
            </w:r>
          </w:p>
        </w:tc>
        <w:tc>
          <w:tcPr>
            <w:tcW w:w="538"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312,00</w:t>
            </w:r>
          </w:p>
        </w:tc>
        <w:tc>
          <w:tcPr>
            <w:tcW w:w="402" w:type="pct"/>
          </w:tcPr>
          <w:p w:rsidR="00444DB1" w:rsidRPr="00AF566F" w:rsidRDefault="00444DB1" w:rsidP="00444DB1">
            <w:pPr>
              <w:ind w:firstLine="0"/>
              <w:jc w:val="right"/>
              <w:rPr>
                <w:rFonts w:ascii="Times New Roman" w:eastAsia="Times New Roman" w:hAnsi="Times New Roman" w:cs="Times New Roman"/>
                <w:bCs/>
                <w:sz w:val="20"/>
                <w:szCs w:val="20"/>
                <w:lang w:eastAsia="ru-RU"/>
              </w:rPr>
            </w:pPr>
            <w:r w:rsidRPr="00AF566F">
              <w:rPr>
                <w:rFonts w:ascii="Times New Roman" w:eastAsia="Times New Roman" w:hAnsi="Times New Roman" w:cs="Times New Roman"/>
                <w:bCs/>
                <w:sz w:val="20"/>
                <w:szCs w:val="20"/>
                <w:lang w:eastAsia="ru-RU"/>
              </w:rPr>
              <w:t>311,00</w:t>
            </w:r>
          </w:p>
        </w:tc>
        <w:tc>
          <w:tcPr>
            <w:tcW w:w="389" w:type="pct"/>
          </w:tcPr>
          <w:p w:rsidR="00444DB1" w:rsidRPr="00444DB1" w:rsidRDefault="00444DB1" w:rsidP="00444DB1">
            <w:pPr>
              <w:ind w:hanging="48"/>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330,00</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330,00</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330,00</w:t>
            </w:r>
          </w:p>
        </w:tc>
        <w:tc>
          <w:tcPr>
            <w:tcW w:w="1126" w:type="pct"/>
          </w:tcPr>
          <w:p w:rsidR="00444DB1" w:rsidRPr="00444DB1" w:rsidRDefault="00444DB1" w:rsidP="007C68D7">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xml:space="preserve">Среднегодовая занятость койки в 2009-2010 году составила 312-311 дней в году соответственно, Отклонение показателя от  целевого значения (для муниципальных районов - 320 дней в году) составляет 2,8%. К 2013 году планируется повысить эффективность работы койки в </w:t>
            </w:r>
            <w:r w:rsidR="007376AC">
              <w:rPr>
                <w:rFonts w:ascii="Times New Roman" w:eastAsia="Times New Roman" w:hAnsi="Times New Roman" w:cs="Times New Roman"/>
                <w:sz w:val="20"/>
                <w:szCs w:val="20"/>
                <w:lang w:eastAsia="ru-RU"/>
              </w:rPr>
              <w:t>.</w:t>
            </w:r>
            <w:r w:rsidRPr="00444DB1">
              <w:rPr>
                <w:rFonts w:ascii="Times New Roman" w:eastAsia="Times New Roman" w:hAnsi="Times New Roman" w:cs="Times New Roman"/>
                <w:sz w:val="20"/>
                <w:szCs w:val="20"/>
                <w:lang w:eastAsia="ru-RU"/>
              </w:rPr>
              <w:t>круглосуточном стационаре до 330 дней в году</w:t>
            </w:r>
          </w:p>
        </w:tc>
      </w:tr>
      <w:tr w:rsidR="00444DB1" w:rsidRPr="00444DB1" w:rsidTr="00444DB1">
        <w:tc>
          <w:tcPr>
            <w:tcW w:w="219" w:type="pct"/>
          </w:tcPr>
          <w:p w:rsidR="00444DB1" w:rsidRPr="00AF566F" w:rsidRDefault="00444DB1" w:rsidP="00AF566F">
            <w:pPr>
              <w:ind w:left="-426" w:firstLine="426"/>
              <w:jc w:val="center"/>
              <w:rPr>
                <w:rFonts w:ascii="Times New Roman" w:eastAsia="Times New Roman" w:hAnsi="Times New Roman" w:cs="Times New Roman"/>
                <w:sz w:val="20"/>
                <w:szCs w:val="20"/>
                <w:lang w:eastAsia="ru-RU"/>
              </w:rPr>
            </w:pPr>
            <w:r w:rsidRPr="00AF566F">
              <w:rPr>
                <w:rFonts w:ascii="Times New Roman" w:eastAsia="Times New Roman" w:hAnsi="Times New Roman" w:cs="Times New Roman"/>
                <w:sz w:val="20"/>
                <w:szCs w:val="20"/>
                <w:lang w:eastAsia="ru-RU"/>
              </w:rPr>
              <w:t>45</w:t>
            </w:r>
            <w:r w:rsidR="007376AC">
              <w:rPr>
                <w:rFonts w:ascii="Times New Roman" w:eastAsia="Times New Roman" w:hAnsi="Times New Roman" w:cs="Times New Roman"/>
                <w:sz w:val="20"/>
                <w:szCs w:val="20"/>
                <w:lang w:eastAsia="ru-RU"/>
              </w:rPr>
              <w:t>.</w:t>
            </w:r>
          </w:p>
        </w:tc>
        <w:tc>
          <w:tcPr>
            <w:tcW w:w="1104" w:type="pct"/>
          </w:tcPr>
          <w:p w:rsidR="00444DB1" w:rsidRPr="00444DB1" w:rsidRDefault="00444DB1" w:rsidP="00AF566F">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Число коек в муниципальных учреждениях здравоохранения на 10 тыс. человек населения</w:t>
            </w:r>
          </w:p>
        </w:tc>
        <w:tc>
          <w:tcPr>
            <w:tcW w:w="455" w:type="pct"/>
          </w:tcPr>
          <w:p w:rsidR="00444DB1" w:rsidRPr="00444DB1" w:rsidRDefault="006D68C7" w:rsidP="00AF566F">
            <w:pPr>
              <w:ind w:firstLine="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е</w:t>
            </w:r>
            <w:r w:rsidR="00444DB1" w:rsidRPr="00444DB1">
              <w:rPr>
                <w:rFonts w:ascii="Times New Roman" w:eastAsia="Times New Roman" w:hAnsi="Times New Roman" w:cs="Times New Roman"/>
                <w:sz w:val="20"/>
                <w:szCs w:val="20"/>
                <w:lang w:eastAsia="ru-RU"/>
              </w:rPr>
              <w:t>диница</w:t>
            </w:r>
          </w:p>
        </w:tc>
        <w:tc>
          <w:tcPr>
            <w:tcW w:w="538"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51,5</w:t>
            </w:r>
          </w:p>
        </w:tc>
        <w:tc>
          <w:tcPr>
            <w:tcW w:w="402" w:type="pct"/>
          </w:tcPr>
          <w:p w:rsidR="00444DB1" w:rsidRPr="00AF566F" w:rsidRDefault="00444DB1" w:rsidP="00444DB1">
            <w:pPr>
              <w:ind w:firstLine="0"/>
              <w:jc w:val="right"/>
              <w:rPr>
                <w:rFonts w:ascii="Times New Roman" w:eastAsia="Times New Roman" w:hAnsi="Times New Roman" w:cs="Times New Roman"/>
                <w:bCs/>
                <w:sz w:val="20"/>
                <w:szCs w:val="20"/>
                <w:lang w:eastAsia="ru-RU"/>
              </w:rPr>
            </w:pPr>
            <w:r w:rsidRPr="00AF566F">
              <w:rPr>
                <w:rFonts w:ascii="Times New Roman" w:eastAsia="Times New Roman" w:hAnsi="Times New Roman" w:cs="Times New Roman"/>
                <w:bCs/>
                <w:sz w:val="20"/>
                <w:szCs w:val="20"/>
                <w:lang w:eastAsia="ru-RU"/>
              </w:rPr>
              <w:t>51,4</w:t>
            </w:r>
          </w:p>
        </w:tc>
        <w:tc>
          <w:tcPr>
            <w:tcW w:w="389" w:type="pct"/>
          </w:tcPr>
          <w:p w:rsidR="00444DB1" w:rsidRPr="00444DB1" w:rsidRDefault="00444DB1" w:rsidP="00444DB1">
            <w:pPr>
              <w:ind w:hanging="48"/>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50,6</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49,8</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49,0</w:t>
            </w:r>
          </w:p>
        </w:tc>
        <w:tc>
          <w:tcPr>
            <w:tcW w:w="1126" w:type="pct"/>
          </w:tcPr>
          <w:p w:rsidR="00444DB1" w:rsidRPr="00444DB1" w:rsidRDefault="00444DB1" w:rsidP="007C68D7">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r>
      <w:tr w:rsidR="00444DB1" w:rsidRPr="00444DB1" w:rsidTr="00444DB1">
        <w:tc>
          <w:tcPr>
            <w:tcW w:w="219" w:type="pct"/>
          </w:tcPr>
          <w:p w:rsidR="00444DB1" w:rsidRPr="00AF566F" w:rsidRDefault="00444DB1" w:rsidP="00AF566F">
            <w:pPr>
              <w:ind w:left="-426" w:firstLine="426"/>
              <w:jc w:val="center"/>
              <w:rPr>
                <w:rFonts w:ascii="Times New Roman" w:eastAsia="Times New Roman" w:hAnsi="Times New Roman" w:cs="Times New Roman"/>
                <w:sz w:val="20"/>
                <w:szCs w:val="20"/>
                <w:lang w:eastAsia="ru-RU"/>
              </w:rPr>
            </w:pPr>
            <w:r w:rsidRPr="00AF566F">
              <w:rPr>
                <w:rFonts w:ascii="Times New Roman" w:eastAsia="Times New Roman" w:hAnsi="Times New Roman" w:cs="Times New Roman"/>
                <w:sz w:val="20"/>
                <w:szCs w:val="20"/>
                <w:lang w:eastAsia="ru-RU"/>
              </w:rPr>
              <w:t>46</w:t>
            </w:r>
            <w:r w:rsidR="007376AC">
              <w:rPr>
                <w:rFonts w:ascii="Times New Roman" w:eastAsia="Times New Roman" w:hAnsi="Times New Roman" w:cs="Times New Roman"/>
                <w:sz w:val="20"/>
                <w:szCs w:val="20"/>
                <w:lang w:eastAsia="ru-RU"/>
              </w:rPr>
              <w:t>.</w:t>
            </w:r>
          </w:p>
        </w:tc>
        <w:tc>
          <w:tcPr>
            <w:tcW w:w="1104" w:type="pct"/>
          </w:tcPr>
          <w:p w:rsidR="00444DB1" w:rsidRPr="00444DB1" w:rsidRDefault="00444DB1" w:rsidP="00AF566F">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Фактическая стоимость 1 койко-дня в муниципальных учреждениях здравоохранения без учета расходов на оплату труда и начислений на оплату труда</w:t>
            </w:r>
          </w:p>
        </w:tc>
        <w:tc>
          <w:tcPr>
            <w:tcW w:w="455" w:type="pct"/>
          </w:tcPr>
          <w:p w:rsidR="00444DB1" w:rsidRPr="00444DB1" w:rsidRDefault="006D68C7" w:rsidP="00AF566F">
            <w:pPr>
              <w:ind w:firstLine="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р</w:t>
            </w:r>
            <w:r w:rsidR="00444DB1" w:rsidRPr="00444DB1">
              <w:rPr>
                <w:rFonts w:ascii="Times New Roman" w:eastAsia="Times New Roman" w:hAnsi="Times New Roman" w:cs="Times New Roman"/>
                <w:sz w:val="20"/>
                <w:szCs w:val="20"/>
                <w:lang w:eastAsia="ru-RU"/>
              </w:rPr>
              <w:t>убль</w:t>
            </w:r>
          </w:p>
        </w:tc>
        <w:tc>
          <w:tcPr>
            <w:tcW w:w="538"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1 035,0</w:t>
            </w:r>
          </w:p>
        </w:tc>
        <w:tc>
          <w:tcPr>
            <w:tcW w:w="402" w:type="pct"/>
          </w:tcPr>
          <w:p w:rsidR="00444DB1" w:rsidRPr="00AF566F" w:rsidRDefault="00444DB1" w:rsidP="00444DB1">
            <w:pPr>
              <w:ind w:firstLine="0"/>
              <w:jc w:val="right"/>
              <w:rPr>
                <w:rFonts w:ascii="Times New Roman" w:eastAsia="Times New Roman" w:hAnsi="Times New Roman" w:cs="Times New Roman"/>
                <w:bCs/>
                <w:sz w:val="20"/>
                <w:szCs w:val="20"/>
                <w:lang w:eastAsia="ru-RU"/>
              </w:rPr>
            </w:pPr>
            <w:r w:rsidRPr="00AF566F">
              <w:rPr>
                <w:rFonts w:ascii="Times New Roman" w:eastAsia="Times New Roman" w:hAnsi="Times New Roman" w:cs="Times New Roman"/>
                <w:bCs/>
                <w:sz w:val="20"/>
                <w:szCs w:val="20"/>
                <w:lang w:eastAsia="ru-RU"/>
              </w:rPr>
              <w:t>892,0</w:t>
            </w:r>
          </w:p>
        </w:tc>
        <w:tc>
          <w:tcPr>
            <w:tcW w:w="389" w:type="pct"/>
          </w:tcPr>
          <w:p w:rsidR="00444DB1" w:rsidRPr="00444DB1" w:rsidRDefault="00444DB1" w:rsidP="00444DB1">
            <w:pPr>
              <w:ind w:hanging="48"/>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911,0</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917,0</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926,0</w:t>
            </w:r>
          </w:p>
        </w:tc>
        <w:tc>
          <w:tcPr>
            <w:tcW w:w="1126" w:type="pct"/>
          </w:tcPr>
          <w:p w:rsidR="00444DB1" w:rsidRPr="00444DB1" w:rsidRDefault="00444DB1" w:rsidP="00C16A77">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Стоимость койко-дня в муниципальных учреждениях здравоохранения в 2010 году снизилась на 21% вследстви</w:t>
            </w:r>
            <w:r w:rsidR="00C16A77">
              <w:rPr>
                <w:rFonts w:ascii="Times New Roman" w:eastAsia="Times New Roman" w:hAnsi="Times New Roman" w:cs="Times New Roman"/>
                <w:sz w:val="20"/>
                <w:szCs w:val="20"/>
                <w:lang w:eastAsia="ru-RU"/>
              </w:rPr>
              <w:t>е</w:t>
            </w:r>
            <w:r w:rsidRPr="00444DB1">
              <w:rPr>
                <w:rFonts w:ascii="Times New Roman" w:eastAsia="Times New Roman" w:hAnsi="Times New Roman" w:cs="Times New Roman"/>
                <w:sz w:val="20"/>
                <w:szCs w:val="20"/>
                <w:lang w:eastAsia="ru-RU"/>
              </w:rPr>
              <w:t xml:space="preserve"> обновления оборудования в 2009 году за счет средств Фонда ОМС</w:t>
            </w:r>
          </w:p>
        </w:tc>
      </w:tr>
      <w:tr w:rsidR="00444DB1" w:rsidRPr="00444DB1" w:rsidTr="00444DB1">
        <w:tc>
          <w:tcPr>
            <w:tcW w:w="219" w:type="pct"/>
          </w:tcPr>
          <w:p w:rsidR="00444DB1" w:rsidRPr="00AF566F" w:rsidRDefault="00444DB1" w:rsidP="00AF566F">
            <w:pPr>
              <w:ind w:left="-426" w:firstLine="426"/>
              <w:jc w:val="center"/>
              <w:rPr>
                <w:rFonts w:ascii="Times New Roman" w:eastAsia="Times New Roman" w:hAnsi="Times New Roman" w:cs="Times New Roman"/>
                <w:sz w:val="20"/>
                <w:szCs w:val="20"/>
                <w:lang w:eastAsia="ru-RU"/>
              </w:rPr>
            </w:pPr>
            <w:r w:rsidRPr="00AF566F">
              <w:rPr>
                <w:rFonts w:ascii="Times New Roman" w:eastAsia="Times New Roman" w:hAnsi="Times New Roman" w:cs="Times New Roman"/>
                <w:sz w:val="20"/>
                <w:szCs w:val="20"/>
                <w:lang w:eastAsia="ru-RU"/>
              </w:rPr>
              <w:t>47</w:t>
            </w:r>
            <w:r w:rsidR="007376AC">
              <w:rPr>
                <w:rFonts w:ascii="Times New Roman" w:eastAsia="Times New Roman" w:hAnsi="Times New Roman" w:cs="Times New Roman"/>
                <w:sz w:val="20"/>
                <w:szCs w:val="20"/>
                <w:lang w:eastAsia="ru-RU"/>
              </w:rPr>
              <w:t>.</w:t>
            </w:r>
          </w:p>
        </w:tc>
        <w:tc>
          <w:tcPr>
            <w:tcW w:w="1104" w:type="pct"/>
          </w:tcPr>
          <w:p w:rsidR="00444DB1" w:rsidRPr="00444DB1" w:rsidRDefault="00444DB1" w:rsidP="00AF566F">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Фактическая стоимость вызова скорой медицинской помощи без учета расходов на оплату труда и начислений на оплату труда</w:t>
            </w:r>
          </w:p>
        </w:tc>
        <w:tc>
          <w:tcPr>
            <w:tcW w:w="455" w:type="pct"/>
          </w:tcPr>
          <w:p w:rsidR="00444DB1" w:rsidRPr="00444DB1" w:rsidRDefault="006D68C7" w:rsidP="00AF566F">
            <w:pPr>
              <w:ind w:firstLine="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р</w:t>
            </w:r>
            <w:r w:rsidR="00444DB1" w:rsidRPr="00444DB1">
              <w:rPr>
                <w:rFonts w:ascii="Times New Roman" w:eastAsia="Times New Roman" w:hAnsi="Times New Roman" w:cs="Times New Roman"/>
                <w:sz w:val="20"/>
                <w:szCs w:val="20"/>
                <w:lang w:eastAsia="ru-RU"/>
              </w:rPr>
              <w:t>убль</w:t>
            </w:r>
          </w:p>
        </w:tc>
        <w:tc>
          <w:tcPr>
            <w:tcW w:w="538"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297,0</w:t>
            </w:r>
          </w:p>
        </w:tc>
        <w:tc>
          <w:tcPr>
            <w:tcW w:w="402" w:type="pct"/>
          </w:tcPr>
          <w:p w:rsidR="00444DB1" w:rsidRPr="00AF566F" w:rsidRDefault="00444DB1" w:rsidP="00444DB1">
            <w:pPr>
              <w:ind w:firstLine="0"/>
              <w:jc w:val="right"/>
              <w:rPr>
                <w:rFonts w:ascii="Times New Roman" w:eastAsia="Times New Roman" w:hAnsi="Times New Roman" w:cs="Times New Roman"/>
                <w:bCs/>
                <w:sz w:val="20"/>
                <w:szCs w:val="20"/>
                <w:lang w:eastAsia="ru-RU"/>
              </w:rPr>
            </w:pPr>
            <w:r w:rsidRPr="00AF566F">
              <w:rPr>
                <w:rFonts w:ascii="Times New Roman" w:eastAsia="Times New Roman" w:hAnsi="Times New Roman" w:cs="Times New Roman"/>
                <w:bCs/>
                <w:sz w:val="20"/>
                <w:szCs w:val="20"/>
                <w:lang w:eastAsia="ru-RU"/>
              </w:rPr>
              <w:t>310,0</w:t>
            </w:r>
          </w:p>
        </w:tc>
        <w:tc>
          <w:tcPr>
            <w:tcW w:w="389" w:type="pct"/>
          </w:tcPr>
          <w:p w:rsidR="00444DB1" w:rsidRPr="00444DB1" w:rsidRDefault="00444DB1" w:rsidP="00444DB1">
            <w:pPr>
              <w:ind w:hanging="48"/>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317,0</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323,0</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329,0</w:t>
            </w:r>
          </w:p>
        </w:tc>
        <w:tc>
          <w:tcPr>
            <w:tcW w:w="1126" w:type="pct"/>
          </w:tcPr>
          <w:p w:rsidR="00444DB1" w:rsidRPr="00444DB1" w:rsidRDefault="00444DB1" w:rsidP="007C68D7">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xml:space="preserve">Стоимость вызова выросла  на 4,4% в связи с увеличением                                                тарифов на коммунальные услуги и содержание помещений;                                  стоимости медикаментов и медицинских расходных материалов  </w:t>
            </w:r>
          </w:p>
        </w:tc>
      </w:tr>
      <w:tr w:rsidR="00444DB1" w:rsidRPr="00444DB1" w:rsidTr="00444DB1">
        <w:tc>
          <w:tcPr>
            <w:tcW w:w="219" w:type="pct"/>
          </w:tcPr>
          <w:p w:rsidR="00444DB1" w:rsidRPr="00AF566F" w:rsidRDefault="00444DB1" w:rsidP="00AF566F">
            <w:pPr>
              <w:ind w:left="-426" w:firstLine="426"/>
              <w:jc w:val="center"/>
              <w:rPr>
                <w:rFonts w:ascii="Times New Roman" w:eastAsia="Times New Roman" w:hAnsi="Times New Roman" w:cs="Times New Roman"/>
                <w:sz w:val="20"/>
                <w:szCs w:val="20"/>
                <w:lang w:eastAsia="ru-RU"/>
              </w:rPr>
            </w:pPr>
            <w:r w:rsidRPr="00AF566F">
              <w:rPr>
                <w:rFonts w:ascii="Times New Roman" w:eastAsia="Times New Roman" w:hAnsi="Times New Roman" w:cs="Times New Roman"/>
                <w:sz w:val="20"/>
                <w:szCs w:val="20"/>
                <w:lang w:eastAsia="ru-RU"/>
              </w:rPr>
              <w:t>48</w:t>
            </w:r>
            <w:r w:rsidR="007376AC">
              <w:rPr>
                <w:rFonts w:ascii="Times New Roman" w:eastAsia="Times New Roman" w:hAnsi="Times New Roman" w:cs="Times New Roman"/>
                <w:sz w:val="20"/>
                <w:szCs w:val="20"/>
                <w:lang w:eastAsia="ru-RU"/>
              </w:rPr>
              <w:t>.</w:t>
            </w:r>
          </w:p>
        </w:tc>
        <w:tc>
          <w:tcPr>
            <w:tcW w:w="1104" w:type="pct"/>
          </w:tcPr>
          <w:p w:rsidR="00444DB1" w:rsidRPr="00444DB1" w:rsidRDefault="00444DB1" w:rsidP="00AF566F">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xml:space="preserve">Объем медицинской помощи, предоставляемой муниципальными учреждениями здравоохранения, в </w:t>
            </w:r>
            <w:r w:rsidRPr="00444DB1">
              <w:rPr>
                <w:rFonts w:ascii="Times New Roman" w:eastAsia="Times New Roman" w:hAnsi="Times New Roman" w:cs="Times New Roman"/>
                <w:sz w:val="20"/>
                <w:szCs w:val="20"/>
                <w:lang w:eastAsia="ru-RU"/>
              </w:rPr>
              <w:lastRenderedPageBreak/>
              <w:t>расчете на одного жителя</w:t>
            </w:r>
          </w:p>
        </w:tc>
        <w:tc>
          <w:tcPr>
            <w:tcW w:w="455" w:type="pct"/>
          </w:tcPr>
          <w:p w:rsidR="00444DB1" w:rsidRPr="00444DB1" w:rsidRDefault="00444DB1" w:rsidP="00AF566F">
            <w:pPr>
              <w:ind w:firstLine="0"/>
              <w:jc w:val="center"/>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lastRenderedPageBreak/>
              <w:t> </w:t>
            </w:r>
          </w:p>
        </w:tc>
        <w:tc>
          <w:tcPr>
            <w:tcW w:w="538"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c>
          <w:tcPr>
            <w:tcW w:w="402" w:type="pct"/>
          </w:tcPr>
          <w:p w:rsidR="00444DB1" w:rsidRPr="00AF566F" w:rsidRDefault="00444DB1" w:rsidP="00444DB1">
            <w:pPr>
              <w:ind w:firstLine="0"/>
              <w:jc w:val="right"/>
              <w:rPr>
                <w:rFonts w:ascii="Times New Roman" w:eastAsia="Times New Roman" w:hAnsi="Times New Roman" w:cs="Times New Roman"/>
                <w:bCs/>
                <w:sz w:val="20"/>
                <w:szCs w:val="20"/>
                <w:lang w:eastAsia="ru-RU"/>
              </w:rPr>
            </w:pPr>
            <w:r w:rsidRPr="00AF566F">
              <w:rPr>
                <w:rFonts w:ascii="Times New Roman" w:eastAsia="Times New Roman" w:hAnsi="Times New Roman" w:cs="Times New Roman"/>
                <w:bCs/>
                <w:sz w:val="20"/>
                <w:szCs w:val="20"/>
                <w:lang w:eastAsia="ru-RU"/>
              </w:rPr>
              <w:t> </w:t>
            </w:r>
          </w:p>
        </w:tc>
        <w:tc>
          <w:tcPr>
            <w:tcW w:w="389" w:type="pct"/>
          </w:tcPr>
          <w:p w:rsidR="00444DB1" w:rsidRPr="00444DB1" w:rsidRDefault="00444DB1" w:rsidP="00444DB1">
            <w:pPr>
              <w:ind w:hanging="48"/>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c>
          <w:tcPr>
            <w:tcW w:w="1126" w:type="pct"/>
          </w:tcPr>
          <w:p w:rsidR="00444DB1" w:rsidRPr="00444DB1" w:rsidRDefault="00444DB1" w:rsidP="007C68D7">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r>
      <w:tr w:rsidR="00444DB1" w:rsidRPr="00444DB1" w:rsidTr="00444DB1">
        <w:tc>
          <w:tcPr>
            <w:tcW w:w="219" w:type="pct"/>
          </w:tcPr>
          <w:p w:rsidR="00444DB1" w:rsidRPr="00AF566F" w:rsidRDefault="00444DB1" w:rsidP="00AF566F">
            <w:pPr>
              <w:ind w:left="-426" w:firstLine="426"/>
              <w:jc w:val="center"/>
              <w:rPr>
                <w:rFonts w:ascii="Times New Roman" w:eastAsia="Times New Roman" w:hAnsi="Times New Roman" w:cs="Times New Roman"/>
                <w:sz w:val="20"/>
                <w:szCs w:val="20"/>
                <w:lang w:eastAsia="ru-RU"/>
              </w:rPr>
            </w:pPr>
            <w:r w:rsidRPr="00AF566F">
              <w:rPr>
                <w:rFonts w:ascii="Times New Roman" w:eastAsia="Times New Roman" w:hAnsi="Times New Roman" w:cs="Times New Roman"/>
                <w:sz w:val="20"/>
                <w:szCs w:val="20"/>
                <w:lang w:eastAsia="ru-RU"/>
              </w:rPr>
              <w:lastRenderedPageBreak/>
              <w:t> </w:t>
            </w:r>
          </w:p>
        </w:tc>
        <w:tc>
          <w:tcPr>
            <w:tcW w:w="1104" w:type="pct"/>
          </w:tcPr>
          <w:p w:rsidR="00444DB1" w:rsidRPr="00444DB1" w:rsidRDefault="00444DB1" w:rsidP="00AF566F">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стационарная медицинская помощь</w:t>
            </w:r>
          </w:p>
        </w:tc>
        <w:tc>
          <w:tcPr>
            <w:tcW w:w="455" w:type="pct"/>
          </w:tcPr>
          <w:p w:rsidR="00444DB1" w:rsidRPr="00444DB1" w:rsidRDefault="006D68C7" w:rsidP="00AF566F">
            <w:pPr>
              <w:ind w:firstLine="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к</w:t>
            </w:r>
            <w:r w:rsidR="00444DB1" w:rsidRPr="00444DB1">
              <w:rPr>
                <w:rFonts w:ascii="Times New Roman" w:eastAsia="Times New Roman" w:hAnsi="Times New Roman" w:cs="Times New Roman"/>
                <w:sz w:val="20"/>
                <w:szCs w:val="20"/>
                <w:lang w:eastAsia="ru-RU"/>
              </w:rPr>
              <w:t>ойко-день</w:t>
            </w:r>
          </w:p>
        </w:tc>
        <w:tc>
          <w:tcPr>
            <w:tcW w:w="538"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1,5</w:t>
            </w:r>
          </w:p>
        </w:tc>
        <w:tc>
          <w:tcPr>
            <w:tcW w:w="402" w:type="pct"/>
          </w:tcPr>
          <w:p w:rsidR="00444DB1" w:rsidRPr="00AF566F" w:rsidRDefault="00444DB1" w:rsidP="00444DB1">
            <w:pPr>
              <w:ind w:firstLine="0"/>
              <w:jc w:val="right"/>
              <w:rPr>
                <w:rFonts w:ascii="Times New Roman" w:eastAsia="Times New Roman" w:hAnsi="Times New Roman" w:cs="Times New Roman"/>
                <w:bCs/>
                <w:sz w:val="20"/>
                <w:szCs w:val="20"/>
                <w:lang w:eastAsia="ru-RU"/>
              </w:rPr>
            </w:pPr>
            <w:r w:rsidRPr="00AF566F">
              <w:rPr>
                <w:rFonts w:ascii="Times New Roman" w:eastAsia="Times New Roman" w:hAnsi="Times New Roman" w:cs="Times New Roman"/>
                <w:bCs/>
                <w:sz w:val="20"/>
                <w:szCs w:val="20"/>
                <w:lang w:eastAsia="ru-RU"/>
              </w:rPr>
              <w:t>1,5</w:t>
            </w:r>
          </w:p>
        </w:tc>
        <w:tc>
          <w:tcPr>
            <w:tcW w:w="389" w:type="pct"/>
          </w:tcPr>
          <w:p w:rsidR="00444DB1" w:rsidRPr="00444DB1" w:rsidRDefault="00444DB1" w:rsidP="00444DB1">
            <w:pPr>
              <w:ind w:hanging="48"/>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1,5</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1,5</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1,5</w:t>
            </w:r>
          </w:p>
        </w:tc>
        <w:tc>
          <w:tcPr>
            <w:tcW w:w="1126" w:type="pct"/>
          </w:tcPr>
          <w:p w:rsidR="00444DB1" w:rsidRPr="00444DB1" w:rsidRDefault="00444DB1" w:rsidP="007C68D7">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r>
      <w:tr w:rsidR="00444DB1" w:rsidRPr="00444DB1" w:rsidTr="00444DB1">
        <w:tc>
          <w:tcPr>
            <w:tcW w:w="219" w:type="pct"/>
          </w:tcPr>
          <w:p w:rsidR="00444DB1" w:rsidRPr="00AF566F" w:rsidRDefault="00444DB1" w:rsidP="00AF566F">
            <w:pPr>
              <w:ind w:left="-426" w:firstLine="426"/>
              <w:jc w:val="center"/>
              <w:rPr>
                <w:rFonts w:ascii="Times New Roman" w:eastAsia="Times New Roman" w:hAnsi="Times New Roman" w:cs="Times New Roman"/>
                <w:sz w:val="20"/>
                <w:szCs w:val="20"/>
                <w:lang w:eastAsia="ru-RU"/>
              </w:rPr>
            </w:pPr>
            <w:r w:rsidRPr="00AF566F">
              <w:rPr>
                <w:rFonts w:ascii="Times New Roman" w:eastAsia="Times New Roman" w:hAnsi="Times New Roman" w:cs="Times New Roman"/>
                <w:sz w:val="20"/>
                <w:szCs w:val="20"/>
                <w:lang w:eastAsia="ru-RU"/>
              </w:rPr>
              <w:t> </w:t>
            </w:r>
          </w:p>
        </w:tc>
        <w:tc>
          <w:tcPr>
            <w:tcW w:w="1104" w:type="pct"/>
          </w:tcPr>
          <w:p w:rsidR="00444DB1" w:rsidRPr="00444DB1" w:rsidRDefault="00444DB1" w:rsidP="00AF566F">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амбулаторная помощь</w:t>
            </w:r>
          </w:p>
        </w:tc>
        <w:tc>
          <w:tcPr>
            <w:tcW w:w="455" w:type="pct"/>
          </w:tcPr>
          <w:p w:rsidR="00444DB1" w:rsidRPr="00444DB1" w:rsidRDefault="006D68C7" w:rsidP="00AF566F">
            <w:pPr>
              <w:ind w:firstLine="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w:t>
            </w:r>
            <w:r w:rsidR="00444DB1" w:rsidRPr="00444DB1">
              <w:rPr>
                <w:rFonts w:ascii="Times New Roman" w:eastAsia="Times New Roman" w:hAnsi="Times New Roman" w:cs="Times New Roman"/>
                <w:sz w:val="20"/>
                <w:szCs w:val="20"/>
                <w:lang w:eastAsia="ru-RU"/>
              </w:rPr>
              <w:t>осещений</w:t>
            </w:r>
          </w:p>
        </w:tc>
        <w:tc>
          <w:tcPr>
            <w:tcW w:w="538"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7,3</w:t>
            </w:r>
          </w:p>
        </w:tc>
        <w:tc>
          <w:tcPr>
            <w:tcW w:w="402" w:type="pct"/>
          </w:tcPr>
          <w:p w:rsidR="00444DB1" w:rsidRPr="00AF566F" w:rsidRDefault="00444DB1" w:rsidP="00444DB1">
            <w:pPr>
              <w:ind w:firstLine="0"/>
              <w:jc w:val="right"/>
              <w:rPr>
                <w:rFonts w:ascii="Times New Roman" w:eastAsia="Times New Roman" w:hAnsi="Times New Roman" w:cs="Times New Roman"/>
                <w:bCs/>
                <w:sz w:val="20"/>
                <w:szCs w:val="20"/>
                <w:lang w:eastAsia="ru-RU"/>
              </w:rPr>
            </w:pPr>
            <w:r w:rsidRPr="00AF566F">
              <w:rPr>
                <w:rFonts w:ascii="Times New Roman" w:eastAsia="Times New Roman" w:hAnsi="Times New Roman" w:cs="Times New Roman"/>
                <w:bCs/>
                <w:sz w:val="20"/>
                <w:szCs w:val="20"/>
                <w:lang w:eastAsia="ru-RU"/>
              </w:rPr>
              <w:t>7,2</w:t>
            </w:r>
          </w:p>
        </w:tc>
        <w:tc>
          <w:tcPr>
            <w:tcW w:w="389" w:type="pct"/>
          </w:tcPr>
          <w:p w:rsidR="00444DB1" w:rsidRPr="00444DB1" w:rsidRDefault="00444DB1" w:rsidP="00444DB1">
            <w:pPr>
              <w:ind w:hanging="48"/>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7,2</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7,3</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7,4</w:t>
            </w:r>
          </w:p>
        </w:tc>
        <w:tc>
          <w:tcPr>
            <w:tcW w:w="1126" w:type="pct"/>
          </w:tcPr>
          <w:p w:rsidR="00444DB1" w:rsidRPr="00444DB1" w:rsidRDefault="00444DB1" w:rsidP="007C68D7">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Развитие первичной медико-санитарной помощи в условиях поликлиник и амбулаторий</w:t>
            </w:r>
            <w:r w:rsidR="007B074B">
              <w:rPr>
                <w:rFonts w:ascii="Times New Roman" w:eastAsia="Times New Roman" w:hAnsi="Times New Roman" w:cs="Times New Roman"/>
                <w:sz w:val="20"/>
                <w:szCs w:val="20"/>
                <w:lang w:eastAsia="ru-RU"/>
              </w:rPr>
              <w:t xml:space="preserve"> </w:t>
            </w:r>
            <w:r w:rsidRPr="00444DB1">
              <w:rPr>
                <w:rFonts w:ascii="Times New Roman" w:eastAsia="Times New Roman" w:hAnsi="Times New Roman" w:cs="Times New Roman"/>
                <w:sz w:val="20"/>
                <w:szCs w:val="20"/>
                <w:lang w:eastAsia="ru-RU"/>
              </w:rPr>
              <w:t>-перераспределение объемов медицинской помощи в сторону увеличения  амбулаторной помощи, в том числе направленную на профилактику наиболее распространенных среди населения района заболеваний</w:t>
            </w:r>
          </w:p>
        </w:tc>
      </w:tr>
      <w:tr w:rsidR="00444DB1" w:rsidRPr="00444DB1" w:rsidTr="00444DB1">
        <w:tc>
          <w:tcPr>
            <w:tcW w:w="219" w:type="pct"/>
          </w:tcPr>
          <w:p w:rsidR="00444DB1" w:rsidRPr="00AF566F" w:rsidRDefault="00444DB1" w:rsidP="00AF566F">
            <w:pPr>
              <w:ind w:left="-426" w:firstLine="426"/>
              <w:jc w:val="center"/>
              <w:rPr>
                <w:rFonts w:ascii="Times New Roman" w:eastAsia="Times New Roman" w:hAnsi="Times New Roman" w:cs="Times New Roman"/>
                <w:sz w:val="20"/>
                <w:szCs w:val="20"/>
                <w:lang w:eastAsia="ru-RU"/>
              </w:rPr>
            </w:pPr>
            <w:r w:rsidRPr="00AF566F">
              <w:rPr>
                <w:rFonts w:ascii="Times New Roman" w:eastAsia="Times New Roman" w:hAnsi="Times New Roman" w:cs="Times New Roman"/>
                <w:sz w:val="20"/>
                <w:szCs w:val="20"/>
                <w:lang w:eastAsia="ru-RU"/>
              </w:rPr>
              <w:t> </w:t>
            </w:r>
          </w:p>
        </w:tc>
        <w:tc>
          <w:tcPr>
            <w:tcW w:w="1104" w:type="pct"/>
          </w:tcPr>
          <w:p w:rsidR="00444DB1" w:rsidRPr="00444DB1" w:rsidRDefault="00444DB1" w:rsidP="00AF566F">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дневные стационары всех типов</w:t>
            </w:r>
          </w:p>
        </w:tc>
        <w:tc>
          <w:tcPr>
            <w:tcW w:w="455" w:type="pct"/>
          </w:tcPr>
          <w:p w:rsidR="00444DB1" w:rsidRPr="00444DB1" w:rsidRDefault="006D68C7" w:rsidP="00AF566F">
            <w:pPr>
              <w:ind w:firstLine="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w:t>
            </w:r>
            <w:r w:rsidR="00444DB1" w:rsidRPr="00444DB1">
              <w:rPr>
                <w:rFonts w:ascii="Times New Roman" w:eastAsia="Times New Roman" w:hAnsi="Times New Roman" w:cs="Times New Roman"/>
                <w:sz w:val="20"/>
                <w:szCs w:val="20"/>
                <w:lang w:eastAsia="ru-RU"/>
              </w:rPr>
              <w:t>ациенто-дней</w:t>
            </w:r>
          </w:p>
        </w:tc>
        <w:tc>
          <w:tcPr>
            <w:tcW w:w="538"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0,5</w:t>
            </w:r>
          </w:p>
        </w:tc>
        <w:tc>
          <w:tcPr>
            <w:tcW w:w="402" w:type="pct"/>
          </w:tcPr>
          <w:p w:rsidR="00444DB1" w:rsidRPr="00AF566F" w:rsidRDefault="00444DB1" w:rsidP="00444DB1">
            <w:pPr>
              <w:ind w:firstLine="0"/>
              <w:jc w:val="right"/>
              <w:rPr>
                <w:rFonts w:ascii="Times New Roman" w:eastAsia="Times New Roman" w:hAnsi="Times New Roman" w:cs="Times New Roman"/>
                <w:bCs/>
                <w:sz w:val="20"/>
                <w:szCs w:val="20"/>
                <w:lang w:eastAsia="ru-RU"/>
              </w:rPr>
            </w:pPr>
            <w:r w:rsidRPr="00AF566F">
              <w:rPr>
                <w:rFonts w:ascii="Times New Roman" w:eastAsia="Times New Roman" w:hAnsi="Times New Roman" w:cs="Times New Roman"/>
                <w:bCs/>
                <w:sz w:val="20"/>
                <w:szCs w:val="20"/>
                <w:lang w:eastAsia="ru-RU"/>
              </w:rPr>
              <w:t>0,6</w:t>
            </w:r>
          </w:p>
        </w:tc>
        <w:tc>
          <w:tcPr>
            <w:tcW w:w="389" w:type="pct"/>
          </w:tcPr>
          <w:p w:rsidR="00444DB1" w:rsidRPr="00444DB1" w:rsidRDefault="00444DB1" w:rsidP="00444DB1">
            <w:pPr>
              <w:ind w:hanging="48"/>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0,7</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0,7</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0,7</w:t>
            </w:r>
          </w:p>
        </w:tc>
        <w:tc>
          <w:tcPr>
            <w:tcW w:w="1126" w:type="pct"/>
          </w:tcPr>
          <w:p w:rsidR="00444DB1" w:rsidRPr="00444DB1" w:rsidRDefault="00444DB1" w:rsidP="007C68D7">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Развитие стационарзамещающих технологий лечения неотложных состояний и заболеваний имеет приоритетное направление в системе здравоохранения района на протяжении ряда лет. В 2011 году планируется перевести  2 койки круглосуточного стационара в дневные стационары общетерапевтического профиля</w:t>
            </w:r>
          </w:p>
        </w:tc>
      </w:tr>
      <w:tr w:rsidR="00444DB1" w:rsidRPr="00444DB1" w:rsidTr="00444DB1">
        <w:tc>
          <w:tcPr>
            <w:tcW w:w="219" w:type="pct"/>
          </w:tcPr>
          <w:p w:rsidR="00444DB1" w:rsidRPr="00AF566F" w:rsidRDefault="00444DB1" w:rsidP="00AF566F">
            <w:pPr>
              <w:ind w:left="-426" w:firstLine="426"/>
              <w:jc w:val="center"/>
              <w:rPr>
                <w:rFonts w:ascii="Times New Roman" w:eastAsia="Times New Roman" w:hAnsi="Times New Roman" w:cs="Times New Roman"/>
                <w:sz w:val="20"/>
                <w:szCs w:val="20"/>
                <w:lang w:eastAsia="ru-RU"/>
              </w:rPr>
            </w:pPr>
            <w:r w:rsidRPr="00AF566F">
              <w:rPr>
                <w:rFonts w:ascii="Times New Roman" w:eastAsia="Times New Roman" w:hAnsi="Times New Roman" w:cs="Times New Roman"/>
                <w:sz w:val="20"/>
                <w:szCs w:val="20"/>
                <w:lang w:eastAsia="ru-RU"/>
              </w:rPr>
              <w:t> </w:t>
            </w:r>
          </w:p>
        </w:tc>
        <w:tc>
          <w:tcPr>
            <w:tcW w:w="1104" w:type="pct"/>
          </w:tcPr>
          <w:p w:rsidR="00444DB1" w:rsidRPr="00444DB1" w:rsidRDefault="00444DB1" w:rsidP="00AF566F">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скорая медицинская помощь</w:t>
            </w:r>
          </w:p>
        </w:tc>
        <w:tc>
          <w:tcPr>
            <w:tcW w:w="455" w:type="pct"/>
          </w:tcPr>
          <w:p w:rsidR="00444DB1" w:rsidRPr="00444DB1" w:rsidRDefault="006D68C7" w:rsidP="00AF566F">
            <w:pPr>
              <w:ind w:firstLine="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в</w:t>
            </w:r>
            <w:r w:rsidR="00444DB1" w:rsidRPr="00444DB1">
              <w:rPr>
                <w:rFonts w:ascii="Times New Roman" w:eastAsia="Times New Roman" w:hAnsi="Times New Roman" w:cs="Times New Roman"/>
                <w:sz w:val="20"/>
                <w:szCs w:val="20"/>
                <w:lang w:eastAsia="ru-RU"/>
              </w:rPr>
              <w:t>ызов</w:t>
            </w:r>
          </w:p>
        </w:tc>
        <w:tc>
          <w:tcPr>
            <w:tcW w:w="538"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0,3</w:t>
            </w:r>
          </w:p>
        </w:tc>
        <w:tc>
          <w:tcPr>
            <w:tcW w:w="402" w:type="pct"/>
          </w:tcPr>
          <w:p w:rsidR="00444DB1" w:rsidRPr="00AF566F" w:rsidRDefault="00444DB1" w:rsidP="00444DB1">
            <w:pPr>
              <w:ind w:firstLine="0"/>
              <w:jc w:val="right"/>
              <w:rPr>
                <w:rFonts w:ascii="Times New Roman" w:eastAsia="Times New Roman" w:hAnsi="Times New Roman" w:cs="Times New Roman"/>
                <w:bCs/>
                <w:sz w:val="20"/>
                <w:szCs w:val="20"/>
                <w:lang w:eastAsia="ru-RU"/>
              </w:rPr>
            </w:pPr>
            <w:r w:rsidRPr="00AF566F">
              <w:rPr>
                <w:rFonts w:ascii="Times New Roman" w:eastAsia="Times New Roman" w:hAnsi="Times New Roman" w:cs="Times New Roman"/>
                <w:bCs/>
                <w:sz w:val="20"/>
                <w:szCs w:val="20"/>
                <w:lang w:eastAsia="ru-RU"/>
              </w:rPr>
              <w:t>0,2</w:t>
            </w:r>
          </w:p>
        </w:tc>
        <w:tc>
          <w:tcPr>
            <w:tcW w:w="389" w:type="pct"/>
          </w:tcPr>
          <w:p w:rsidR="00444DB1" w:rsidRPr="00444DB1" w:rsidRDefault="00444DB1" w:rsidP="00444DB1">
            <w:pPr>
              <w:ind w:hanging="48"/>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0,2</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0,2</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0,2</w:t>
            </w:r>
          </w:p>
        </w:tc>
        <w:tc>
          <w:tcPr>
            <w:tcW w:w="1126" w:type="pct"/>
          </w:tcPr>
          <w:p w:rsidR="00444DB1" w:rsidRPr="00444DB1" w:rsidRDefault="00444DB1" w:rsidP="007C68D7">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Предусматривается сокращение объемов скорой медицинской помощи за счет перераспределения видов медицинской помощи в сторону увеличения о</w:t>
            </w:r>
            <w:r w:rsidR="007B074B">
              <w:rPr>
                <w:rFonts w:ascii="Times New Roman" w:eastAsia="Times New Roman" w:hAnsi="Times New Roman" w:cs="Times New Roman"/>
                <w:sz w:val="20"/>
                <w:szCs w:val="20"/>
                <w:lang w:eastAsia="ru-RU"/>
              </w:rPr>
              <w:t>б</w:t>
            </w:r>
            <w:r w:rsidRPr="00444DB1">
              <w:rPr>
                <w:rFonts w:ascii="Times New Roman" w:eastAsia="Times New Roman" w:hAnsi="Times New Roman" w:cs="Times New Roman"/>
                <w:sz w:val="20"/>
                <w:szCs w:val="20"/>
                <w:lang w:eastAsia="ru-RU"/>
              </w:rPr>
              <w:t>ъемов и развития амбулаторной помощи.  К 2013 году планируется сокращение  объемов на 6,2%</w:t>
            </w:r>
          </w:p>
        </w:tc>
      </w:tr>
      <w:tr w:rsidR="00444DB1" w:rsidRPr="00444DB1" w:rsidTr="00444DB1">
        <w:tc>
          <w:tcPr>
            <w:tcW w:w="219" w:type="pct"/>
          </w:tcPr>
          <w:p w:rsidR="00444DB1" w:rsidRPr="00AF566F" w:rsidRDefault="00444DB1" w:rsidP="00AF566F">
            <w:pPr>
              <w:ind w:left="-426" w:firstLine="426"/>
              <w:jc w:val="center"/>
              <w:rPr>
                <w:rFonts w:ascii="Times New Roman" w:eastAsia="Times New Roman" w:hAnsi="Times New Roman" w:cs="Times New Roman"/>
                <w:sz w:val="20"/>
                <w:szCs w:val="20"/>
                <w:lang w:eastAsia="ru-RU"/>
              </w:rPr>
            </w:pPr>
            <w:r w:rsidRPr="00AF566F">
              <w:rPr>
                <w:rFonts w:ascii="Times New Roman" w:eastAsia="Times New Roman" w:hAnsi="Times New Roman" w:cs="Times New Roman"/>
                <w:sz w:val="20"/>
                <w:szCs w:val="20"/>
                <w:lang w:eastAsia="ru-RU"/>
              </w:rPr>
              <w:t>49</w:t>
            </w:r>
            <w:r w:rsidR="007376AC">
              <w:rPr>
                <w:rFonts w:ascii="Times New Roman" w:eastAsia="Times New Roman" w:hAnsi="Times New Roman" w:cs="Times New Roman"/>
                <w:sz w:val="20"/>
                <w:szCs w:val="20"/>
                <w:lang w:eastAsia="ru-RU"/>
              </w:rPr>
              <w:t>.</w:t>
            </w:r>
          </w:p>
        </w:tc>
        <w:tc>
          <w:tcPr>
            <w:tcW w:w="1104" w:type="pct"/>
          </w:tcPr>
          <w:p w:rsidR="00444DB1" w:rsidRPr="00444DB1" w:rsidRDefault="00444DB1" w:rsidP="00AF566F">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xml:space="preserve">Стоимость единицы объема оказанной  медицинской помощи муниципальными учреждениями </w:t>
            </w:r>
            <w:r w:rsidRPr="00444DB1">
              <w:rPr>
                <w:rFonts w:ascii="Times New Roman" w:eastAsia="Times New Roman" w:hAnsi="Times New Roman" w:cs="Times New Roman"/>
                <w:sz w:val="20"/>
                <w:szCs w:val="20"/>
                <w:lang w:eastAsia="ru-RU"/>
              </w:rPr>
              <w:lastRenderedPageBreak/>
              <w:t>здравоохранения:</w:t>
            </w:r>
          </w:p>
        </w:tc>
        <w:tc>
          <w:tcPr>
            <w:tcW w:w="455" w:type="pct"/>
          </w:tcPr>
          <w:p w:rsidR="00444DB1" w:rsidRPr="00444DB1" w:rsidRDefault="00444DB1" w:rsidP="00AF566F">
            <w:pPr>
              <w:ind w:firstLine="0"/>
              <w:jc w:val="center"/>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lastRenderedPageBreak/>
              <w:t> </w:t>
            </w:r>
          </w:p>
        </w:tc>
        <w:tc>
          <w:tcPr>
            <w:tcW w:w="538"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c>
          <w:tcPr>
            <w:tcW w:w="402" w:type="pct"/>
          </w:tcPr>
          <w:p w:rsidR="00444DB1" w:rsidRPr="00AF566F" w:rsidRDefault="00444DB1" w:rsidP="00444DB1">
            <w:pPr>
              <w:ind w:firstLine="0"/>
              <w:jc w:val="right"/>
              <w:rPr>
                <w:rFonts w:ascii="Times New Roman" w:eastAsia="Times New Roman" w:hAnsi="Times New Roman" w:cs="Times New Roman"/>
                <w:bCs/>
                <w:sz w:val="20"/>
                <w:szCs w:val="20"/>
                <w:lang w:eastAsia="ru-RU"/>
              </w:rPr>
            </w:pPr>
            <w:r w:rsidRPr="00AF566F">
              <w:rPr>
                <w:rFonts w:ascii="Times New Roman" w:eastAsia="Times New Roman" w:hAnsi="Times New Roman" w:cs="Times New Roman"/>
                <w:bCs/>
                <w:sz w:val="20"/>
                <w:szCs w:val="20"/>
                <w:lang w:eastAsia="ru-RU"/>
              </w:rPr>
              <w:t> </w:t>
            </w:r>
          </w:p>
        </w:tc>
        <w:tc>
          <w:tcPr>
            <w:tcW w:w="389" w:type="pct"/>
          </w:tcPr>
          <w:p w:rsidR="00444DB1" w:rsidRPr="00444DB1" w:rsidRDefault="00444DB1" w:rsidP="00444DB1">
            <w:pPr>
              <w:ind w:hanging="48"/>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c>
          <w:tcPr>
            <w:tcW w:w="1126" w:type="pct"/>
          </w:tcPr>
          <w:p w:rsidR="00444DB1" w:rsidRPr="00444DB1" w:rsidRDefault="00444DB1" w:rsidP="007C68D7">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r>
      <w:tr w:rsidR="00444DB1" w:rsidRPr="00444DB1" w:rsidTr="00444DB1">
        <w:tc>
          <w:tcPr>
            <w:tcW w:w="219" w:type="pct"/>
          </w:tcPr>
          <w:p w:rsidR="00444DB1" w:rsidRPr="00AF566F" w:rsidRDefault="00444DB1" w:rsidP="00AF566F">
            <w:pPr>
              <w:ind w:left="-426" w:firstLine="426"/>
              <w:jc w:val="center"/>
              <w:rPr>
                <w:rFonts w:ascii="Times New Roman" w:eastAsia="Times New Roman" w:hAnsi="Times New Roman" w:cs="Times New Roman"/>
                <w:sz w:val="20"/>
                <w:szCs w:val="20"/>
                <w:lang w:eastAsia="ru-RU"/>
              </w:rPr>
            </w:pPr>
            <w:r w:rsidRPr="00AF566F">
              <w:rPr>
                <w:rFonts w:ascii="Times New Roman" w:eastAsia="Times New Roman" w:hAnsi="Times New Roman" w:cs="Times New Roman"/>
                <w:sz w:val="20"/>
                <w:szCs w:val="20"/>
                <w:lang w:eastAsia="ru-RU"/>
              </w:rPr>
              <w:lastRenderedPageBreak/>
              <w:t> </w:t>
            </w:r>
          </w:p>
        </w:tc>
        <w:tc>
          <w:tcPr>
            <w:tcW w:w="1104" w:type="pct"/>
          </w:tcPr>
          <w:p w:rsidR="00444DB1" w:rsidRPr="00444DB1" w:rsidRDefault="00444DB1" w:rsidP="00AF566F">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стационарная медицинская помощь</w:t>
            </w:r>
          </w:p>
        </w:tc>
        <w:tc>
          <w:tcPr>
            <w:tcW w:w="455" w:type="pct"/>
          </w:tcPr>
          <w:p w:rsidR="00444DB1" w:rsidRPr="00444DB1" w:rsidRDefault="006D68C7" w:rsidP="00AF566F">
            <w:pPr>
              <w:ind w:firstLine="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р</w:t>
            </w:r>
            <w:r w:rsidR="00444DB1" w:rsidRPr="00444DB1">
              <w:rPr>
                <w:rFonts w:ascii="Times New Roman" w:eastAsia="Times New Roman" w:hAnsi="Times New Roman" w:cs="Times New Roman"/>
                <w:sz w:val="20"/>
                <w:szCs w:val="20"/>
                <w:lang w:eastAsia="ru-RU"/>
              </w:rPr>
              <w:t>убль</w:t>
            </w:r>
          </w:p>
        </w:tc>
        <w:tc>
          <w:tcPr>
            <w:tcW w:w="538"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3 506,0</w:t>
            </w:r>
          </w:p>
        </w:tc>
        <w:tc>
          <w:tcPr>
            <w:tcW w:w="402" w:type="pct"/>
          </w:tcPr>
          <w:p w:rsidR="00444DB1" w:rsidRPr="00AF566F" w:rsidRDefault="00444DB1" w:rsidP="00444DB1">
            <w:pPr>
              <w:ind w:firstLine="0"/>
              <w:jc w:val="right"/>
              <w:rPr>
                <w:rFonts w:ascii="Times New Roman" w:eastAsia="Times New Roman" w:hAnsi="Times New Roman" w:cs="Times New Roman"/>
                <w:bCs/>
                <w:sz w:val="20"/>
                <w:szCs w:val="20"/>
                <w:lang w:eastAsia="ru-RU"/>
              </w:rPr>
            </w:pPr>
            <w:r w:rsidRPr="00AF566F">
              <w:rPr>
                <w:rFonts w:ascii="Times New Roman" w:eastAsia="Times New Roman" w:hAnsi="Times New Roman" w:cs="Times New Roman"/>
                <w:bCs/>
                <w:sz w:val="20"/>
                <w:szCs w:val="20"/>
                <w:lang w:eastAsia="ru-RU"/>
              </w:rPr>
              <w:t>2 770,3</w:t>
            </w:r>
          </w:p>
        </w:tc>
        <w:tc>
          <w:tcPr>
            <w:tcW w:w="389" w:type="pct"/>
          </w:tcPr>
          <w:p w:rsidR="00444DB1" w:rsidRPr="00444DB1" w:rsidRDefault="00444DB1" w:rsidP="00444DB1">
            <w:pPr>
              <w:ind w:hanging="48"/>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2 828,0</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2 770,0</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2 611,0</w:t>
            </w:r>
          </w:p>
        </w:tc>
        <w:tc>
          <w:tcPr>
            <w:tcW w:w="1126" w:type="pct"/>
          </w:tcPr>
          <w:p w:rsidR="00444DB1" w:rsidRPr="00444DB1" w:rsidRDefault="00444DB1" w:rsidP="007C68D7">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Стоимость снизилась на 21 % в связи с тем, что в 2009 году обновлялось медицинское оборудование</w:t>
            </w:r>
          </w:p>
        </w:tc>
      </w:tr>
      <w:tr w:rsidR="00444DB1" w:rsidRPr="00444DB1" w:rsidTr="00444DB1">
        <w:tc>
          <w:tcPr>
            <w:tcW w:w="219" w:type="pct"/>
          </w:tcPr>
          <w:p w:rsidR="00444DB1" w:rsidRPr="00AF566F" w:rsidRDefault="00444DB1" w:rsidP="00AF566F">
            <w:pPr>
              <w:ind w:left="-426" w:firstLine="426"/>
              <w:jc w:val="center"/>
              <w:rPr>
                <w:rFonts w:ascii="Times New Roman" w:eastAsia="Times New Roman" w:hAnsi="Times New Roman" w:cs="Times New Roman"/>
                <w:sz w:val="20"/>
                <w:szCs w:val="20"/>
                <w:lang w:eastAsia="ru-RU"/>
              </w:rPr>
            </w:pPr>
            <w:r w:rsidRPr="00AF566F">
              <w:rPr>
                <w:rFonts w:ascii="Times New Roman" w:eastAsia="Times New Roman" w:hAnsi="Times New Roman" w:cs="Times New Roman"/>
                <w:sz w:val="20"/>
                <w:szCs w:val="20"/>
                <w:lang w:eastAsia="ru-RU"/>
              </w:rPr>
              <w:t> </w:t>
            </w:r>
          </w:p>
        </w:tc>
        <w:tc>
          <w:tcPr>
            <w:tcW w:w="1104" w:type="pct"/>
          </w:tcPr>
          <w:p w:rsidR="00444DB1" w:rsidRPr="00444DB1" w:rsidRDefault="00444DB1" w:rsidP="00AF566F">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амбулаторная помощь</w:t>
            </w:r>
          </w:p>
        </w:tc>
        <w:tc>
          <w:tcPr>
            <w:tcW w:w="455" w:type="pct"/>
          </w:tcPr>
          <w:p w:rsidR="00444DB1" w:rsidRPr="00444DB1" w:rsidRDefault="006D68C7" w:rsidP="00AF566F">
            <w:pPr>
              <w:ind w:firstLine="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р</w:t>
            </w:r>
            <w:r w:rsidR="00444DB1" w:rsidRPr="00444DB1">
              <w:rPr>
                <w:rFonts w:ascii="Times New Roman" w:eastAsia="Times New Roman" w:hAnsi="Times New Roman" w:cs="Times New Roman"/>
                <w:sz w:val="20"/>
                <w:szCs w:val="20"/>
                <w:lang w:eastAsia="ru-RU"/>
              </w:rPr>
              <w:t>убль</w:t>
            </w:r>
          </w:p>
        </w:tc>
        <w:tc>
          <w:tcPr>
            <w:tcW w:w="538"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543,0</w:t>
            </w:r>
          </w:p>
        </w:tc>
        <w:tc>
          <w:tcPr>
            <w:tcW w:w="402" w:type="pct"/>
          </w:tcPr>
          <w:p w:rsidR="00444DB1" w:rsidRPr="00AF566F" w:rsidRDefault="00444DB1" w:rsidP="00444DB1">
            <w:pPr>
              <w:ind w:firstLine="0"/>
              <w:jc w:val="right"/>
              <w:rPr>
                <w:rFonts w:ascii="Times New Roman" w:eastAsia="Times New Roman" w:hAnsi="Times New Roman" w:cs="Times New Roman"/>
                <w:bCs/>
                <w:sz w:val="20"/>
                <w:szCs w:val="20"/>
                <w:lang w:eastAsia="ru-RU"/>
              </w:rPr>
            </w:pPr>
            <w:r w:rsidRPr="00AF566F">
              <w:rPr>
                <w:rFonts w:ascii="Times New Roman" w:eastAsia="Times New Roman" w:hAnsi="Times New Roman" w:cs="Times New Roman"/>
                <w:bCs/>
                <w:sz w:val="20"/>
                <w:szCs w:val="20"/>
                <w:lang w:eastAsia="ru-RU"/>
              </w:rPr>
              <w:t>743,8</w:t>
            </w:r>
          </w:p>
        </w:tc>
        <w:tc>
          <w:tcPr>
            <w:tcW w:w="389" w:type="pct"/>
          </w:tcPr>
          <w:p w:rsidR="00444DB1" w:rsidRPr="00444DB1" w:rsidRDefault="00444DB1" w:rsidP="00444DB1">
            <w:pPr>
              <w:ind w:hanging="48"/>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728,0</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736,0</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692,0</w:t>
            </w:r>
          </w:p>
        </w:tc>
        <w:tc>
          <w:tcPr>
            <w:tcW w:w="1126" w:type="pct"/>
          </w:tcPr>
          <w:p w:rsidR="00444DB1" w:rsidRPr="00444DB1" w:rsidRDefault="00444DB1" w:rsidP="007C68D7">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xml:space="preserve">Рост стоимости единицы объема медицинской помощи в 2010 году на 37% в связи с увеличением расходов на оплату труда по причине роста численности врачебного и среднего медицинского персонала, имеющего квалификационную категорию; увеличением стоимости медикаментов и медицинских расходных материалов        </w:t>
            </w:r>
          </w:p>
        </w:tc>
      </w:tr>
      <w:tr w:rsidR="00444DB1" w:rsidRPr="00444DB1" w:rsidTr="00444DB1">
        <w:tc>
          <w:tcPr>
            <w:tcW w:w="219" w:type="pct"/>
          </w:tcPr>
          <w:p w:rsidR="00444DB1" w:rsidRPr="00AF566F" w:rsidRDefault="00444DB1" w:rsidP="00AF566F">
            <w:pPr>
              <w:ind w:left="-426" w:firstLine="426"/>
              <w:jc w:val="center"/>
              <w:rPr>
                <w:rFonts w:ascii="Times New Roman" w:eastAsia="Times New Roman" w:hAnsi="Times New Roman" w:cs="Times New Roman"/>
                <w:sz w:val="20"/>
                <w:szCs w:val="20"/>
                <w:lang w:eastAsia="ru-RU"/>
              </w:rPr>
            </w:pPr>
            <w:r w:rsidRPr="00AF566F">
              <w:rPr>
                <w:rFonts w:ascii="Times New Roman" w:eastAsia="Times New Roman" w:hAnsi="Times New Roman" w:cs="Times New Roman"/>
                <w:sz w:val="20"/>
                <w:szCs w:val="20"/>
                <w:lang w:eastAsia="ru-RU"/>
              </w:rPr>
              <w:t> </w:t>
            </w:r>
          </w:p>
        </w:tc>
        <w:tc>
          <w:tcPr>
            <w:tcW w:w="1104" w:type="pct"/>
          </w:tcPr>
          <w:p w:rsidR="00444DB1" w:rsidRPr="00444DB1" w:rsidRDefault="00444DB1" w:rsidP="00AF566F">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дневные стационары всех типов</w:t>
            </w:r>
          </w:p>
        </w:tc>
        <w:tc>
          <w:tcPr>
            <w:tcW w:w="455" w:type="pct"/>
          </w:tcPr>
          <w:p w:rsidR="00444DB1" w:rsidRPr="00444DB1" w:rsidRDefault="006D68C7" w:rsidP="00AF566F">
            <w:pPr>
              <w:ind w:firstLine="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р</w:t>
            </w:r>
            <w:r w:rsidR="00444DB1" w:rsidRPr="00444DB1">
              <w:rPr>
                <w:rFonts w:ascii="Times New Roman" w:eastAsia="Times New Roman" w:hAnsi="Times New Roman" w:cs="Times New Roman"/>
                <w:sz w:val="20"/>
                <w:szCs w:val="20"/>
                <w:lang w:eastAsia="ru-RU"/>
              </w:rPr>
              <w:t>убль</w:t>
            </w:r>
          </w:p>
        </w:tc>
        <w:tc>
          <w:tcPr>
            <w:tcW w:w="538"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612,0</w:t>
            </w:r>
          </w:p>
        </w:tc>
        <w:tc>
          <w:tcPr>
            <w:tcW w:w="402" w:type="pct"/>
          </w:tcPr>
          <w:p w:rsidR="00444DB1" w:rsidRPr="00AF566F" w:rsidRDefault="00444DB1" w:rsidP="00444DB1">
            <w:pPr>
              <w:ind w:firstLine="0"/>
              <w:jc w:val="right"/>
              <w:rPr>
                <w:rFonts w:ascii="Times New Roman" w:eastAsia="Times New Roman" w:hAnsi="Times New Roman" w:cs="Times New Roman"/>
                <w:bCs/>
                <w:sz w:val="20"/>
                <w:szCs w:val="20"/>
                <w:lang w:eastAsia="ru-RU"/>
              </w:rPr>
            </w:pPr>
            <w:r w:rsidRPr="00AF566F">
              <w:rPr>
                <w:rFonts w:ascii="Times New Roman" w:eastAsia="Times New Roman" w:hAnsi="Times New Roman" w:cs="Times New Roman"/>
                <w:bCs/>
                <w:sz w:val="20"/>
                <w:szCs w:val="20"/>
                <w:lang w:eastAsia="ru-RU"/>
              </w:rPr>
              <w:t>721,8</w:t>
            </w:r>
          </w:p>
        </w:tc>
        <w:tc>
          <w:tcPr>
            <w:tcW w:w="389" w:type="pct"/>
          </w:tcPr>
          <w:p w:rsidR="00444DB1" w:rsidRPr="00444DB1" w:rsidRDefault="00444DB1" w:rsidP="00444DB1">
            <w:pPr>
              <w:ind w:hanging="48"/>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868,0</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943,0</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977,0</w:t>
            </w:r>
          </w:p>
        </w:tc>
        <w:tc>
          <w:tcPr>
            <w:tcW w:w="1126" w:type="pct"/>
          </w:tcPr>
          <w:p w:rsidR="00444DB1" w:rsidRPr="00444DB1" w:rsidRDefault="00444DB1" w:rsidP="007C68D7">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xml:space="preserve">Рост стоимости единицы объема медицинской помощи в 2010 году на 18% в связи с  увеличением стоимости медикаментов и медицинских расходных материалов       </w:t>
            </w:r>
          </w:p>
        </w:tc>
      </w:tr>
      <w:tr w:rsidR="00444DB1" w:rsidRPr="00444DB1" w:rsidTr="00444DB1">
        <w:tc>
          <w:tcPr>
            <w:tcW w:w="219" w:type="pct"/>
          </w:tcPr>
          <w:p w:rsidR="00444DB1" w:rsidRPr="00AF566F" w:rsidRDefault="00444DB1" w:rsidP="00AF566F">
            <w:pPr>
              <w:ind w:left="-426" w:firstLine="426"/>
              <w:jc w:val="center"/>
              <w:rPr>
                <w:rFonts w:ascii="Times New Roman" w:eastAsia="Times New Roman" w:hAnsi="Times New Roman" w:cs="Times New Roman"/>
                <w:sz w:val="20"/>
                <w:szCs w:val="20"/>
                <w:lang w:eastAsia="ru-RU"/>
              </w:rPr>
            </w:pPr>
            <w:r w:rsidRPr="00AF566F">
              <w:rPr>
                <w:rFonts w:ascii="Times New Roman" w:eastAsia="Times New Roman" w:hAnsi="Times New Roman" w:cs="Times New Roman"/>
                <w:sz w:val="20"/>
                <w:szCs w:val="20"/>
                <w:lang w:eastAsia="ru-RU"/>
              </w:rPr>
              <w:t> </w:t>
            </w:r>
          </w:p>
        </w:tc>
        <w:tc>
          <w:tcPr>
            <w:tcW w:w="1104" w:type="pct"/>
          </w:tcPr>
          <w:p w:rsidR="00444DB1" w:rsidRPr="00444DB1" w:rsidRDefault="00444DB1" w:rsidP="00AF566F">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скорая медицинская помощь</w:t>
            </w:r>
          </w:p>
        </w:tc>
        <w:tc>
          <w:tcPr>
            <w:tcW w:w="455" w:type="pct"/>
          </w:tcPr>
          <w:p w:rsidR="00444DB1" w:rsidRPr="00444DB1" w:rsidRDefault="006D68C7" w:rsidP="00AF566F">
            <w:pPr>
              <w:ind w:firstLine="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р</w:t>
            </w:r>
            <w:r w:rsidR="00444DB1" w:rsidRPr="00444DB1">
              <w:rPr>
                <w:rFonts w:ascii="Times New Roman" w:eastAsia="Times New Roman" w:hAnsi="Times New Roman" w:cs="Times New Roman"/>
                <w:sz w:val="20"/>
                <w:szCs w:val="20"/>
                <w:lang w:eastAsia="ru-RU"/>
              </w:rPr>
              <w:t>убль</w:t>
            </w:r>
          </w:p>
        </w:tc>
        <w:tc>
          <w:tcPr>
            <w:tcW w:w="538"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2 582,3</w:t>
            </w:r>
          </w:p>
        </w:tc>
        <w:tc>
          <w:tcPr>
            <w:tcW w:w="402" w:type="pct"/>
          </w:tcPr>
          <w:p w:rsidR="00444DB1" w:rsidRPr="00AF566F" w:rsidRDefault="00444DB1" w:rsidP="00444DB1">
            <w:pPr>
              <w:ind w:firstLine="0"/>
              <w:jc w:val="right"/>
              <w:rPr>
                <w:rFonts w:ascii="Times New Roman" w:eastAsia="Times New Roman" w:hAnsi="Times New Roman" w:cs="Times New Roman"/>
                <w:bCs/>
                <w:sz w:val="20"/>
                <w:szCs w:val="20"/>
                <w:lang w:eastAsia="ru-RU"/>
              </w:rPr>
            </w:pPr>
            <w:r w:rsidRPr="00AF566F">
              <w:rPr>
                <w:rFonts w:ascii="Times New Roman" w:eastAsia="Times New Roman" w:hAnsi="Times New Roman" w:cs="Times New Roman"/>
                <w:bCs/>
                <w:sz w:val="20"/>
                <w:szCs w:val="20"/>
                <w:lang w:eastAsia="ru-RU"/>
              </w:rPr>
              <w:t>3 456,2</w:t>
            </w:r>
          </w:p>
        </w:tc>
        <w:tc>
          <w:tcPr>
            <w:tcW w:w="389" w:type="pct"/>
          </w:tcPr>
          <w:p w:rsidR="00444DB1" w:rsidRPr="00444DB1" w:rsidRDefault="00444DB1" w:rsidP="00444DB1">
            <w:pPr>
              <w:ind w:hanging="48"/>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2 773,0</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2 929,0</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2 941,0</w:t>
            </w:r>
          </w:p>
        </w:tc>
        <w:tc>
          <w:tcPr>
            <w:tcW w:w="1126" w:type="pct"/>
          </w:tcPr>
          <w:p w:rsidR="00444DB1" w:rsidRPr="00444DB1" w:rsidRDefault="00444DB1" w:rsidP="007C68D7">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Стоимость выросла на 33,8 % вследствие  увеличения стоимости медикаментов и медицинских расходных материалов, увеличения расходов на оплату труда по причине повышения категорий медицинских работников, увеличения количества случаев вызовов скорой помощи</w:t>
            </w:r>
          </w:p>
        </w:tc>
      </w:tr>
      <w:tr w:rsidR="00444DB1" w:rsidRPr="00444DB1" w:rsidTr="00444DB1">
        <w:tc>
          <w:tcPr>
            <w:tcW w:w="219" w:type="pct"/>
          </w:tcPr>
          <w:p w:rsidR="00444DB1" w:rsidRPr="00AF566F" w:rsidRDefault="00444DB1" w:rsidP="00AF566F">
            <w:pPr>
              <w:ind w:left="-426" w:firstLine="426"/>
              <w:jc w:val="center"/>
              <w:rPr>
                <w:rFonts w:ascii="Times New Roman" w:eastAsia="Times New Roman" w:hAnsi="Times New Roman" w:cs="Times New Roman"/>
                <w:sz w:val="20"/>
                <w:szCs w:val="20"/>
                <w:lang w:eastAsia="ru-RU"/>
              </w:rPr>
            </w:pPr>
            <w:r w:rsidRPr="00AF566F">
              <w:rPr>
                <w:rFonts w:ascii="Times New Roman" w:eastAsia="Times New Roman" w:hAnsi="Times New Roman" w:cs="Times New Roman"/>
                <w:sz w:val="20"/>
                <w:szCs w:val="20"/>
                <w:lang w:eastAsia="ru-RU"/>
              </w:rPr>
              <w:t>50</w:t>
            </w:r>
            <w:r w:rsidR="007376AC">
              <w:rPr>
                <w:rFonts w:ascii="Times New Roman" w:eastAsia="Times New Roman" w:hAnsi="Times New Roman" w:cs="Times New Roman"/>
                <w:sz w:val="20"/>
                <w:szCs w:val="20"/>
                <w:lang w:eastAsia="ru-RU"/>
              </w:rPr>
              <w:t>.</w:t>
            </w:r>
          </w:p>
        </w:tc>
        <w:tc>
          <w:tcPr>
            <w:tcW w:w="1104" w:type="pct"/>
          </w:tcPr>
          <w:p w:rsidR="00444DB1" w:rsidRPr="00444DB1" w:rsidRDefault="00444DB1" w:rsidP="00AF566F">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xml:space="preserve">Число муниципальных учреждений здравоохранения, здания которых находятся в </w:t>
            </w:r>
            <w:r w:rsidRPr="00444DB1">
              <w:rPr>
                <w:rFonts w:ascii="Times New Roman" w:eastAsia="Times New Roman" w:hAnsi="Times New Roman" w:cs="Times New Roman"/>
                <w:sz w:val="20"/>
                <w:szCs w:val="20"/>
                <w:lang w:eastAsia="ru-RU"/>
              </w:rPr>
              <w:lastRenderedPageBreak/>
              <w:t>аварийном состоянии или требуют капитального ремонта</w:t>
            </w:r>
          </w:p>
        </w:tc>
        <w:tc>
          <w:tcPr>
            <w:tcW w:w="455" w:type="pct"/>
          </w:tcPr>
          <w:p w:rsidR="00444DB1" w:rsidRPr="00444DB1" w:rsidRDefault="006D68C7" w:rsidP="00AF566F">
            <w:pPr>
              <w:ind w:firstLine="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lastRenderedPageBreak/>
              <w:t>е</w:t>
            </w:r>
            <w:r w:rsidR="00444DB1" w:rsidRPr="00444DB1">
              <w:rPr>
                <w:rFonts w:ascii="Times New Roman" w:eastAsia="Times New Roman" w:hAnsi="Times New Roman" w:cs="Times New Roman"/>
                <w:sz w:val="20"/>
                <w:szCs w:val="20"/>
                <w:lang w:eastAsia="ru-RU"/>
              </w:rPr>
              <w:t>диница</w:t>
            </w:r>
          </w:p>
        </w:tc>
        <w:tc>
          <w:tcPr>
            <w:tcW w:w="538"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5</w:t>
            </w:r>
          </w:p>
        </w:tc>
        <w:tc>
          <w:tcPr>
            <w:tcW w:w="402" w:type="pct"/>
          </w:tcPr>
          <w:p w:rsidR="00444DB1" w:rsidRPr="00AF566F" w:rsidRDefault="00444DB1" w:rsidP="00444DB1">
            <w:pPr>
              <w:ind w:firstLine="0"/>
              <w:jc w:val="right"/>
              <w:rPr>
                <w:rFonts w:ascii="Times New Roman" w:eastAsia="Times New Roman" w:hAnsi="Times New Roman" w:cs="Times New Roman"/>
                <w:bCs/>
                <w:sz w:val="20"/>
                <w:szCs w:val="20"/>
                <w:lang w:eastAsia="ru-RU"/>
              </w:rPr>
            </w:pPr>
            <w:r w:rsidRPr="00AF566F">
              <w:rPr>
                <w:rFonts w:ascii="Times New Roman" w:eastAsia="Times New Roman" w:hAnsi="Times New Roman" w:cs="Times New Roman"/>
                <w:bCs/>
                <w:sz w:val="20"/>
                <w:szCs w:val="20"/>
                <w:lang w:eastAsia="ru-RU"/>
              </w:rPr>
              <w:t>0</w:t>
            </w:r>
          </w:p>
        </w:tc>
        <w:tc>
          <w:tcPr>
            <w:tcW w:w="389" w:type="pct"/>
          </w:tcPr>
          <w:p w:rsidR="00444DB1" w:rsidRPr="00444DB1" w:rsidRDefault="00444DB1" w:rsidP="00444DB1">
            <w:pPr>
              <w:ind w:hanging="48"/>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0</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0</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0</w:t>
            </w:r>
          </w:p>
        </w:tc>
        <w:tc>
          <w:tcPr>
            <w:tcW w:w="1126" w:type="pct"/>
          </w:tcPr>
          <w:p w:rsidR="00444DB1" w:rsidRPr="00444DB1" w:rsidRDefault="00444DB1" w:rsidP="007C68D7">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r>
      <w:tr w:rsidR="00444DB1" w:rsidRPr="00444DB1" w:rsidTr="00444DB1">
        <w:tc>
          <w:tcPr>
            <w:tcW w:w="219" w:type="pct"/>
          </w:tcPr>
          <w:p w:rsidR="00444DB1" w:rsidRPr="00AF566F" w:rsidRDefault="00444DB1" w:rsidP="00AF566F">
            <w:pPr>
              <w:ind w:left="-426" w:firstLine="426"/>
              <w:jc w:val="center"/>
              <w:rPr>
                <w:rFonts w:ascii="Times New Roman" w:eastAsia="Times New Roman" w:hAnsi="Times New Roman" w:cs="Times New Roman"/>
                <w:sz w:val="20"/>
                <w:szCs w:val="20"/>
                <w:lang w:eastAsia="ru-RU"/>
              </w:rPr>
            </w:pPr>
            <w:r w:rsidRPr="00AF566F">
              <w:rPr>
                <w:rFonts w:ascii="Times New Roman" w:eastAsia="Times New Roman" w:hAnsi="Times New Roman" w:cs="Times New Roman"/>
                <w:sz w:val="20"/>
                <w:szCs w:val="20"/>
                <w:lang w:eastAsia="ru-RU"/>
              </w:rPr>
              <w:lastRenderedPageBreak/>
              <w:t>51</w:t>
            </w:r>
            <w:r w:rsidR="007376AC">
              <w:rPr>
                <w:rFonts w:ascii="Times New Roman" w:eastAsia="Times New Roman" w:hAnsi="Times New Roman" w:cs="Times New Roman"/>
                <w:sz w:val="20"/>
                <w:szCs w:val="20"/>
                <w:lang w:eastAsia="ru-RU"/>
              </w:rPr>
              <w:t>.</w:t>
            </w:r>
          </w:p>
        </w:tc>
        <w:tc>
          <w:tcPr>
            <w:tcW w:w="1104" w:type="pct"/>
          </w:tcPr>
          <w:p w:rsidR="00444DB1" w:rsidRPr="00444DB1" w:rsidRDefault="00444DB1" w:rsidP="00AF566F">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Общий объем расходов бюджета муниципального образования на здравоохранение</w:t>
            </w:r>
          </w:p>
        </w:tc>
        <w:tc>
          <w:tcPr>
            <w:tcW w:w="455" w:type="pct"/>
          </w:tcPr>
          <w:p w:rsidR="00444DB1" w:rsidRPr="00444DB1" w:rsidRDefault="006D68C7" w:rsidP="00AF566F">
            <w:pPr>
              <w:ind w:firstLine="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т</w:t>
            </w:r>
            <w:r w:rsidR="00444DB1" w:rsidRPr="00444DB1">
              <w:rPr>
                <w:rFonts w:ascii="Times New Roman" w:eastAsia="Times New Roman" w:hAnsi="Times New Roman" w:cs="Times New Roman"/>
                <w:sz w:val="20"/>
                <w:szCs w:val="20"/>
                <w:lang w:eastAsia="ru-RU"/>
              </w:rPr>
              <w:t>ысяча рублей</w:t>
            </w:r>
          </w:p>
        </w:tc>
        <w:tc>
          <w:tcPr>
            <w:tcW w:w="538"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405 071,0</w:t>
            </w:r>
          </w:p>
        </w:tc>
        <w:tc>
          <w:tcPr>
            <w:tcW w:w="402" w:type="pct"/>
          </w:tcPr>
          <w:p w:rsidR="00444DB1" w:rsidRPr="00AF566F" w:rsidRDefault="00444DB1" w:rsidP="00444DB1">
            <w:pPr>
              <w:ind w:firstLine="0"/>
              <w:jc w:val="right"/>
              <w:rPr>
                <w:rFonts w:ascii="Times New Roman" w:eastAsia="Times New Roman" w:hAnsi="Times New Roman" w:cs="Times New Roman"/>
                <w:bCs/>
                <w:sz w:val="20"/>
                <w:szCs w:val="20"/>
                <w:lang w:eastAsia="ru-RU"/>
              </w:rPr>
            </w:pPr>
            <w:r w:rsidRPr="00AF566F">
              <w:rPr>
                <w:rFonts w:ascii="Times New Roman" w:eastAsia="Times New Roman" w:hAnsi="Times New Roman" w:cs="Times New Roman"/>
                <w:bCs/>
                <w:sz w:val="20"/>
                <w:szCs w:val="20"/>
                <w:lang w:eastAsia="ru-RU"/>
              </w:rPr>
              <w:t>464 459,0</w:t>
            </w:r>
          </w:p>
        </w:tc>
        <w:tc>
          <w:tcPr>
            <w:tcW w:w="389" w:type="pct"/>
          </w:tcPr>
          <w:p w:rsidR="00444DB1" w:rsidRPr="00444DB1" w:rsidRDefault="00444DB1" w:rsidP="00444DB1">
            <w:pPr>
              <w:ind w:hanging="48"/>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329 483,0</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351 518,0</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351 320,0</w:t>
            </w:r>
          </w:p>
        </w:tc>
        <w:tc>
          <w:tcPr>
            <w:tcW w:w="1126" w:type="pct"/>
          </w:tcPr>
          <w:p w:rsidR="00444DB1" w:rsidRPr="00444DB1" w:rsidRDefault="00444DB1" w:rsidP="007C68D7">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r>
      <w:tr w:rsidR="00444DB1" w:rsidRPr="00444DB1" w:rsidTr="00444DB1">
        <w:tc>
          <w:tcPr>
            <w:tcW w:w="219" w:type="pct"/>
          </w:tcPr>
          <w:p w:rsidR="00444DB1" w:rsidRPr="00AF566F" w:rsidRDefault="00444DB1" w:rsidP="00AF566F">
            <w:pPr>
              <w:ind w:left="-426" w:firstLine="426"/>
              <w:jc w:val="center"/>
              <w:rPr>
                <w:rFonts w:ascii="Times New Roman" w:eastAsia="Times New Roman" w:hAnsi="Times New Roman" w:cs="Times New Roman"/>
                <w:sz w:val="20"/>
                <w:szCs w:val="20"/>
                <w:lang w:eastAsia="ru-RU"/>
              </w:rPr>
            </w:pPr>
            <w:r w:rsidRPr="00AF566F">
              <w:rPr>
                <w:rFonts w:ascii="Times New Roman" w:eastAsia="Times New Roman" w:hAnsi="Times New Roman" w:cs="Times New Roman"/>
                <w:sz w:val="20"/>
                <w:szCs w:val="20"/>
                <w:lang w:eastAsia="ru-RU"/>
              </w:rPr>
              <w:t>52</w:t>
            </w:r>
            <w:r w:rsidR="007376AC">
              <w:rPr>
                <w:rFonts w:ascii="Times New Roman" w:eastAsia="Times New Roman" w:hAnsi="Times New Roman" w:cs="Times New Roman"/>
                <w:sz w:val="20"/>
                <w:szCs w:val="20"/>
                <w:lang w:eastAsia="ru-RU"/>
              </w:rPr>
              <w:t>.</w:t>
            </w:r>
          </w:p>
        </w:tc>
        <w:tc>
          <w:tcPr>
            <w:tcW w:w="1104" w:type="pct"/>
          </w:tcPr>
          <w:p w:rsidR="00444DB1" w:rsidRPr="00444DB1" w:rsidRDefault="00444DB1" w:rsidP="00AF566F">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Общий объем расходов бюджета муниципального образования на здравоохранение в части бюджетных инвестиций на увеличение стоимости основных средств</w:t>
            </w:r>
          </w:p>
        </w:tc>
        <w:tc>
          <w:tcPr>
            <w:tcW w:w="455" w:type="pct"/>
          </w:tcPr>
          <w:p w:rsidR="00444DB1" w:rsidRPr="00444DB1" w:rsidRDefault="006D68C7" w:rsidP="00AF566F">
            <w:pPr>
              <w:ind w:firstLine="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т</w:t>
            </w:r>
            <w:r w:rsidR="00444DB1" w:rsidRPr="00444DB1">
              <w:rPr>
                <w:rFonts w:ascii="Times New Roman" w:eastAsia="Times New Roman" w:hAnsi="Times New Roman" w:cs="Times New Roman"/>
                <w:sz w:val="20"/>
                <w:szCs w:val="20"/>
                <w:lang w:eastAsia="ru-RU"/>
              </w:rPr>
              <w:t>ысяча рублей</w:t>
            </w:r>
          </w:p>
        </w:tc>
        <w:tc>
          <w:tcPr>
            <w:tcW w:w="538"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50 181,0</w:t>
            </w:r>
          </w:p>
        </w:tc>
        <w:tc>
          <w:tcPr>
            <w:tcW w:w="402" w:type="pct"/>
          </w:tcPr>
          <w:p w:rsidR="00444DB1" w:rsidRPr="00AF566F" w:rsidRDefault="00444DB1" w:rsidP="00444DB1">
            <w:pPr>
              <w:ind w:firstLine="0"/>
              <w:jc w:val="right"/>
              <w:rPr>
                <w:rFonts w:ascii="Times New Roman" w:eastAsia="Times New Roman" w:hAnsi="Times New Roman" w:cs="Times New Roman"/>
                <w:bCs/>
                <w:sz w:val="20"/>
                <w:szCs w:val="20"/>
                <w:lang w:eastAsia="ru-RU"/>
              </w:rPr>
            </w:pPr>
            <w:r w:rsidRPr="00AF566F">
              <w:rPr>
                <w:rFonts w:ascii="Times New Roman" w:eastAsia="Times New Roman" w:hAnsi="Times New Roman" w:cs="Times New Roman"/>
                <w:bCs/>
                <w:sz w:val="20"/>
                <w:szCs w:val="20"/>
                <w:lang w:eastAsia="ru-RU"/>
              </w:rPr>
              <w:t>85 908,0</w:t>
            </w:r>
          </w:p>
        </w:tc>
        <w:tc>
          <w:tcPr>
            <w:tcW w:w="389" w:type="pct"/>
          </w:tcPr>
          <w:p w:rsidR="00444DB1" w:rsidRPr="00444DB1" w:rsidRDefault="00444DB1" w:rsidP="00444DB1">
            <w:pPr>
              <w:ind w:hanging="48"/>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980,0</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1 890,0</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0,0</w:t>
            </w:r>
          </w:p>
        </w:tc>
        <w:tc>
          <w:tcPr>
            <w:tcW w:w="1126" w:type="pct"/>
          </w:tcPr>
          <w:p w:rsidR="00444DB1" w:rsidRPr="00444DB1" w:rsidRDefault="00444DB1" w:rsidP="007C68D7">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r>
      <w:tr w:rsidR="00444DB1" w:rsidRPr="00444DB1" w:rsidTr="00444DB1">
        <w:tc>
          <w:tcPr>
            <w:tcW w:w="219" w:type="pct"/>
          </w:tcPr>
          <w:p w:rsidR="00444DB1" w:rsidRPr="00AF566F" w:rsidRDefault="00444DB1" w:rsidP="00AF566F">
            <w:pPr>
              <w:ind w:left="-426" w:firstLine="426"/>
              <w:jc w:val="center"/>
              <w:rPr>
                <w:rFonts w:ascii="Times New Roman" w:eastAsia="Times New Roman" w:hAnsi="Times New Roman" w:cs="Times New Roman"/>
                <w:sz w:val="20"/>
                <w:szCs w:val="20"/>
                <w:lang w:eastAsia="ru-RU"/>
              </w:rPr>
            </w:pPr>
            <w:r w:rsidRPr="00AF566F">
              <w:rPr>
                <w:rFonts w:ascii="Times New Roman" w:eastAsia="Times New Roman" w:hAnsi="Times New Roman" w:cs="Times New Roman"/>
                <w:sz w:val="20"/>
                <w:szCs w:val="20"/>
                <w:lang w:eastAsia="ru-RU"/>
              </w:rPr>
              <w:t>53</w:t>
            </w:r>
            <w:r w:rsidR="007376AC">
              <w:rPr>
                <w:rFonts w:ascii="Times New Roman" w:eastAsia="Times New Roman" w:hAnsi="Times New Roman" w:cs="Times New Roman"/>
                <w:sz w:val="20"/>
                <w:szCs w:val="20"/>
                <w:lang w:eastAsia="ru-RU"/>
              </w:rPr>
              <w:t>.</w:t>
            </w:r>
          </w:p>
        </w:tc>
        <w:tc>
          <w:tcPr>
            <w:tcW w:w="1104" w:type="pct"/>
          </w:tcPr>
          <w:p w:rsidR="00444DB1" w:rsidRPr="00444DB1" w:rsidRDefault="00444DB1" w:rsidP="00AF566F">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Общий объем расходов бюджета муниципального образования на здравоохранение в части текущих расходов</w:t>
            </w:r>
          </w:p>
        </w:tc>
        <w:tc>
          <w:tcPr>
            <w:tcW w:w="455" w:type="pct"/>
          </w:tcPr>
          <w:p w:rsidR="00444DB1" w:rsidRPr="00444DB1" w:rsidRDefault="006D68C7" w:rsidP="00AF566F">
            <w:pPr>
              <w:ind w:firstLine="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т</w:t>
            </w:r>
            <w:r w:rsidR="00444DB1" w:rsidRPr="00444DB1">
              <w:rPr>
                <w:rFonts w:ascii="Times New Roman" w:eastAsia="Times New Roman" w:hAnsi="Times New Roman" w:cs="Times New Roman"/>
                <w:sz w:val="20"/>
                <w:szCs w:val="20"/>
                <w:lang w:eastAsia="ru-RU"/>
              </w:rPr>
              <w:t>ысяча рублей</w:t>
            </w:r>
          </w:p>
        </w:tc>
        <w:tc>
          <w:tcPr>
            <w:tcW w:w="538"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321 489,0</w:t>
            </w:r>
          </w:p>
        </w:tc>
        <w:tc>
          <w:tcPr>
            <w:tcW w:w="402" w:type="pct"/>
          </w:tcPr>
          <w:p w:rsidR="00444DB1" w:rsidRPr="00AF566F" w:rsidRDefault="00444DB1" w:rsidP="00444DB1">
            <w:pPr>
              <w:ind w:firstLine="0"/>
              <w:jc w:val="right"/>
              <w:rPr>
                <w:rFonts w:ascii="Times New Roman" w:eastAsia="Times New Roman" w:hAnsi="Times New Roman" w:cs="Times New Roman"/>
                <w:bCs/>
                <w:sz w:val="20"/>
                <w:szCs w:val="20"/>
                <w:lang w:eastAsia="ru-RU"/>
              </w:rPr>
            </w:pPr>
            <w:r w:rsidRPr="00AF566F">
              <w:rPr>
                <w:rFonts w:ascii="Times New Roman" w:eastAsia="Times New Roman" w:hAnsi="Times New Roman" w:cs="Times New Roman"/>
                <w:bCs/>
                <w:sz w:val="20"/>
                <w:szCs w:val="20"/>
                <w:lang w:eastAsia="ru-RU"/>
              </w:rPr>
              <w:t>355 175,0</w:t>
            </w:r>
          </w:p>
        </w:tc>
        <w:tc>
          <w:tcPr>
            <w:tcW w:w="389" w:type="pct"/>
          </w:tcPr>
          <w:p w:rsidR="00444DB1" w:rsidRPr="00444DB1" w:rsidRDefault="00444DB1" w:rsidP="00444DB1">
            <w:pPr>
              <w:ind w:hanging="48"/>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321 171,0</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342 308,0</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344 465,0</w:t>
            </w:r>
          </w:p>
        </w:tc>
        <w:tc>
          <w:tcPr>
            <w:tcW w:w="1126" w:type="pct"/>
          </w:tcPr>
          <w:p w:rsidR="00444DB1" w:rsidRPr="00444DB1" w:rsidRDefault="00444DB1" w:rsidP="007C68D7">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r>
      <w:tr w:rsidR="00444DB1" w:rsidRPr="00444DB1" w:rsidTr="00444DB1">
        <w:tc>
          <w:tcPr>
            <w:tcW w:w="219" w:type="pct"/>
          </w:tcPr>
          <w:p w:rsidR="00444DB1" w:rsidRPr="00AF566F" w:rsidRDefault="00444DB1" w:rsidP="00AF566F">
            <w:pPr>
              <w:ind w:left="-426" w:firstLine="426"/>
              <w:jc w:val="center"/>
              <w:rPr>
                <w:rFonts w:ascii="Times New Roman" w:eastAsia="Times New Roman" w:hAnsi="Times New Roman" w:cs="Times New Roman"/>
                <w:sz w:val="20"/>
                <w:szCs w:val="20"/>
                <w:lang w:eastAsia="ru-RU"/>
              </w:rPr>
            </w:pPr>
            <w:r w:rsidRPr="00AF566F">
              <w:rPr>
                <w:rFonts w:ascii="Times New Roman" w:eastAsia="Times New Roman" w:hAnsi="Times New Roman" w:cs="Times New Roman"/>
                <w:sz w:val="20"/>
                <w:szCs w:val="20"/>
                <w:lang w:eastAsia="ru-RU"/>
              </w:rPr>
              <w:t>54</w:t>
            </w:r>
            <w:r w:rsidR="007376AC">
              <w:rPr>
                <w:rFonts w:ascii="Times New Roman" w:eastAsia="Times New Roman" w:hAnsi="Times New Roman" w:cs="Times New Roman"/>
                <w:sz w:val="20"/>
                <w:szCs w:val="20"/>
                <w:lang w:eastAsia="ru-RU"/>
              </w:rPr>
              <w:t>.</w:t>
            </w:r>
          </w:p>
        </w:tc>
        <w:tc>
          <w:tcPr>
            <w:tcW w:w="1104" w:type="pct"/>
          </w:tcPr>
          <w:p w:rsidR="00444DB1" w:rsidRPr="00444DB1" w:rsidRDefault="00444DB1" w:rsidP="00AF566F">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Общий объем расходов бюджета муниципального образования на здравоохранение в части текущих расходов на оплату труда и начислений на оплату труда</w:t>
            </w:r>
          </w:p>
        </w:tc>
        <w:tc>
          <w:tcPr>
            <w:tcW w:w="455" w:type="pct"/>
          </w:tcPr>
          <w:p w:rsidR="00444DB1" w:rsidRPr="00444DB1" w:rsidRDefault="006D68C7" w:rsidP="00AF566F">
            <w:pPr>
              <w:ind w:firstLine="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т</w:t>
            </w:r>
            <w:r w:rsidR="00444DB1" w:rsidRPr="00444DB1">
              <w:rPr>
                <w:rFonts w:ascii="Times New Roman" w:eastAsia="Times New Roman" w:hAnsi="Times New Roman" w:cs="Times New Roman"/>
                <w:sz w:val="20"/>
                <w:szCs w:val="20"/>
                <w:lang w:eastAsia="ru-RU"/>
              </w:rPr>
              <w:t>ысяча рублей</w:t>
            </w:r>
          </w:p>
        </w:tc>
        <w:tc>
          <w:tcPr>
            <w:tcW w:w="538"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272 013,0</w:t>
            </w:r>
          </w:p>
        </w:tc>
        <w:tc>
          <w:tcPr>
            <w:tcW w:w="402" w:type="pct"/>
          </w:tcPr>
          <w:p w:rsidR="00444DB1" w:rsidRPr="00AF566F" w:rsidRDefault="00444DB1" w:rsidP="00444DB1">
            <w:pPr>
              <w:ind w:firstLine="0"/>
              <w:jc w:val="right"/>
              <w:rPr>
                <w:rFonts w:ascii="Times New Roman" w:eastAsia="Times New Roman" w:hAnsi="Times New Roman" w:cs="Times New Roman"/>
                <w:bCs/>
                <w:sz w:val="20"/>
                <w:szCs w:val="20"/>
                <w:lang w:eastAsia="ru-RU"/>
              </w:rPr>
            </w:pPr>
            <w:r w:rsidRPr="00AF566F">
              <w:rPr>
                <w:rFonts w:ascii="Times New Roman" w:eastAsia="Times New Roman" w:hAnsi="Times New Roman" w:cs="Times New Roman"/>
                <w:bCs/>
                <w:sz w:val="20"/>
                <w:szCs w:val="20"/>
                <w:lang w:eastAsia="ru-RU"/>
              </w:rPr>
              <w:t>292 004,0</w:t>
            </w:r>
          </w:p>
        </w:tc>
        <w:tc>
          <w:tcPr>
            <w:tcW w:w="389" w:type="pct"/>
          </w:tcPr>
          <w:p w:rsidR="00444DB1" w:rsidRPr="00444DB1" w:rsidRDefault="00444DB1" w:rsidP="00444DB1">
            <w:pPr>
              <w:ind w:hanging="48"/>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278 268,0</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295 917,0</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295 747,0</w:t>
            </w:r>
          </w:p>
        </w:tc>
        <w:tc>
          <w:tcPr>
            <w:tcW w:w="1126" w:type="pct"/>
          </w:tcPr>
          <w:p w:rsidR="00444DB1" w:rsidRPr="00444DB1" w:rsidRDefault="00444DB1" w:rsidP="007C68D7">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r>
      <w:tr w:rsidR="00444DB1" w:rsidRPr="00444DB1" w:rsidTr="00444DB1">
        <w:tc>
          <w:tcPr>
            <w:tcW w:w="219" w:type="pct"/>
          </w:tcPr>
          <w:p w:rsidR="00444DB1" w:rsidRPr="00AF566F" w:rsidRDefault="00444DB1" w:rsidP="00AF566F">
            <w:pPr>
              <w:ind w:left="-426" w:firstLine="426"/>
              <w:jc w:val="center"/>
              <w:rPr>
                <w:rFonts w:ascii="Times New Roman" w:eastAsia="Times New Roman" w:hAnsi="Times New Roman" w:cs="Times New Roman"/>
                <w:sz w:val="20"/>
                <w:szCs w:val="20"/>
                <w:lang w:eastAsia="ru-RU"/>
              </w:rPr>
            </w:pPr>
            <w:r w:rsidRPr="00AF566F">
              <w:rPr>
                <w:rFonts w:ascii="Times New Roman" w:eastAsia="Times New Roman" w:hAnsi="Times New Roman" w:cs="Times New Roman"/>
                <w:sz w:val="20"/>
                <w:szCs w:val="20"/>
                <w:lang w:eastAsia="ru-RU"/>
              </w:rPr>
              <w:t> </w:t>
            </w:r>
          </w:p>
        </w:tc>
        <w:tc>
          <w:tcPr>
            <w:tcW w:w="1104" w:type="pct"/>
          </w:tcPr>
          <w:p w:rsidR="00444DB1" w:rsidRPr="00444DB1" w:rsidRDefault="00444DB1" w:rsidP="007B074B">
            <w:pPr>
              <w:ind w:firstLine="0"/>
              <w:jc w:val="left"/>
              <w:rPr>
                <w:rFonts w:ascii="Times New Roman" w:eastAsia="Times New Roman" w:hAnsi="Times New Roman" w:cs="Times New Roman"/>
                <w:b/>
                <w:bCs/>
                <w:sz w:val="20"/>
                <w:szCs w:val="20"/>
                <w:lang w:eastAsia="ru-RU"/>
              </w:rPr>
            </w:pPr>
            <w:r w:rsidRPr="00444DB1">
              <w:rPr>
                <w:rFonts w:ascii="Times New Roman" w:eastAsia="Times New Roman" w:hAnsi="Times New Roman" w:cs="Times New Roman"/>
                <w:b/>
                <w:bCs/>
                <w:sz w:val="20"/>
                <w:szCs w:val="20"/>
                <w:lang w:eastAsia="ru-RU"/>
              </w:rPr>
              <w:t>Раздел 3. Дошкольное образование</w:t>
            </w:r>
          </w:p>
        </w:tc>
        <w:tc>
          <w:tcPr>
            <w:tcW w:w="455" w:type="pct"/>
          </w:tcPr>
          <w:p w:rsidR="00444DB1" w:rsidRPr="00444DB1" w:rsidRDefault="00444DB1" w:rsidP="00AF566F">
            <w:pPr>
              <w:ind w:firstLine="0"/>
              <w:jc w:val="center"/>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c>
          <w:tcPr>
            <w:tcW w:w="538"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c>
          <w:tcPr>
            <w:tcW w:w="402" w:type="pct"/>
          </w:tcPr>
          <w:p w:rsidR="00444DB1" w:rsidRPr="00AF566F" w:rsidRDefault="00444DB1" w:rsidP="00444DB1">
            <w:pPr>
              <w:ind w:firstLine="0"/>
              <w:jc w:val="right"/>
              <w:rPr>
                <w:rFonts w:ascii="Times New Roman" w:eastAsia="Times New Roman" w:hAnsi="Times New Roman" w:cs="Times New Roman"/>
                <w:sz w:val="20"/>
                <w:szCs w:val="20"/>
                <w:lang w:eastAsia="ru-RU"/>
              </w:rPr>
            </w:pPr>
            <w:r w:rsidRPr="00AF566F">
              <w:rPr>
                <w:rFonts w:ascii="Times New Roman" w:eastAsia="Times New Roman" w:hAnsi="Times New Roman" w:cs="Times New Roman"/>
                <w:sz w:val="20"/>
                <w:szCs w:val="20"/>
                <w:lang w:eastAsia="ru-RU"/>
              </w:rPr>
              <w:t> </w:t>
            </w:r>
          </w:p>
        </w:tc>
        <w:tc>
          <w:tcPr>
            <w:tcW w:w="389" w:type="pct"/>
          </w:tcPr>
          <w:p w:rsidR="00444DB1" w:rsidRPr="00444DB1" w:rsidRDefault="00444DB1" w:rsidP="00444DB1">
            <w:pPr>
              <w:ind w:hanging="48"/>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c>
          <w:tcPr>
            <w:tcW w:w="1126" w:type="pct"/>
          </w:tcPr>
          <w:p w:rsidR="00444DB1" w:rsidRPr="00444DB1" w:rsidRDefault="00444DB1" w:rsidP="007C68D7">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r>
      <w:tr w:rsidR="00444DB1" w:rsidRPr="00444DB1" w:rsidTr="00444DB1">
        <w:tc>
          <w:tcPr>
            <w:tcW w:w="219" w:type="pct"/>
          </w:tcPr>
          <w:p w:rsidR="00444DB1" w:rsidRPr="00AF566F" w:rsidRDefault="00444DB1" w:rsidP="00AF566F">
            <w:pPr>
              <w:ind w:left="-426" w:firstLine="426"/>
              <w:jc w:val="center"/>
              <w:rPr>
                <w:rFonts w:ascii="Times New Roman" w:eastAsia="Times New Roman" w:hAnsi="Times New Roman" w:cs="Times New Roman"/>
                <w:sz w:val="20"/>
                <w:szCs w:val="20"/>
                <w:lang w:eastAsia="ru-RU"/>
              </w:rPr>
            </w:pPr>
            <w:r w:rsidRPr="00AF566F">
              <w:rPr>
                <w:rFonts w:ascii="Times New Roman" w:eastAsia="Times New Roman" w:hAnsi="Times New Roman" w:cs="Times New Roman"/>
                <w:sz w:val="20"/>
                <w:szCs w:val="20"/>
                <w:lang w:eastAsia="ru-RU"/>
              </w:rPr>
              <w:t>55</w:t>
            </w:r>
            <w:r w:rsidR="007376AC">
              <w:rPr>
                <w:rFonts w:ascii="Times New Roman" w:eastAsia="Times New Roman" w:hAnsi="Times New Roman" w:cs="Times New Roman"/>
                <w:sz w:val="20"/>
                <w:szCs w:val="20"/>
                <w:lang w:eastAsia="ru-RU"/>
              </w:rPr>
              <w:t>.</w:t>
            </w:r>
          </w:p>
        </w:tc>
        <w:tc>
          <w:tcPr>
            <w:tcW w:w="1104" w:type="pct"/>
          </w:tcPr>
          <w:p w:rsidR="00444DB1" w:rsidRPr="00444DB1" w:rsidRDefault="00444DB1" w:rsidP="00AF566F">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Удовлетворенность населения качеством дошкольного образования детей</w:t>
            </w:r>
          </w:p>
        </w:tc>
        <w:tc>
          <w:tcPr>
            <w:tcW w:w="455" w:type="pct"/>
          </w:tcPr>
          <w:p w:rsidR="00444DB1" w:rsidRPr="00444DB1" w:rsidRDefault="006D68C7" w:rsidP="00AF566F">
            <w:pPr>
              <w:ind w:firstLine="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w:t>
            </w:r>
            <w:r w:rsidR="00444DB1" w:rsidRPr="00444DB1">
              <w:rPr>
                <w:rFonts w:ascii="Times New Roman" w:eastAsia="Times New Roman" w:hAnsi="Times New Roman" w:cs="Times New Roman"/>
                <w:sz w:val="20"/>
                <w:szCs w:val="20"/>
                <w:lang w:eastAsia="ru-RU"/>
              </w:rPr>
              <w:t>роцент от числа опрошенных</w:t>
            </w:r>
          </w:p>
        </w:tc>
        <w:tc>
          <w:tcPr>
            <w:tcW w:w="538"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66,40</w:t>
            </w:r>
          </w:p>
        </w:tc>
        <w:tc>
          <w:tcPr>
            <w:tcW w:w="402" w:type="pct"/>
          </w:tcPr>
          <w:p w:rsidR="00444DB1" w:rsidRPr="00AF566F" w:rsidRDefault="00444DB1" w:rsidP="00444DB1">
            <w:pPr>
              <w:ind w:firstLine="0"/>
              <w:jc w:val="right"/>
              <w:rPr>
                <w:rFonts w:ascii="Times New Roman" w:eastAsia="Times New Roman" w:hAnsi="Times New Roman" w:cs="Times New Roman"/>
                <w:bCs/>
                <w:sz w:val="20"/>
                <w:szCs w:val="20"/>
                <w:lang w:eastAsia="ru-RU"/>
              </w:rPr>
            </w:pPr>
            <w:r w:rsidRPr="00AF566F">
              <w:rPr>
                <w:rFonts w:ascii="Times New Roman" w:eastAsia="Times New Roman" w:hAnsi="Times New Roman" w:cs="Times New Roman"/>
                <w:bCs/>
                <w:sz w:val="20"/>
                <w:szCs w:val="20"/>
                <w:lang w:eastAsia="ru-RU"/>
              </w:rPr>
              <w:t>58,00</w:t>
            </w:r>
          </w:p>
        </w:tc>
        <w:tc>
          <w:tcPr>
            <w:tcW w:w="389" w:type="pct"/>
          </w:tcPr>
          <w:p w:rsidR="00444DB1" w:rsidRPr="00444DB1" w:rsidRDefault="00444DB1" w:rsidP="00444DB1">
            <w:pPr>
              <w:ind w:hanging="48"/>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c>
          <w:tcPr>
            <w:tcW w:w="1126" w:type="pct"/>
          </w:tcPr>
          <w:p w:rsidR="00444DB1" w:rsidRPr="00444DB1" w:rsidRDefault="00444DB1" w:rsidP="007C68D7">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r>
      <w:tr w:rsidR="00444DB1" w:rsidRPr="00444DB1" w:rsidTr="00444DB1">
        <w:tc>
          <w:tcPr>
            <w:tcW w:w="219" w:type="pct"/>
          </w:tcPr>
          <w:p w:rsidR="00444DB1" w:rsidRPr="00AF566F" w:rsidRDefault="00444DB1" w:rsidP="00AF566F">
            <w:pPr>
              <w:ind w:left="-426" w:firstLine="426"/>
              <w:jc w:val="center"/>
              <w:rPr>
                <w:rFonts w:ascii="Times New Roman" w:eastAsia="Times New Roman" w:hAnsi="Times New Roman" w:cs="Times New Roman"/>
                <w:sz w:val="20"/>
                <w:szCs w:val="20"/>
                <w:lang w:eastAsia="ru-RU"/>
              </w:rPr>
            </w:pPr>
            <w:r w:rsidRPr="00AF566F">
              <w:rPr>
                <w:rFonts w:ascii="Times New Roman" w:eastAsia="Times New Roman" w:hAnsi="Times New Roman" w:cs="Times New Roman"/>
                <w:sz w:val="20"/>
                <w:szCs w:val="20"/>
                <w:lang w:eastAsia="ru-RU"/>
              </w:rPr>
              <w:t>56</w:t>
            </w:r>
            <w:r w:rsidR="007376AC">
              <w:rPr>
                <w:rFonts w:ascii="Times New Roman" w:eastAsia="Times New Roman" w:hAnsi="Times New Roman" w:cs="Times New Roman"/>
                <w:sz w:val="20"/>
                <w:szCs w:val="20"/>
                <w:lang w:eastAsia="ru-RU"/>
              </w:rPr>
              <w:t>.</w:t>
            </w:r>
          </w:p>
        </w:tc>
        <w:tc>
          <w:tcPr>
            <w:tcW w:w="1104" w:type="pct"/>
          </w:tcPr>
          <w:p w:rsidR="00444DB1" w:rsidRPr="00444DB1" w:rsidRDefault="00444DB1" w:rsidP="00AF566F">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Численность детей в возрасте от 3 до 7 лет, получающих дошкольную образовательную услугу и (или) услугу по их содержанию в муниципальных дошкольных образовательных учреждениях</w:t>
            </w:r>
          </w:p>
        </w:tc>
        <w:tc>
          <w:tcPr>
            <w:tcW w:w="455" w:type="pct"/>
          </w:tcPr>
          <w:p w:rsidR="00444DB1" w:rsidRPr="00444DB1" w:rsidRDefault="006D68C7" w:rsidP="00AF566F">
            <w:pPr>
              <w:ind w:firstLine="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ч</w:t>
            </w:r>
            <w:r w:rsidR="00444DB1" w:rsidRPr="00444DB1">
              <w:rPr>
                <w:rFonts w:ascii="Times New Roman" w:eastAsia="Times New Roman" w:hAnsi="Times New Roman" w:cs="Times New Roman"/>
                <w:sz w:val="20"/>
                <w:szCs w:val="20"/>
                <w:lang w:eastAsia="ru-RU"/>
              </w:rPr>
              <w:t>еловек</w:t>
            </w:r>
          </w:p>
        </w:tc>
        <w:tc>
          <w:tcPr>
            <w:tcW w:w="538"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1 223</w:t>
            </w:r>
          </w:p>
        </w:tc>
        <w:tc>
          <w:tcPr>
            <w:tcW w:w="402" w:type="pct"/>
          </w:tcPr>
          <w:p w:rsidR="00444DB1" w:rsidRPr="00AF566F" w:rsidRDefault="00444DB1" w:rsidP="00444DB1">
            <w:pPr>
              <w:ind w:firstLine="0"/>
              <w:jc w:val="right"/>
              <w:rPr>
                <w:rFonts w:ascii="Times New Roman" w:eastAsia="Times New Roman" w:hAnsi="Times New Roman" w:cs="Times New Roman"/>
                <w:bCs/>
                <w:sz w:val="20"/>
                <w:szCs w:val="20"/>
                <w:lang w:eastAsia="ru-RU"/>
              </w:rPr>
            </w:pPr>
            <w:r w:rsidRPr="00AF566F">
              <w:rPr>
                <w:rFonts w:ascii="Times New Roman" w:eastAsia="Times New Roman" w:hAnsi="Times New Roman" w:cs="Times New Roman"/>
                <w:bCs/>
                <w:sz w:val="20"/>
                <w:szCs w:val="20"/>
                <w:lang w:eastAsia="ru-RU"/>
              </w:rPr>
              <w:t>1 332</w:t>
            </w:r>
          </w:p>
        </w:tc>
        <w:tc>
          <w:tcPr>
            <w:tcW w:w="389" w:type="pct"/>
          </w:tcPr>
          <w:p w:rsidR="00444DB1" w:rsidRPr="00444DB1" w:rsidRDefault="00444DB1" w:rsidP="00444DB1">
            <w:pPr>
              <w:ind w:hanging="48"/>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1 412</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1 422</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1 741</w:t>
            </w:r>
          </w:p>
        </w:tc>
        <w:tc>
          <w:tcPr>
            <w:tcW w:w="1126" w:type="pct"/>
          </w:tcPr>
          <w:p w:rsidR="00444DB1" w:rsidRPr="00444DB1" w:rsidRDefault="00444DB1" w:rsidP="007C68D7">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xml:space="preserve">Увеличение показателя в 2010 году связано с открытием 3 групп в муниципальном бюджетном образовательном учреждении </w:t>
            </w:r>
            <w:r w:rsidR="007C68D7">
              <w:rPr>
                <w:rFonts w:ascii="Times New Roman" w:eastAsia="Times New Roman" w:hAnsi="Times New Roman" w:cs="Times New Roman"/>
                <w:sz w:val="20"/>
                <w:szCs w:val="20"/>
                <w:lang w:eastAsia="ru-RU"/>
              </w:rPr>
              <w:t>«</w:t>
            </w:r>
            <w:r w:rsidRPr="00444DB1">
              <w:rPr>
                <w:rFonts w:ascii="Times New Roman" w:eastAsia="Times New Roman" w:hAnsi="Times New Roman" w:cs="Times New Roman"/>
                <w:sz w:val="20"/>
                <w:szCs w:val="20"/>
                <w:lang w:eastAsia="ru-RU"/>
              </w:rPr>
              <w:t>Излучинская общеобразова</w:t>
            </w:r>
            <w:r w:rsidR="00C16A77">
              <w:rPr>
                <w:rFonts w:ascii="Times New Roman" w:eastAsia="Times New Roman" w:hAnsi="Times New Roman" w:cs="Times New Roman"/>
                <w:sz w:val="20"/>
                <w:szCs w:val="20"/>
                <w:lang w:eastAsia="ru-RU"/>
              </w:rPr>
              <w:t>-</w:t>
            </w:r>
            <w:r w:rsidRPr="00444DB1">
              <w:rPr>
                <w:rFonts w:ascii="Times New Roman" w:eastAsia="Times New Roman" w:hAnsi="Times New Roman" w:cs="Times New Roman"/>
                <w:sz w:val="20"/>
                <w:szCs w:val="20"/>
                <w:lang w:eastAsia="ru-RU"/>
              </w:rPr>
              <w:t>тельная начальная школа №2</w:t>
            </w:r>
            <w:r w:rsidR="007C68D7">
              <w:rPr>
                <w:rFonts w:ascii="Times New Roman" w:eastAsia="Times New Roman" w:hAnsi="Times New Roman" w:cs="Times New Roman"/>
                <w:sz w:val="20"/>
                <w:szCs w:val="20"/>
                <w:lang w:eastAsia="ru-RU"/>
              </w:rPr>
              <w:t>»</w:t>
            </w:r>
          </w:p>
        </w:tc>
      </w:tr>
      <w:tr w:rsidR="00444DB1" w:rsidRPr="00444DB1" w:rsidTr="00444DB1">
        <w:tc>
          <w:tcPr>
            <w:tcW w:w="219" w:type="pct"/>
          </w:tcPr>
          <w:p w:rsidR="00444DB1" w:rsidRPr="00AF566F" w:rsidRDefault="00444DB1" w:rsidP="00AF566F">
            <w:pPr>
              <w:ind w:left="-426" w:firstLine="426"/>
              <w:jc w:val="center"/>
              <w:rPr>
                <w:rFonts w:ascii="Times New Roman" w:eastAsia="Times New Roman" w:hAnsi="Times New Roman" w:cs="Times New Roman"/>
                <w:sz w:val="20"/>
                <w:szCs w:val="20"/>
                <w:lang w:eastAsia="ru-RU"/>
              </w:rPr>
            </w:pPr>
            <w:r w:rsidRPr="00AF566F">
              <w:rPr>
                <w:rFonts w:ascii="Times New Roman" w:eastAsia="Times New Roman" w:hAnsi="Times New Roman" w:cs="Times New Roman"/>
                <w:sz w:val="20"/>
                <w:szCs w:val="20"/>
                <w:lang w:eastAsia="ru-RU"/>
              </w:rPr>
              <w:t>57</w:t>
            </w:r>
            <w:r w:rsidR="007376AC">
              <w:rPr>
                <w:rFonts w:ascii="Times New Roman" w:eastAsia="Times New Roman" w:hAnsi="Times New Roman" w:cs="Times New Roman"/>
                <w:sz w:val="20"/>
                <w:szCs w:val="20"/>
                <w:lang w:eastAsia="ru-RU"/>
              </w:rPr>
              <w:t>.</w:t>
            </w:r>
          </w:p>
        </w:tc>
        <w:tc>
          <w:tcPr>
            <w:tcW w:w="1104" w:type="pct"/>
          </w:tcPr>
          <w:p w:rsidR="00444DB1" w:rsidRPr="00444DB1" w:rsidRDefault="00444DB1" w:rsidP="00AF566F">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xml:space="preserve">Численность детей в возрасте от 3 до 7 лет, получающих дошкольную образовательную услугу и (или) </w:t>
            </w:r>
            <w:r w:rsidRPr="00444DB1">
              <w:rPr>
                <w:rFonts w:ascii="Times New Roman" w:eastAsia="Times New Roman" w:hAnsi="Times New Roman" w:cs="Times New Roman"/>
                <w:sz w:val="20"/>
                <w:szCs w:val="20"/>
                <w:lang w:eastAsia="ru-RU"/>
              </w:rPr>
              <w:lastRenderedPageBreak/>
              <w:t>услугу по их содержанию в негосударственных (немуниципальных) дошкольных образовательных учреждениях из них:</w:t>
            </w:r>
          </w:p>
        </w:tc>
        <w:tc>
          <w:tcPr>
            <w:tcW w:w="455" w:type="pct"/>
          </w:tcPr>
          <w:p w:rsidR="00444DB1" w:rsidRPr="00444DB1" w:rsidRDefault="006D68C7" w:rsidP="00AF566F">
            <w:pPr>
              <w:ind w:firstLine="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lastRenderedPageBreak/>
              <w:t>ч</w:t>
            </w:r>
            <w:r w:rsidR="00444DB1" w:rsidRPr="00444DB1">
              <w:rPr>
                <w:rFonts w:ascii="Times New Roman" w:eastAsia="Times New Roman" w:hAnsi="Times New Roman" w:cs="Times New Roman"/>
                <w:sz w:val="20"/>
                <w:szCs w:val="20"/>
                <w:lang w:eastAsia="ru-RU"/>
              </w:rPr>
              <w:t>еловек</w:t>
            </w:r>
          </w:p>
        </w:tc>
        <w:tc>
          <w:tcPr>
            <w:tcW w:w="538"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0</w:t>
            </w:r>
          </w:p>
        </w:tc>
        <w:tc>
          <w:tcPr>
            <w:tcW w:w="402" w:type="pct"/>
          </w:tcPr>
          <w:p w:rsidR="00444DB1" w:rsidRPr="00AF566F" w:rsidRDefault="00444DB1" w:rsidP="00444DB1">
            <w:pPr>
              <w:ind w:firstLine="0"/>
              <w:jc w:val="right"/>
              <w:rPr>
                <w:rFonts w:ascii="Times New Roman" w:eastAsia="Times New Roman" w:hAnsi="Times New Roman" w:cs="Times New Roman"/>
                <w:bCs/>
                <w:sz w:val="20"/>
                <w:szCs w:val="20"/>
                <w:lang w:eastAsia="ru-RU"/>
              </w:rPr>
            </w:pPr>
            <w:r w:rsidRPr="00AF566F">
              <w:rPr>
                <w:rFonts w:ascii="Times New Roman" w:eastAsia="Times New Roman" w:hAnsi="Times New Roman" w:cs="Times New Roman"/>
                <w:bCs/>
                <w:sz w:val="20"/>
                <w:szCs w:val="20"/>
                <w:lang w:eastAsia="ru-RU"/>
              </w:rPr>
              <w:t>0</w:t>
            </w:r>
          </w:p>
        </w:tc>
        <w:tc>
          <w:tcPr>
            <w:tcW w:w="389" w:type="pct"/>
          </w:tcPr>
          <w:p w:rsidR="00444DB1" w:rsidRPr="00444DB1" w:rsidRDefault="00444DB1" w:rsidP="00444DB1">
            <w:pPr>
              <w:ind w:hanging="48"/>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0</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0</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0</w:t>
            </w:r>
          </w:p>
        </w:tc>
        <w:tc>
          <w:tcPr>
            <w:tcW w:w="1126" w:type="pct"/>
          </w:tcPr>
          <w:p w:rsidR="00444DB1" w:rsidRPr="00444DB1" w:rsidRDefault="00444DB1" w:rsidP="007C68D7">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r>
      <w:tr w:rsidR="00444DB1" w:rsidRPr="00444DB1" w:rsidTr="00444DB1">
        <w:tc>
          <w:tcPr>
            <w:tcW w:w="219" w:type="pct"/>
          </w:tcPr>
          <w:p w:rsidR="00444DB1" w:rsidRPr="00AF566F" w:rsidRDefault="00444DB1" w:rsidP="00AF566F">
            <w:pPr>
              <w:ind w:left="-426" w:firstLine="426"/>
              <w:jc w:val="center"/>
              <w:rPr>
                <w:rFonts w:ascii="Times New Roman" w:eastAsia="Times New Roman" w:hAnsi="Times New Roman" w:cs="Times New Roman"/>
                <w:sz w:val="20"/>
                <w:szCs w:val="20"/>
                <w:lang w:eastAsia="ru-RU"/>
              </w:rPr>
            </w:pPr>
            <w:r w:rsidRPr="00AF566F">
              <w:rPr>
                <w:rFonts w:ascii="Times New Roman" w:eastAsia="Times New Roman" w:hAnsi="Times New Roman" w:cs="Times New Roman"/>
                <w:sz w:val="20"/>
                <w:szCs w:val="20"/>
                <w:lang w:eastAsia="ru-RU"/>
              </w:rPr>
              <w:lastRenderedPageBreak/>
              <w:t> </w:t>
            </w:r>
          </w:p>
        </w:tc>
        <w:tc>
          <w:tcPr>
            <w:tcW w:w="1104" w:type="pct"/>
          </w:tcPr>
          <w:p w:rsidR="00444DB1" w:rsidRPr="00444DB1" w:rsidRDefault="00444DB1" w:rsidP="00AF566F">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Численность детей в возрасте от 3 до 7 лет получающих дошкольную образовательную услугу и (или) услугу по их содержанию в негосударственных (немуниципальных) дошкольных образовательных учреждениях за счет средств бюджета городского округа (муниципального района)</w:t>
            </w:r>
          </w:p>
        </w:tc>
        <w:tc>
          <w:tcPr>
            <w:tcW w:w="455" w:type="pct"/>
          </w:tcPr>
          <w:p w:rsidR="00444DB1" w:rsidRPr="00444DB1" w:rsidRDefault="006D68C7" w:rsidP="00AF566F">
            <w:pPr>
              <w:ind w:firstLine="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ч</w:t>
            </w:r>
            <w:r w:rsidR="00444DB1" w:rsidRPr="00444DB1">
              <w:rPr>
                <w:rFonts w:ascii="Times New Roman" w:eastAsia="Times New Roman" w:hAnsi="Times New Roman" w:cs="Times New Roman"/>
                <w:sz w:val="20"/>
                <w:szCs w:val="20"/>
                <w:lang w:eastAsia="ru-RU"/>
              </w:rPr>
              <w:t>еловек</w:t>
            </w:r>
          </w:p>
        </w:tc>
        <w:tc>
          <w:tcPr>
            <w:tcW w:w="538"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0</w:t>
            </w:r>
          </w:p>
        </w:tc>
        <w:tc>
          <w:tcPr>
            <w:tcW w:w="402" w:type="pct"/>
          </w:tcPr>
          <w:p w:rsidR="00444DB1" w:rsidRPr="00AF566F" w:rsidRDefault="00444DB1" w:rsidP="00444DB1">
            <w:pPr>
              <w:ind w:firstLine="0"/>
              <w:jc w:val="right"/>
              <w:rPr>
                <w:rFonts w:ascii="Times New Roman" w:eastAsia="Times New Roman" w:hAnsi="Times New Roman" w:cs="Times New Roman"/>
                <w:bCs/>
                <w:sz w:val="20"/>
                <w:szCs w:val="20"/>
                <w:lang w:eastAsia="ru-RU"/>
              </w:rPr>
            </w:pPr>
            <w:r w:rsidRPr="00AF566F">
              <w:rPr>
                <w:rFonts w:ascii="Times New Roman" w:eastAsia="Times New Roman" w:hAnsi="Times New Roman" w:cs="Times New Roman"/>
                <w:bCs/>
                <w:sz w:val="20"/>
                <w:szCs w:val="20"/>
                <w:lang w:eastAsia="ru-RU"/>
              </w:rPr>
              <w:t>0</w:t>
            </w:r>
          </w:p>
        </w:tc>
        <w:tc>
          <w:tcPr>
            <w:tcW w:w="389" w:type="pct"/>
          </w:tcPr>
          <w:p w:rsidR="00444DB1" w:rsidRPr="00444DB1" w:rsidRDefault="00444DB1" w:rsidP="00444DB1">
            <w:pPr>
              <w:ind w:hanging="48"/>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0</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0</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0</w:t>
            </w:r>
          </w:p>
        </w:tc>
        <w:tc>
          <w:tcPr>
            <w:tcW w:w="1126" w:type="pct"/>
          </w:tcPr>
          <w:p w:rsidR="00444DB1" w:rsidRPr="00444DB1" w:rsidRDefault="00444DB1" w:rsidP="007C68D7">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r>
      <w:tr w:rsidR="00444DB1" w:rsidRPr="00444DB1" w:rsidTr="00444DB1">
        <w:tc>
          <w:tcPr>
            <w:tcW w:w="219" w:type="pct"/>
          </w:tcPr>
          <w:p w:rsidR="00444DB1" w:rsidRPr="00AF566F" w:rsidRDefault="00444DB1" w:rsidP="00AF566F">
            <w:pPr>
              <w:ind w:left="-426" w:firstLine="426"/>
              <w:jc w:val="center"/>
              <w:rPr>
                <w:rFonts w:ascii="Times New Roman" w:eastAsia="Times New Roman" w:hAnsi="Times New Roman" w:cs="Times New Roman"/>
                <w:sz w:val="20"/>
                <w:szCs w:val="20"/>
                <w:lang w:eastAsia="ru-RU"/>
              </w:rPr>
            </w:pPr>
            <w:r w:rsidRPr="00AF566F">
              <w:rPr>
                <w:rFonts w:ascii="Times New Roman" w:eastAsia="Times New Roman" w:hAnsi="Times New Roman" w:cs="Times New Roman"/>
                <w:sz w:val="20"/>
                <w:szCs w:val="20"/>
                <w:lang w:eastAsia="ru-RU"/>
              </w:rPr>
              <w:t>58</w:t>
            </w:r>
            <w:r w:rsidR="007376AC">
              <w:rPr>
                <w:rFonts w:ascii="Times New Roman" w:eastAsia="Times New Roman" w:hAnsi="Times New Roman" w:cs="Times New Roman"/>
                <w:sz w:val="20"/>
                <w:szCs w:val="20"/>
                <w:lang w:eastAsia="ru-RU"/>
              </w:rPr>
              <w:t>.</w:t>
            </w:r>
          </w:p>
        </w:tc>
        <w:tc>
          <w:tcPr>
            <w:tcW w:w="1104" w:type="pct"/>
          </w:tcPr>
          <w:p w:rsidR="00444DB1" w:rsidRPr="00444DB1" w:rsidRDefault="00444DB1" w:rsidP="00AF566F">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Численность детей в возрасте от 3 до 7 лет, в муниципальном образовании</w:t>
            </w:r>
          </w:p>
        </w:tc>
        <w:tc>
          <w:tcPr>
            <w:tcW w:w="455" w:type="pct"/>
          </w:tcPr>
          <w:p w:rsidR="00444DB1" w:rsidRPr="00444DB1" w:rsidRDefault="006D68C7" w:rsidP="00AF566F">
            <w:pPr>
              <w:ind w:firstLine="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ч</w:t>
            </w:r>
            <w:r w:rsidR="00444DB1" w:rsidRPr="00444DB1">
              <w:rPr>
                <w:rFonts w:ascii="Times New Roman" w:eastAsia="Times New Roman" w:hAnsi="Times New Roman" w:cs="Times New Roman"/>
                <w:sz w:val="20"/>
                <w:szCs w:val="20"/>
                <w:lang w:eastAsia="ru-RU"/>
              </w:rPr>
              <w:t>еловек</w:t>
            </w:r>
          </w:p>
        </w:tc>
        <w:tc>
          <w:tcPr>
            <w:tcW w:w="538"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1 573</w:t>
            </w:r>
          </w:p>
        </w:tc>
        <w:tc>
          <w:tcPr>
            <w:tcW w:w="402" w:type="pct"/>
          </w:tcPr>
          <w:p w:rsidR="00444DB1" w:rsidRPr="00AF566F" w:rsidRDefault="00444DB1" w:rsidP="00444DB1">
            <w:pPr>
              <w:ind w:firstLine="0"/>
              <w:jc w:val="right"/>
              <w:rPr>
                <w:rFonts w:ascii="Times New Roman" w:eastAsia="Times New Roman" w:hAnsi="Times New Roman" w:cs="Times New Roman"/>
                <w:bCs/>
                <w:sz w:val="20"/>
                <w:szCs w:val="20"/>
                <w:lang w:eastAsia="ru-RU"/>
              </w:rPr>
            </w:pPr>
            <w:r w:rsidRPr="00AF566F">
              <w:rPr>
                <w:rFonts w:ascii="Times New Roman" w:eastAsia="Times New Roman" w:hAnsi="Times New Roman" w:cs="Times New Roman"/>
                <w:bCs/>
                <w:sz w:val="20"/>
                <w:szCs w:val="20"/>
                <w:lang w:eastAsia="ru-RU"/>
              </w:rPr>
              <w:t>1 608</w:t>
            </w:r>
          </w:p>
        </w:tc>
        <w:tc>
          <w:tcPr>
            <w:tcW w:w="389" w:type="pct"/>
          </w:tcPr>
          <w:p w:rsidR="00444DB1" w:rsidRPr="00444DB1" w:rsidRDefault="00444DB1" w:rsidP="00444DB1">
            <w:pPr>
              <w:ind w:hanging="48"/>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1 624</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1 704</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1 741</w:t>
            </w:r>
          </w:p>
        </w:tc>
        <w:tc>
          <w:tcPr>
            <w:tcW w:w="1126" w:type="pct"/>
          </w:tcPr>
          <w:p w:rsidR="00444DB1" w:rsidRPr="00444DB1" w:rsidRDefault="00444DB1" w:rsidP="007C68D7">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r>
      <w:tr w:rsidR="00444DB1" w:rsidRPr="00444DB1" w:rsidTr="00444DB1">
        <w:tc>
          <w:tcPr>
            <w:tcW w:w="219" w:type="pct"/>
          </w:tcPr>
          <w:p w:rsidR="00444DB1" w:rsidRPr="00AF566F" w:rsidRDefault="00444DB1" w:rsidP="00AF566F">
            <w:pPr>
              <w:ind w:left="-426" w:firstLine="426"/>
              <w:jc w:val="center"/>
              <w:rPr>
                <w:rFonts w:ascii="Times New Roman" w:eastAsia="Times New Roman" w:hAnsi="Times New Roman" w:cs="Times New Roman"/>
                <w:sz w:val="20"/>
                <w:szCs w:val="20"/>
                <w:lang w:eastAsia="ru-RU"/>
              </w:rPr>
            </w:pPr>
            <w:r w:rsidRPr="00AF566F">
              <w:rPr>
                <w:rFonts w:ascii="Times New Roman" w:eastAsia="Times New Roman" w:hAnsi="Times New Roman" w:cs="Times New Roman"/>
                <w:sz w:val="20"/>
                <w:szCs w:val="20"/>
                <w:lang w:eastAsia="ru-RU"/>
              </w:rPr>
              <w:t>59</w:t>
            </w:r>
            <w:r w:rsidR="007376AC">
              <w:rPr>
                <w:rFonts w:ascii="Times New Roman" w:eastAsia="Times New Roman" w:hAnsi="Times New Roman" w:cs="Times New Roman"/>
                <w:sz w:val="20"/>
                <w:szCs w:val="20"/>
                <w:lang w:eastAsia="ru-RU"/>
              </w:rPr>
              <w:t>.</w:t>
            </w:r>
          </w:p>
        </w:tc>
        <w:tc>
          <w:tcPr>
            <w:tcW w:w="1104" w:type="pct"/>
          </w:tcPr>
          <w:p w:rsidR="00444DB1" w:rsidRPr="00444DB1" w:rsidRDefault="00444DB1" w:rsidP="00AF566F">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Доля детей в возрасте 1-6 лет, состоящих на учете для определения в муниципальные дошкольные образовательные учреждения, в общей численности детей в возрасте 1-6 лет</w:t>
            </w:r>
          </w:p>
        </w:tc>
        <w:tc>
          <w:tcPr>
            <w:tcW w:w="455" w:type="pct"/>
          </w:tcPr>
          <w:p w:rsidR="00444DB1" w:rsidRPr="00444DB1" w:rsidRDefault="006D68C7" w:rsidP="00AF566F">
            <w:pPr>
              <w:ind w:firstLine="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w:t>
            </w:r>
            <w:r w:rsidR="00444DB1" w:rsidRPr="00444DB1">
              <w:rPr>
                <w:rFonts w:ascii="Times New Roman" w:eastAsia="Times New Roman" w:hAnsi="Times New Roman" w:cs="Times New Roman"/>
                <w:sz w:val="20"/>
                <w:szCs w:val="20"/>
                <w:lang w:eastAsia="ru-RU"/>
              </w:rPr>
              <w:t>роцент</w:t>
            </w:r>
          </w:p>
        </w:tc>
        <w:tc>
          <w:tcPr>
            <w:tcW w:w="538"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31,00</w:t>
            </w:r>
          </w:p>
        </w:tc>
        <w:tc>
          <w:tcPr>
            <w:tcW w:w="402" w:type="pct"/>
          </w:tcPr>
          <w:p w:rsidR="00444DB1" w:rsidRPr="00AF566F" w:rsidRDefault="00444DB1" w:rsidP="00444DB1">
            <w:pPr>
              <w:ind w:firstLine="0"/>
              <w:jc w:val="right"/>
              <w:rPr>
                <w:rFonts w:ascii="Times New Roman" w:eastAsia="Times New Roman" w:hAnsi="Times New Roman" w:cs="Times New Roman"/>
                <w:bCs/>
                <w:sz w:val="20"/>
                <w:szCs w:val="20"/>
                <w:lang w:eastAsia="ru-RU"/>
              </w:rPr>
            </w:pPr>
            <w:r w:rsidRPr="00AF566F">
              <w:rPr>
                <w:rFonts w:ascii="Times New Roman" w:eastAsia="Times New Roman" w:hAnsi="Times New Roman" w:cs="Times New Roman"/>
                <w:bCs/>
                <w:sz w:val="20"/>
                <w:szCs w:val="20"/>
                <w:lang w:eastAsia="ru-RU"/>
              </w:rPr>
              <w:t>30,06</w:t>
            </w:r>
          </w:p>
        </w:tc>
        <w:tc>
          <w:tcPr>
            <w:tcW w:w="389" w:type="pct"/>
          </w:tcPr>
          <w:p w:rsidR="00444DB1" w:rsidRPr="00444DB1" w:rsidRDefault="00444DB1" w:rsidP="00444DB1">
            <w:pPr>
              <w:ind w:hanging="48"/>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27,51</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26,69</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13,81</w:t>
            </w:r>
          </w:p>
        </w:tc>
        <w:tc>
          <w:tcPr>
            <w:tcW w:w="1126" w:type="pct"/>
          </w:tcPr>
          <w:p w:rsidR="00444DB1" w:rsidRPr="00444DB1" w:rsidRDefault="00444DB1" w:rsidP="007C68D7">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xml:space="preserve">Уменьшение доли за счет открытия 3 групп в муниципальном бюджетном  образовательном учреждении </w:t>
            </w:r>
            <w:r w:rsidR="007C68D7">
              <w:rPr>
                <w:rFonts w:ascii="Times New Roman" w:eastAsia="Times New Roman" w:hAnsi="Times New Roman" w:cs="Times New Roman"/>
                <w:sz w:val="20"/>
                <w:szCs w:val="20"/>
                <w:lang w:eastAsia="ru-RU"/>
              </w:rPr>
              <w:t>«</w:t>
            </w:r>
            <w:r w:rsidRPr="00444DB1">
              <w:rPr>
                <w:rFonts w:ascii="Times New Roman" w:eastAsia="Times New Roman" w:hAnsi="Times New Roman" w:cs="Times New Roman"/>
                <w:sz w:val="20"/>
                <w:szCs w:val="20"/>
                <w:lang w:eastAsia="ru-RU"/>
              </w:rPr>
              <w:t>Излучинская общеобразовательная начальная школа №2</w:t>
            </w:r>
            <w:r w:rsidR="007C68D7">
              <w:rPr>
                <w:rFonts w:ascii="Times New Roman" w:eastAsia="Times New Roman" w:hAnsi="Times New Roman" w:cs="Times New Roman"/>
                <w:sz w:val="20"/>
                <w:szCs w:val="20"/>
                <w:lang w:eastAsia="ru-RU"/>
              </w:rPr>
              <w:t>»</w:t>
            </w:r>
          </w:p>
        </w:tc>
      </w:tr>
      <w:tr w:rsidR="00444DB1" w:rsidRPr="00444DB1" w:rsidTr="00444DB1">
        <w:tc>
          <w:tcPr>
            <w:tcW w:w="219" w:type="pct"/>
          </w:tcPr>
          <w:p w:rsidR="00444DB1" w:rsidRPr="00AF566F" w:rsidRDefault="00444DB1" w:rsidP="00AF566F">
            <w:pPr>
              <w:ind w:left="-426" w:firstLine="426"/>
              <w:jc w:val="center"/>
              <w:rPr>
                <w:rFonts w:ascii="Times New Roman" w:eastAsia="Times New Roman" w:hAnsi="Times New Roman" w:cs="Times New Roman"/>
                <w:sz w:val="20"/>
                <w:szCs w:val="20"/>
                <w:lang w:eastAsia="ru-RU"/>
              </w:rPr>
            </w:pPr>
            <w:r w:rsidRPr="00AF566F">
              <w:rPr>
                <w:rFonts w:ascii="Times New Roman" w:eastAsia="Times New Roman" w:hAnsi="Times New Roman" w:cs="Times New Roman"/>
                <w:sz w:val="20"/>
                <w:szCs w:val="20"/>
                <w:lang w:eastAsia="ru-RU"/>
              </w:rPr>
              <w:t> </w:t>
            </w:r>
          </w:p>
        </w:tc>
        <w:tc>
          <w:tcPr>
            <w:tcW w:w="1104" w:type="pct"/>
          </w:tcPr>
          <w:p w:rsidR="00444DB1" w:rsidRPr="00444DB1" w:rsidRDefault="00444DB1" w:rsidP="00AF566F">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Численность детей в возрасте 1-6 лет, состоящих на учете для определения в муниципальные дошкольные образовательные учреждения</w:t>
            </w:r>
          </w:p>
        </w:tc>
        <w:tc>
          <w:tcPr>
            <w:tcW w:w="455" w:type="pct"/>
          </w:tcPr>
          <w:p w:rsidR="00444DB1" w:rsidRPr="00444DB1" w:rsidRDefault="006D68C7" w:rsidP="00AF566F">
            <w:pPr>
              <w:ind w:firstLine="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ч</w:t>
            </w:r>
            <w:r w:rsidR="00444DB1" w:rsidRPr="00444DB1">
              <w:rPr>
                <w:rFonts w:ascii="Times New Roman" w:eastAsia="Times New Roman" w:hAnsi="Times New Roman" w:cs="Times New Roman"/>
                <w:sz w:val="20"/>
                <w:szCs w:val="20"/>
                <w:lang w:eastAsia="ru-RU"/>
              </w:rPr>
              <w:t>еловек</w:t>
            </w:r>
          </w:p>
        </w:tc>
        <w:tc>
          <w:tcPr>
            <w:tcW w:w="538"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753</w:t>
            </w:r>
          </w:p>
        </w:tc>
        <w:tc>
          <w:tcPr>
            <w:tcW w:w="402" w:type="pct"/>
          </w:tcPr>
          <w:p w:rsidR="00444DB1" w:rsidRPr="00AF566F" w:rsidRDefault="00444DB1" w:rsidP="00444DB1">
            <w:pPr>
              <w:ind w:firstLine="0"/>
              <w:jc w:val="right"/>
              <w:rPr>
                <w:rFonts w:ascii="Times New Roman" w:eastAsia="Times New Roman" w:hAnsi="Times New Roman" w:cs="Times New Roman"/>
                <w:bCs/>
                <w:sz w:val="20"/>
                <w:szCs w:val="20"/>
                <w:lang w:eastAsia="ru-RU"/>
              </w:rPr>
            </w:pPr>
            <w:r w:rsidRPr="00AF566F">
              <w:rPr>
                <w:rFonts w:ascii="Times New Roman" w:eastAsia="Times New Roman" w:hAnsi="Times New Roman" w:cs="Times New Roman"/>
                <w:bCs/>
                <w:sz w:val="20"/>
                <w:szCs w:val="20"/>
                <w:lang w:eastAsia="ru-RU"/>
              </w:rPr>
              <w:t>751</w:t>
            </w:r>
          </w:p>
        </w:tc>
        <w:tc>
          <w:tcPr>
            <w:tcW w:w="389" w:type="pct"/>
          </w:tcPr>
          <w:p w:rsidR="00444DB1" w:rsidRPr="00444DB1" w:rsidRDefault="00444DB1" w:rsidP="00444DB1">
            <w:pPr>
              <w:ind w:hanging="48"/>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701</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703</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374</w:t>
            </w:r>
          </w:p>
        </w:tc>
        <w:tc>
          <w:tcPr>
            <w:tcW w:w="1126" w:type="pct"/>
          </w:tcPr>
          <w:p w:rsidR="00444DB1" w:rsidRPr="00444DB1" w:rsidRDefault="00444DB1" w:rsidP="007C68D7">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r>
      <w:tr w:rsidR="00444DB1" w:rsidRPr="00444DB1" w:rsidTr="00444DB1">
        <w:tc>
          <w:tcPr>
            <w:tcW w:w="219" w:type="pct"/>
          </w:tcPr>
          <w:p w:rsidR="00444DB1" w:rsidRPr="00AF566F" w:rsidRDefault="00444DB1" w:rsidP="00AF566F">
            <w:pPr>
              <w:ind w:left="-426" w:firstLine="426"/>
              <w:jc w:val="center"/>
              <w:rPr>
                <w:rFonts w:ascii="Times New Roman" w:eastAsia="Times New Roman" w:hAnsi="Times New Roman" w:cs="Times New Roman"/>
                <w:sz w:val="20"/>
                <w:szCs w:val="20"/>
                <w:lang w:eastAsia="ru-RU"/>
              </w:rPr>
            </w:pPr>
            <w:r w:rsidRPr="00AF566F">
              <w:rPr>
                <w:rFonts w:ascii="Times New Roman" w:eastAsia="Times New Roman" w:hAnsi="Times New Roman" w:cs="Times New Roman"/>
                <w:sz w:val="20"/>
                <w:szCs w:val="20"/>
                <w:lang w:eastAsia="ru-RU"/>
              </w:rPr>
              <w:t>60</w:t>
            </w:r>
            <w:r w:rsidR="007376AC">
              <w:rPr>
                <w:rFonts w:ascii="Times New Roman" w:eastAsia="Times New Roman" w:hAnsi="Times New Roman" w:cs="Times New Roman"/>
                <w:sz w:val="20"/>
                <w:szCs w:val="20"/>
                <w:lang w:eastAsia="ru-RU"/>
              </w:rPr>
              <w:t>.</w:t>
            </w:r>
          </w:p>
        </w:tc>
        <w:tc>
          <w:tcPr>
            <w:tcW w:w="1104" w:type="pct"/>
          </w:tcPr>
          <w:p w:rsidR="00444DB1" w:rsidRPr="00444DB1" w:rsidRDefault="00444DB1" w:rsidP="00AF566F">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Коэффициент посещаемости муниципальных дошкольных образовательных учреждений</w:t>
            </w:r>
          </w:p>
        </w:tc>
        <w:tc>
          <w:tcPr>
            <w:tcW w:w="455" w:type="pct"/>
          </w:tcPr>
          <w:p w:rsidR="00444DB1" w:rsidRPr="00444DB1" w:rsidRDefault="006D68C7" w:rsidP="00AF566F">
            <w:pPr>
              <w:ind w:firstLine="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е</w:t>
            </w:r>
            <w:r w:rsidR="00444DB1" w:rsidRPr="00444DB1">
              <w:rPr>
                <w:rFonts w:ascii="Times New Roman" w:eastAsia="Times New Roman" w:hAnsi="Times New Roman" w:cs="Times New Roman"/>
                <w:sz w:val="20"/>
                <w:szCs w:val="20"/>
                <w:lang w:eastAsia="ru-RU"/>
              </w:rPr>
              <w:t>диница</w:t>
            </w:r>
          </w:p>
        </w:tc>
        <w:tc>
          <w:tcPr>
            <w:tcW w:w="538"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0,59</w:t>
            </w:r>
          </w:p>
        </w:tc>
        <w:tc>
          <w:tcPr>
            <w:tcW w:w="402" w:type="pct"/>
          </w:tcPr>
          <w:p w:rsidR="00444DB1" w:rsidRPr="00AF566F" w:rsidRDefault="00444DB1" w:rsidP="00444DB1">
            <w:pPr>
              <w:ind w:firstLine="0"/>
              <w:jc w:val="right"/>
              <w:rPr>
                <w:rFonts w:ascii="Times New Roman" w:eastAsia="Times New Roman" w:hAnsi="Times New Roman" w:cs="Times New Roman"/>
                <w:bCs/>
                <w:sz w:val="20"/>
                <w:szCs w:val="20"/>
                <w:lang w:eastAsia="ru-RU"/>
              </w:rPr>
            </w:pPr>
            <w:r w:rsidRPr="00AF566F">
              <w:rPr>
                <w:rFonts w:ascii="Times New Roman" w:eastAsia="Times New Roman" w:hAnsi="Times New Roman" w:cs="Times New Roman"/>
                <w:bCs/>
                <w:sz w:val="20"/>
                <w:szCs w:val="20"/>
                <w:lang w:eastAsia="ru-RU"/>
              </w:rPr>
              <w:t>0,61</w:t>
            </w:r>
          </w:p>
        </w:tc>
        <w:tc>
          <w:tcPr>
            <w:tcW w:w="389" w:type="pct"/>
          </w:tcPr>
          <w:p w:rsidR="00444DB1" w:rsidRPr="00444DB1" w:rsidRDefault="00444DB1" w:rsidP="00444DB1">
            <w:pPr>
              <w:ind w:hanging="48"/>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0,65</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0,70</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0,75</w:t>
            </w:r>
          </w:p>
        </w:tc>
        <w:tc>
          <w:tcPr>
            <w:tcW w:w="1126" w:type="pct"/>
          </w:tcPr>
          <w:p w:rsidR="00444DB1" w:rsidRPr="00444DB1" w:rsidRDefault="00444DB1" w:rsidP="007C68D7">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Показатель увеличился за счет проведение профилактических, оздоровительных мероприятий</w:t>
            </w:r>
          </w:p>
        </w:tc>
      </w:tr>
      <w:tr w:rsidR="00444DB1" w:rsidRPr="00444DB1" w:rsidTr="00444DB1">
        <w:tc>
          <w:tcPr>
            <w:tcW w:w="219" w:type="pct"/>
          </w:tcPr>
          <w:p w:rsidR="00444DB1" w:rsidRPr="00AF566F" w:rsidRDefault="00444DB1" w:rsidP="00AF566F">
            <w:pPr>
              <w:ind w:left="-426" w:firstLine="426"/>
              <w:jc w:val="center"/>
              <w:rPr>
                <w:rFonts w:ascii="Times New Roman" w:eastAsia="Times New Roman" w:hAnsi="Times New Roman" w:cs="Times New Roman"/>
                <w:sz w:val="20"/>
                <w:szCs w:val="20"/>
                <w:lang w:eastAsia="ru-RU"/>
              </w:rPr>
            </w:pPr>
            <w:r w:rsidRPr="00AF566F">
              <w:rPr>
                <w:rFonts w:ascii="Times New Roman" w:eastAsia="Times New Roman" w:hAnsi="Times New Roman" w:cs="Times New Roman"/>
                <w:sz w:val="20"/>
                <w:szCs w:val="20"/>
                <w:lang w:eastAsia="ru-RU"/>
              </w:rPr>
              <w:t>61</w:t>
            </w:r>
            <w:r w:rsidR="007376AC">
              <w:rPr>
                <w:rFonts w:ascii="Times New Roman" w:eastAsia="Times New Roman" w:hAnsi="Times New Roman" w:cs="Times New Roman"/>
                <w:sz w:val="20"/>
                <w:szCs w:val="20"/>
                <w:lang w:eastAsia="ru-RU"/>
              </w:rPr>
              <w:t>.</w:t>
            </w:r>
          </w:p>
        </w:tc>
        <w:tc>
          <w:tcPr>
            <w:tcW w:w="1104" w:type="pct"/>
          </w:tcPr>
          <w:p w:rsidR="00444DB1" w:rsidRPr="00444DB1" w:rsidRDefault="00444DB1" w:rsidP="00AF566F">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Количество муниципальных дошкольных образовательных учреждений</w:t>
            </w:r>
          </w:p>
        </w:tc>
        <w:tc>
          <w:tcPr>
            <w:tcW w:w="455" w:type="pct"/>
          </w:tcPr>
          <w:p w:rsidR="00444DB1" w:rsidRPr="00444DB1" w:rsidRDefault="006D68C7" w:rsidP="00AF566F">
            <w:pPr>
              <w:ind w:firstLine="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е</w:t>
            </w:r>
            <w:r w:rsidR="00444DB1" w:rsidRPr="00444DB1">
              <w:rPr>
                <w:rFonts w:ascii="Times New Roman" w:eastAsia="Times New Roman" w:hAnsi="Times New Roman" w:cs="Times New Roman"/>
                <w:sz w:val="20"/>
                <w:szCs w:val="20"/>
                <w:lang w:eastAsia="ru-RU"/>
              </w:rPr>
              <w:t>диница</w:t>
            </w:r>
          </w:p>
        </w:tc>
        <w:tc>
          <w:tcPr>
            <w:tcW w:w="538"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8</w:t>
            </w:r>
          </w:p>
        </w:tc>
        <w:tc>
          <w:tcPr>
            <w:tcW w:w="402" w:type="pct"/>
          </w:tcPr>
          <w:p w:rsidR="00444DB1" w:rsidRPr="00AF566F" w:rsidRDefault="00444DB1" w:rsidP="00444DB1">
            <w:pPr>
              <w:ind w:firstLine="0"/>
              <w:jc w:val="right"/>
              <w:rPr>
                <w:rFonts w:ascii="Times New Roman" w:eastAsia="Times New Roman" w:hAnsi="Times New Roman" w:cs="Times New Roman"/>
                <w:bCs/>
                <w:sz w:val="20"/>
                <w:szCs w:val="20"/>
                <w:lang w:eastAsia="ru-RU"/>
              </w:rPr>
            </w:pPr>
            <w:r w:rsidRPr="00AF566F">
              <w:rPr>
                <w:rFonts w:ascii="Times New Roman" w:eastAsia="Times New Roman" w:hAnsi="Times New Roman" w:cs="Times New Roman"/>
                <w:bCs/>
                <w:sz w:val="20"/>
                <w:szCs w:val="20"/>
                <w:lang w:eastAsia="ru-RU"/>
              </w:rPr>
              <w:t>7</w:t>
            </w:r>
          </w:p>
        </w:tc>
        <w:tc>
          <w:tcPr>
            <w:tcW w:w="389" w:type="pct"/>
          </w:tcPr>
          <w:p w:rsidR="00444DB1" w:rsidRPr="00444DB1" w:rsidRDefault="00444DB1" w:rsidP="00444DB1">
            <w:pPr>
              <w:ind w:hanging="48"/>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7</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7</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9</w:t>
            </w:r>
          </w:p>
        </w:tc>
        <w:tc>
          <w:tcPr>
            <w:tcW w:w="1126" w:type="pct"/>
          </w:tcPr>
          <w:p w:rsidR="00444DB1" w:rsidRPr="00444DB1" w:rsidRDefault="00444DB1" w:rsidP="007C68D7">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xml:space="preserve">Количество учреждений уменьшилось в связи с закрытием дошкольного учреждения в п. </w:t>
            </w:r>
            <w:r w:rsidRPr="00444DB1">
              <w:rPr>
                <w:rFonts w:ascii="Times New Roman" w:eastAsia="Times New Roman" w:hAnsi="Times New Roman" w:cs="Times New Roman"/>
                <w:sz w:val="20"/>
                <w:szCs w:val="20"/>
                <w:lang w:eastAsia="ru-RU"/>
              </w:rPr>
              <w:lastRenderedPageBreak/>
              <w:t>Зайцева Речка, услуги по дошкольному образованию оказывает Зайцевореченская школа</w:t>
            </w:r>
          </w:p>
        </w:tc>
      </w:tr>
      <w:tr w:rsidR="00444DB1" w:rsidRPr="00444DB1" w:rsidTr="00444DB1">
        <w:tc>
          <w:tcPr>
            <w:tcW w:w="219" w:type="pct"/>
          </w:tcPr>
          <w:p w:rsidR="00444DB1" w:rsidRPr="00AF566F" w:rsidRDefault="00444DB1" w:rsidP="00AF566F">
            <w:pPr>
              <w:ind w:left="-426" w:firstLine="426"/>
              <w:jc w:val="center"/>
              <w:rPr>
                <w:rFonts w:ascii="Times New Roman" w:eastAsia="Times New Roman" w:hAnsi="Times New Roman" w:cs="Times New Roman"/>
                <w:sz w:val="20"/>
                <w:szCs w:val="20"/>
                <w:lang w:eastAsia="ru-RU"/>
              </w:rPr>
            </w:pPr>
            <w:r w:rsidRPr="00AF566F">
              <w:rPr>
                <w:rFonts w:ascii="Times New Roman" w:eastAsia="Times New Roman" w:hAnsi="Times New Roman" w:cs="Times New Roman"/>
                <w:sz w:val="20"/>
                <w:szCs w:val="20"/>
                <w:lang w:eastAsia="ru-RU"/>
              </w:rPr>
              <w:lastRenderedPageBreak/>
              <w:t>62</w:t>
            </w:r>
            <w:r w:rsidR="007376AC">
              <w:rPr>
                <w:rFonts w:ascii="Times New Roman" w:eastAsia="Times New Roman" w:hAnsi="Times New Roman" w:cs="Times New Roman"/>
                <w:sz w:val="20"/>
                <w:szCs w:val="20"/>
                <w:lang w:eastAsia="ru-RU"/>
              </w:rPr>
              <w:t>.</w:t>
            </w:r>
          </w:p>
        </w:tc>
        <w:tc>
          <w:tcPr>
            <w:tcW w:w="1104" w:type="pct"/>
          </w:tcPr>
          <w:p w:rsidR="00444DB1" w:rsidRPr="00444DB1" w:rsidRDefault="00444DB1" w:rsidP="00AF566F">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Количество муниципальных дошкольных образовательных учреждений, здания которых находятся в аварийном состоянии или требуют капитального ремонта</w:t>
            </w:r>
          </w:p>
        </w:tc>
        <w:tc>
          <w:tcPr>
            <w:tcW w:w="455" w:type="pct"/>
          </w:tcPr>
          <w:p w:rsidR="00444DB1" w:rsidRPr="00444DB1" w:rsidRDefault="006D68C7" w:rsidP="00AF566F">
            <w:pPr>
              <w:ind w:firstLine="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е</w:t>
            </w:r>
            <w:r w:rsidR="00444DB1" w:rsidRPr="00444DB1">
              <w:rPr>
                <w:rFonts w:ascii="Times New Roman" w:eastAsia="Times New Roman" w:hAnsi="Times New Roman" w:cs="Times New Roman"/>
                <w:sz w:val="20"/>
                <w:szCs w:val="20"/>
                <w:lang w:eastAsia="ru-RU"/>
              </w:rPr>
              <w:t>диница</w:t>
            </w:r>
          </w:p>
        </w:tc>
        <w:tc>
          <w:tcPr>
            <w:tcW w:w="538"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0</w:t>
            </w:r>
          </w:p>
        </w:tc>
        <w:tc>
          <w:tcPr>
            <w:tcW w:w="402" w:type="pct"/>
          </w:tcPr>
          <w:p w:rsidR="00444DB1" w:rsidRPr="00AF566F" w:rsidRDefault="00444DB1" w:rsidP="00444DB1">
            <w:pPr>
              <w:ind w:firstLine="0"/>
              <w:jc w:val="right"/>
              <w:rPr>
                <w:rFonts w:ascii="Times New Roman" w:eastAsia="Times New Roman" w:hAnsi="Times New Roman" w:cs="Times New Roman"/>
                <w:bCs/>
                <w:sz w:val="20"/>
                <w:szCs w:val="20"/>
                <w:lang w:eastAsia="ru-RU"/>
              </w:rPr>
            </w:pPr>
            <w:r w:rsidRPr="00AF566F">
              <w:rPr>
                <w:rFonts w:ascii="Times New Roman" w:eastAsia="Times New Roman" w:hAnsi="Times New Roman" w:cs="Times New Roman"/>
                <w:bCs/>
                <w:sz w:val="20"/>
                <w:szCs w:val="20"/>
                <w:lang w:eastAsia="ru-RU"/>
              </w:rPr>
              <w:t>0</w:t>
            </w:r>
          </w:p>
        </w:tc>
        <w:tc>
          <w:tcPr>
            <w:tcW w:w="389" w:type="pct"/>
          </w:tcPr>
          <w:p w:rsidR="00444DB1" w:rsidRPr="00444DB1" w:rsidRDefault="00444DB1" w:rsidP="00444DB1">
            <w:pPr>
              <w:ind w:hanging="48"/>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0</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0</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0</w:t>
            </w:r>
          </w:p>
        </w:tc>
        <w:tc>
          <w:tcPr>
            <w:tcW w:w="1126" w:type="pct"/>
          </w:tcPr>
          <w:p w:rsidR="00444DB1" w:rsidRPr="00444DB1" w:rsidRDefault="00444DB1" w:rsidP="007C68D7">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r>
      <w:tr w:rsidR="00444DB1" w:rsidRPr="00444DB1" w:rsidTr="00444DB1">
        <w:tc>
          <w:tcPr>
            <w:tcW w:w="219" w:type="pct"/>
          </w:tcPr>
          <w:p w:rsidR="00444DB1" w:rsidRPr="00AF566F" w:rsidRDefault="00444DB1" w:rsidP="00AF566F">
            <w:pPr>
              <w:ind w:left="-426" w:firstLine="426"/>
              <w:jc w:val="center"/>
              <w:rPr>
                <w:rFonts w:ascii="Times New Roman" w:eastAsia="Times New Roman" w:hAnsi="Times New Roman" w:cs="Times New Roman"/>
                <w:sz w:val="20"/>
                <w:szCs w:val="20"/>
                <w:lang w:eastAsia="ru-RU"/>
              </w:rPr>
            </w:pPr>
            <w:r w:rsidRPr="00AF566F">
              <w:rPr>
                <w:rFonts w:ascii="Times New Roman" w:eastAsia="Times New Roman" w:hAnsi="Times New Roman" w:cs="Times New Roman"/>
                <w:sz w:val="20"/>
                <w:szCs w:val="20"/>
                <w:lang w:eastAsia="ru-RU"/>
              </w:rPr>
              <w:t>63</w:t>
            </w:r>
            <w:r w:rsidR="007376AC">
              <w:rPr>
                <w:rFonts w:ascii="Times New Roman" w:eastAsia="Times New Roman" w:hAnsi="Times New Roman" w:cs="Times New Roman"/>
                <w:sz w:val="20"/>
                <w:szCs w:val="20"/>
                <w:lang w:eastAsia="ru-RU"/>
              </w:rPr>
              <w:t>.</w:t>
            </w:r>
          </w:p>
        </w:tc>
        <w:tc>
          <w:tcPr>
            <w:tcW w:w="1104" w:type="pct"/>
          </w:tcPr>
          <w:p w:rsidR="00444DB1" w:rsidRPr="00444DB1" w:rsidRDefault="00444DB1" w:rsidP="00AF566F">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Доля лиц с высшим профессиональным образованием в общей численности педагогических работников муниципальных дошкольных образовательных учреждений</w:t>
            </w:r>
          </w:p>
        </w:tc>
        <w:tc>
          <w:tcPr>
            <w:tcW w:w="455" w:type="pct"/>
          </w:tcPr>
          <w:p w:rsidR="00444DB1" w:rsidRPr="00444DB1" w:rsidRDefault="006D68C7" w:rsidP="006D68C7">
            <w:pPr>
              <w:ind w:firstLine="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пр</w:t>
            </w:r>
            <w:r w:rsidR="00444DB1" w:rsidRPr="00444DB1">
              <w:rPr>
                <w:rFonts w:ascii="Times New Roman" w:eastAsia="Times New Roman" w:hAnsi="Times New Roman" w:cs="Times New Roman"/>
                <w:sz w:val="20"/>
                <w:szCs w:val="20"/>
                <w:lang w:eastAsia="ru-RU"/>
              </w:rPr>
              <w:t>оцент</w:t>
            </w:r>
          </w:p>
        </w:tc>
        <w:tc>
          <w:tcPr>
            <w:tcW w:w="538"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45,00</w:t>
            </w:r>
          </w:p>
        </w:tc>
        <w:tc>
          <w:tcPr>
            <w:tcW w:w="402" w:type="pct"/>
          </w:tcPr>
          <w:p w:rsidR="00444DB1" w:rsidRPr="00AF566F" w:rsidRDefault="00444DB1" w:rsidP="00444DB1">
            <w:pPr>
              <w:ind w:firstLine="0"/>
              <w:jc w:val="right"/>
              <w:rPr>
                <w:rFonts w:ascii="Times New Roman" w:eastAsia="Times New Roman" w:hAnsi="Times New Roman" w:cs="Times New Roman"/>
                <w:bCs/>
                <w:sz w:val="20"/>
                <w:szCs w:val="20"/>
                <w:lang w:eastAsia="ru-RU"/>
              </w:rPr>
            </w:pPr>
            <w:r w:rsidRPr="00AF566F">
              <w:rPr>
                <w:rFonts w:ascii="Times New Roman" w:eastAsia="Times New Roman" w:hAnsi="Times New Roman" w:cs="Times New Roman"/>
                <w:bCs/>
                <w:sz w:val="20"/>
                <w:szCs w:val="20"/>
                <w:lang w:eastAsia="ru-RU"/>
              </w:rPr>
              <w:t>45,60</w:t>
            </w:r>
          </w:p>
        </w:tc>
        <w:tc>
          <w:tcPr>
            <w:tcW w:w="389" w:type="pct"/>
          </w:tcPr>
          <w:p w:rsidR="00444DB1" w:rsidRPr="00444DB1" w:rsidRDefault="00444DB1" w:rsidP="00444DB1">
            <w:pPr>
              <w:ind w:hanging="48"/>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46,29</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46,95</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47,61</w:t>
            </w:r>
          </w:p>
        </w:tc>
        <w:tc>
          <w:tcPr>
            <w:tcW w:w="1126" w:type="pct"/>
          </w:tcPr>
          <w:p w:rsidR="00444DB1" w:rsidRPr="00444DB1" w:rsidRDefault="00444DB1" w:rsidP="007C68D7">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r>
      <w:tr w:rsidR="00444DB1" w:rsidRPr="00444DB1" w:rsidTr="00444DB1">
        <w:tc>
          <w:tcPr>
            <w:tcW w:w="219" w:type="pct"/>
          </w:tcPr>
          <w:p w:rsidR="00444DB1" w:rsidRPr="00AF566F" w:rsidRDefault="00444DB1" w:rsidP="00AF566F">
            <w:pPr>
              <w:ind w:left="-426" w:firstLine="426"/>
              <w:jc w:val="center"/>
              <w:rPr>
                <w:rFonts w:ascii="Times New Roman" w:eastAsia="Times New Roman" w:hAnsi="Times New Roman" w:cs="Times New Roman"/>
                <w:sz w:val="20"/>
                <w:szCs w:val="20"/>
                <w:lang w:eastAsia="ru-RU"/>
              </w:rPr>
            </w:pPr>
            <w:r w:rsidRPr="00AF566F">
              <w:rPr>
                <w:rFonts w:ascii="Times New Roman" w:eastAsia="Times New Roman" w:hAnsi="Times New Roman" w:cs="Times New Roman"/>
                <w:sz w:val="20"/>
                <w:szCs w:val="20"/>
                <w:lang w:eastAsia="ru-RU"/>
              </w:rPr>
              <w:t>64</w:t>
            </w:r>
            <w:r w:rsidR="007376AC">
              <w:rPr>
                <w:rFonts w:ascii="Times New Roman" w:eastAsia="Times New Roman" w:hAnsi="Times New Roman" w:cs="Times New Roman"/>
                <w:sz w:val="20"/>
                <w:szCs w:val="20"/>
                <w:lang w:eastAsia="ru-RU"/>
              </w:rPr>
              <w:t>.</w:t>
            </w:r>
          </w:p>
        </w:tc>
        <w:tc>
          <w:tcPr>
            <w:tcW w:w="1104" w:type="pct"/>
          </w:tcPr>
          <w:p w:rsidR="00444DB1" w:rsidRPr="00444DB1" w:rsidRDefault="00444DB1" w:rsidP="00AF566F">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Общий объем расходов бюджета муниципального образования на дошкольное образование</w:t>
            </w:r>
          </w:p>
        </w:tc>
        <w:tc>
          <w:tcPr>
            <w:tcW w:w="455" w:type="pct"/>
          </w:tcPr>
          <w:p w:rsidR="00444DB1" w:rsidRPr="00444DB1" w:rsidRDefault="006D68C7" w:rsidP="00AF566F">
            <w:pPr>
              <w:ind w:firstLine="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т</w:t>
            </w:r>
            <w:r w:rsidR="00444DB1" w:rsidRPr="00444DB1">
              <w:rPr>
                <w:rFonts w:ascii="Times New Roman" w:eastAsia="Times New Roman" w:hAnsi="Times New Roman" w:cs="Times New Roman"/>
                <w:sz w:val="20"/>
                <w:szCs w:val="20"/>
                <w:lang w:eastAsia="ru-RU"/>
              </w:rPr>
              <w:t>ысяча рублей</w:t>
            </w:r>
          </w:p>
        </w:tc>
        <w:tc>
          <w:tcPr>
            <w:tcW w:w="538"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141 003,0</w:t>
            </w:r>
          </w:p>
        </w:tc>
        <w:tc>
          <w:tcPr>
            <w:tcW w:w="402" w:type="pct"/>
          </w:tcPr>
          <w:p w:rsidR="00444DB1" w:rsidRPr="00AF566F" w:rsidRDefault="00444DB1" w:rsidP="00444DB1">
            <w:pPr>
              <w:ind w:firstLine="0"/>
              <w:jc w:val="right"/>
              <w:rPr>
                <w:rFonts w:ascii="Times New Roman" w:eastAsia="Times New Roman" w:hAnsi="Times New Roman" w:cs="Times New Roman"/>
                <w:bCs/>
                <w:sz w:val="20"/>
                <w:szCs w:val="20"/>
                <w:lang w:eastAsia="ru-RU"/>
              </w:rPr>
            </w:pPr>
            <w:r w:rsidRPr="00AF566F">
              <w:rPr>
                <w:rFonts w:ascii="Times New Roman" w:eastAsia="Times New Roman" w:hAnsi="Times New Roman" w:cs="Times New Roman"/>
                <w:bCs/>
                <w:sz w:val="20"/>
                <w:szCs w:val="20"/>
                <w:lang w:eastAsia="ru-RU"/>
              </w:rPr>
              <w:t>144 756,0</w:t>
            </w:r>
          </w:p>
        </w:tc>
        <w:tc>
          <w:tcPr>
            <w:tcW w:w="389" w:type="pct"/>
          </w:tcPr>
          <w:p w:rsidR="00444DB1" w:rsidRPr="00444DB1" w:rsidRDefault="00444DB1" w:rsidP="00444DB1">
            <w:pPr>
              <w:ind w:hanging="48"/>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216 074,0</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197 912,0</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154 779,0</w:t>
            </w:r>
          </w:p>
        </w:tc>
        <w:tc>
          <w:tcPr>
            <w:tcW w:w="1126" w:type="pct"/>
          </w:tcPr>
          <w:p w:rsidR="00444DB1" w:rsidRPr="00444DB1" w:rsidRDefault="00444DB1" w:rsidP="007C68D7">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r>
      <w:tr w:rsidR="00444DB1" w:rsidRPr="00444DB1" w:rsidTr="00444DB1">
        <w:tc>
          <w:tcPr>
            <w:tcW w:w="219" w:type="pct"/>
          </w:tcPr>
          <w:p w:rsidR="00444DB1" w:rsidRPr="00AF566F" w:rsidRDefault="00444DB1" w:rsidP="00AF566F">
            <w:pPr>
              <w:ind w:left="-426" w:firstLine="426"/>
              <w:jc w:val="center"/>
              <w:rPr>
                <w:rFonts w:ascii="Times New Roman" w:eastAsia="Times New Roman" w:hAnsi="Times New Roman" w:cs="Times New Roman"/>
                <w:sz w:val="20"/>
                <w:szCs w:val="20"/>
                <w:lang w:eastAsia="ru-RU"/>
              </w:rPr>
            </w:pPr>
            <w:r w:rsidRPr="00AF566F">
              <w:rPr>
                <w:rFonts w:ascii="Times New Roman" w:eastAsia="Times New Roman" w:hAnsi="Times New Roman" w:cs="Times New Roman"/>
                <w:sz w:val="20"/>
                <w:szCs w:val="20"/>
                <w:lang w:eastAsia="ru-RU"/>
              </w:rPr>
              <w:t>65</w:t>
            </w:r>
            <w:r w:rsidR="007376AC">
              <w:rPr>
                <w:rFonts w:ascii="Times New Roman" w:eastAsia="Times New Roman" w:hAnsi="Times New Roman" w:cs="Times New Roman"/>
                <w:sz w:val="20"/>
                <w:szCs w:val="20"/>
                <w:lang w:eastAsia="ru-RU"/>
              </w:rPr>
              <w:t>.</w:t>
            </w:r>
          </w:p>
        </w:tc>
        <w:tc>
          <w:tcPr>
            <w:tcW w:w="1104" w:type="pct"/>
          </w:tcPr>
          <w:p w:rsidR="00444DB1" w:rsidRPr="00444DB1" w:rsidRDefault="00444DB1" w:rsidP="00AF566F">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Общий объем расходов бюджета муниципального образования на дошкольное образование в части бюджетных инвестиций на увеличение стоимости основных средств</w:t>
            </w:r>
          </w:p>
        </w:tc>
        <w:tc>
          <w:tcPr>
            <w:tcW w:w="455" w:type="pct"/>
          </w:tcPr>
          <w:p w:rsidR="00444DB1" w:rsidRPr="00444DB1" w:rsidRDefault="006D68C7" w:rsidP="00AF566F">
            <w:pPr>
              <w:ind w:firstLine="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т</w:t>
            </w:r>
            <w:r w:rsidR="00444DB1" w:rsidRPr="00444DB1">
              <w:rPr>
                <w:rFonts w:ascii="Times New Roman" w:eastAsia="Times New Roman" w:hAnsi="Times New Roman" w:cs="Times New Roman"/>
                <w:sz w:val="20"/>
                <w:szCs w:val="20"/>
                <w:lang w:eastAsia="ru-RU"/>
              </w:rPr>
              <w:t>ысяча рублей</w:t>
            </w:r>
          </w:p>
        </w:tc>
        <w:tc>
          <w:tcPr>
            <w:tcW w:w="538"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793,0</w:t>
            </w:r>
          </w:p>
        </w:tc>
        <w:tc>
          <w:tcPr>
            <w:tcW w:w="402" w:type="pct"/>
          </w:tcPr>
          <w:p w:rsidR="00444DB1" w:rsidRPr="00AF566F" w:rsidRDefault="00444DB1" w:rsidP="00444DB1">
            <w:pPr>
              <w:ind w:firstLine="0"/>
              <w:jc w:val="right"/>
              <w:rPr>
                <w:rFonts w:ascii="Times New Roman" w:eastAsia="Times New Roman" w:hAnsi="Times New Roman" w:cs="Times New Roman"/>
                <w:bCs/>
                <w:sz w:val="20"/>
                <w:szCs w:val="20"/>
                <w:lang w:eastAsia="ru-RU"/>
              </w:rPr>
            </w:pPr>
            <w:r w:rsidRPr="00AF566F">
              <w:rPr>
                <w:rFonts w:ascii="Times New Roman" w:eastAsia="Times New Roman" w:hAnsi="Times New Roman" w:cs="Times New Roman"/>
                <w:bCs/>
                <w:sz w:val="20"/>
                <w:szCs w:val="20"/>
                <w:lang w:eastAsia="ru-RU"/>
              </w:rPr>
              <w:t>5 302,0</w:t>
            </w:r>
          </w:p>
        </w:tc>
        <w:tc>
          <w:tcPr>
            <w:tcW w:w="389" w:type="pct"/>
          </w:tcPr>
          <w:p w:rsidR="00444DB1" w:rsidRPr="00444DB1" w:rsidRDefault="00444DB1" w:rsidP="00444DB1">
            <w:pPr>
              <w:ind w:hanging="48"/>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89 273,0</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81 079,0</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36 197,0</w:t>
            </w:r>
          </w:p>
        </w:tc>
        <w:tc>
          <w:tcPr>
            <w:tcW w:w="1126" w:type="pct"/>
          </w:tcPr>
          <w:p w:rsidR="00444DB1" w:rsidRPr="00444DB1" w:rsidRDefault="00444DB1" w:rsidP="007C68D7">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r>
      <w:tr w:rsidR="00444DB1" w:rsidRPr="00444DB1" w:rsidTr="00444DB1">
        <w:tc>
          <w:tcPr>
            <w:tcW w:w="219" w:type="pct"/>
          </w:tcPr>
          <w:p w:rsidR="00444DB1" w:rsidRPr="00AF566F" w:rsidRDefault="00444DB1" w:rsidP="00AF566F">
            <w:pPr>
              <w:ind w:left="-426" w:firstLine="426"/>
              <w:jc w:val="center"/>
              <w:rPr>
                <w:rFonts w:ascii="Times New Roman" w:eastAsia="Times New Roman" w:hAnsi="Times New Roman" w:cs="Times New Roman"/>
                <w:sz w:val="20"/>
                <w:szCs w:val="20"/>
                <w:lang w:eastAsia="ru-RU"/>
              </w:rPr>
            </w:pPr>
            <w:r w:rsidRPr="00AF566F">
              <w:rPr>
                <w:rFonts w:ascii="Times New Roman" w:eastAsia="Times New Roman" w:hAnsi="Times New Roman" w:cs="Times New Roman"/>
                <w:sz w:val="20"/>
                <w:szCs w:val="20"/>
                <w:lang w:eastAsia="ru-RU"/>
              </w:rPr>
              <w:t>66</w:t>
            </w:r>
            <w:r w:rsidR="007376AC">
              <w:rPr>
                <w:rFonts w:ascii="Times New Roman" w:eastAsia="Times New Roman" w:hAnsi="Times New Roman" w:cs="Times New Roman"/>
                <w:sz w:val="20"/>
                <w:szCs w:val="20"/>
                <w:lang w:eastAsia="ru-RU"/>
              </w:rPr>
              <w:t>.</w:t>
            </w:r>
          </w:p>
        </w:tc>
        <w:tc>
          <w:tcPr>
            <w:tcW w:w="1104" w:type="pct"/>
          </w:tcPr>
          <w:p w:rsidR="00444DB1" w:rsidRPr="00444DB1" w:rsidRDefault="00444DB1" w:rsidP="00AF566F">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Общий объем расходов бюджета муниципального образования на дошкольное образование в части расходов на оплату труда и начислений на оплату труда</w:t>
            </w:r>
          </w:p>
        </w:tc>
        <w:tc>
          <w:tcPr>
            <w:tcW w:w="455" w:type="pct"/>
          </w:tcPr>
          <w:p w:rsidR="00444DB1" w:rsidRPr="00444DB1" w:rsidRDefault="006D68C7" w:rsidP="00AF566F">
            <w:pPr>
              <w:ind w:firstLine="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т</w:t>
            </w:r>
            <w:r w:rsidR="00444DB1" w:rsidRPr="00444DB1">
              <w:rPr>
                <w:rFonts w:ascii="Times New Roman" w:eastAsia="Times New Roman" w:hAnsi="Times New Roman" w:cs="Times New Roman"/>
                <w:sz w:val="20"/>
                <w:szCs w:val="20"/>
                <w:lang w:eastAsia="ru-RU"/>
              </w:rPr>
              <w:t>ысяча рублей</w:t>
            </w:r>
          </w:p>
        </w:tc>
        <w:tc>
          <w:tcPr>
            <w:tcW w:w="538"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87 753,0</w:t>
            </w:r>
          </w:p>
        </w:tc>
        <w:tc>
          <w:tcPr>
            <w:tcW w:w="402" w:type="pct"/>
          </w:tcPr>
          <w:p w:rsidR="00444DB1" w:rsidRPr="00AF566F" w:rsidRDefault="00444DB1" w:rsidP="00444DB1">
            <w:pPr>
              <w:ind w:firstLine="0"/>
              <w:jc w:val="right"/>
              <w:rPr>
                <w:rFonts w:ascii="Times New Roman" w:eastAsia="Times New Roman" w:hAnsi="Times New Roman" w:cs="Times New Roman"/>
                <w:bCs/>
                <w:sz w:val="20"/>
                <w:szCs w:val="20"/>
                <w:lang w:eastAsia="ru-RU"/>
              </w:rPr>
            </w:pPr>
            <w:r w:rsidRPr="00AF566F">
              <w:rPr>
                <w:rFonts w:ascii="Times New Roman" w:eastAsia="Times New Roman" w:hAnsi="Times New Roman" w:cs="Times New Roman"/>
                <w:bCs/>
                <w:sz w:val="20"/>
                <w:szCs w:val="20"/>
                <w:lang w:eastAsia="ru-RU"/>
              </w:rPr>
              <w:t>90 506,0</w:t>
            </w:r>
          </w:p>
        </w:tc>
        <w:tc>
          <w:tcPr>
            <w:tcW w:w="389" w:type="pct"/>
          </w:tcPr>
          <w:p w:rsidR="00444DB1" w:rsidRPr="00444DB1" w:rsidRDefault="00444DB1" w:rsidP="00444DB1">
            <w:pPr>
              <w:ind w:hanging="48"/>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91 678,0</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91 420,0</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91 393,0</w:t>
            </w:r>
          </w:p>
        </w:tc>
        <w:tc>
          <w:tcPr>
            <w:tcW w:w="1126" w:type="pct"/>
          </w:tcPr>
          <w:p w:rsidR="00444DB1" w:rsidRPr="00444DB1" w:rsidRDefault="00444DB1" w:rsidP="007C68D7">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r>
      <w:tr w:rsidR="00444DB1" w:rsidRPr="00444DB1" w:rsidTr="00444DB1">
        <w:tc>
          <w:tcPr>
            <w:tcW w:w="219" w:type="pct"/>
          </w:tcPr>
          <w:p w:rsidR="00444DB1" w:rsidRPr="00AF566F" w:rsidRDefault="00444DB1" w:rsidP="00AF566F">
            <w:pPr>
              <w:ind w:left="-426" w:firstLine="426"/>
              <w:jc w:val="center"/>
              <w:rPr>
                <w:rFonts w:ascii="Times New Roman" w:eastAsia="Times New Roman" w:hAnsi="Times New Roman" w:cs="Times New Roman"/>
                <w:sz w:val="20"/>
                <w:szCs w:val="20"/>
                <w:lang w:eastAsia="ru-RU"/>
              </w:rPr>
            </w:pPr>
            <w:r w:rsidRPr="00AF566F">
              <w:rPr>
                <w:rFonts w:ascii="Times New Roman" w:eastAsia="Times New Roman" w:hAnsi="Times New Roman" w:cs="Times New Roman"/>
                <w:sz w:val="20"/>
                <w:szCs w:val="20"/>
                <w:lang w:eastAsia="ru-RU"/>
              </w:rPr>
              <w:t> </w:t>
            </w:r>
          </w:p>
        </w:tc>
        <w:tc>
          <w:tcPr>
            <w:tcW w:w="1104" w:type="pct"/>
          </w:tcPr>
          <w:p w:rsidR="00444DB1" w:rsidRPr="00444DB1" w:rsidRDefault="00444DB1" w:rsidP="007B074B">
            <w:pPr>
              <w:ind w:firstLine="0"/>
              <w:jc w:val="left"/>
              <w:rPr>
                <w:rFonts w:ascii="Times New Roman" w:eastAsia="Times New Roman" w:hAnsi="Times New Roman" w:cs="Times New Roman"/>
                <w:b/>
                <w:bCs/>
                <w:sz w:val="20"/>
                <w:szCs w:val="20"/>
                <w:lang w:eastAsia="ru-RU"/>
              </w:rPr>
            </w:pPr>
            <w:r w:rsidRPr="00444DB1">
              <w:rPr>
                <w:rFonts w:ascii="Times New Roman" w:eastAsia="Times New Roman" w:hAnsi="Times New Roman" w:cs="Times New Roman"/>
                <w:b/>
                <w:bCs/>
                <w:sz w:val="20"/>
                <w:szCs w:val="20"/>
                <w:lang w:eastAsia="ru-RU"/>
              </w:rPr>
              <w:t>Раздел 4. Общее и дополнительное образование</w:t>
            </w:r>
          </w:p>
        </w:tc>
        <w:tc>
          <w:tcPr>
            <w:tcW w:w="455" w:type="pct"/>
          </w:tcPr>
          <w:p w:rsidR="00444DB1" w:rsidRPr="00444DB1" w:rsidRDefault="00444DB1" w:rsidP="00AF566F">
            <w:pPr>
              <w:ind w:firstLine="0"/>
              <w:jc w:val="center"/>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c>
          <w:tcPr>
            <w:tcW w:w="538"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c>
          <w:tcPr>
            <w:tcW w:w="402" w:type="pct"/>
          </w:tcPr>
          <w:p w:rsidR="00444DB1" w:rsidRPr="00AF566F" w:rsidRDefault="00444DB1" w:rsidP="00444DB1">
            <w:pPr>
              <w:ind w:firstLine="0"/>
              <w:jc w:val="right"/>
              <w:rPr>
                <w:rFonts w:ascii="Times New Roman" w:eastAsia="Times New Roman" w:hAnsi="Times New Roman" w:cs="Times New Roman"/>
                <w:sz w:val="20"/>
                <w:szCs w:val="20"/>
                <w:lang w:eastAsia="ru-RU"/>
              </w:rPr>
            </w:pPr>
            <w:r w:rsidRPr="00AF566F">
              <w:rPr>
                <w:rFonts w:ascii="Times New Roman" w:eastAsia="Times New Roman" w:hAnsi="Times New Roman" w:cs="Times New Roman"/>
                <w:sz w:val="20"/>
                <w:szCs w:val="20"/>
                <w:lang w:eastAsia="ru-RU"/>
              </w:rPr>
              <w:t> </w:t>
            </w:r>
          </w:p>
        </w:tc>
        <w:tc>
          <w:tcPr>
            <w:tcW w:w="389" w:type="pct"/>
          </w:tcPr>
          <w:p w:rsidR="00444DB1" w:rsidRPr="00444DB1" w:rsidRDefault="00444DB1" w:rsidP="00444DB1">
            <w:pPr>
              <w:ind w:hanging="48"/>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c>
          <w:tcPr>
            <w:tcW w:w="1126" w:type="pct"/>
          </w:tcPr>
          <w:p w:rsidR="00444DB1" w:rsidRPr="00444DB1" w:rsidRDefault="00444DB1" w:rsidP="007C68D7">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r>
      <w:tr w:rsidR="00444DB1" w:rsidRPr="00444DB1" w:rsidTr="00444DB1">
        <w:tc>
          <w:tcPr>
            <w:tcW w:w="219" w:type="pct"/>
          </w:tcPr>
          <w:p w:rsidR="00444DB1" w:rsidRPr="00AF566F" w:rsidRDefault="00444DB1" w:rsidP="00AF566F">
            <w:pPr>
              <w:ind w:left="-426" w:firstLine="426"/>
              <w:jc w:val="center"/>
              <w:rPr>
                <w:rFonts w:ascii="Times New Roman" w:eastAsia="Times New Roman" w:hAnsi="Times New Roman" w:cs="Times New Roman"/>
                <w:sz w:val="20"/>
                <w:szCs w:val="20"/>
                <w:lang w:eastAsia="ru-RU"/>
              </w:rPr>
            </w:pPr>
            <w:r w:rsidRPr="00AF566F">
              <w:rPr>
                <w:rFonts w:ascii="Times New Roman" w:eastAsia="Times New Roman" w:hAnsi="Times New Roman" w:cs="Times New Roman"/>
                <w:sz w:val="20"/>
                <w:szCs w:val="20"/>
                <w:lang w:eastAsia="ru-RU"/>
              </w:rPr>
              <w:t>67</w:t>
            </w:r>
            <w:r w:rsidR="007376AC">
              <w:rPr>
                <w:rFonts w:ascii="Times New Roman" w:eastAsia="Times New Roman" w:hAnsi="Times New Roman" w:cs="Times New Roman"/>
                <w:sz w:val="20"/>
                <w:szCs w:val="20"/>
                <w:lang w:eastAsia="ru-RU"/>
              </w:rPr>
              <w:t>.</w:t>
            </w:r>
          </w:p>
        </w:tc>
        <w:tc>
          <w:tcPr>
            <w:tcW w:w="1104" w:type="pct"/>
          </w:tcPr>
          <w:p w:rsidR="00444DB1" w:rsidRPr="00444DB1" w:rsidRDefault="00444DB1" w:rsidP="00AF566F">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Удовлетворенность населения качеством общего образования</w:t>
            </w:r>
          </w:p>
        </w:tc>
        <w:tc>
          <w:tcPr>
            <w:tcW w:w="455" w:type="pct"/>
          </w:tcPr>
          <w:p w:rsidR="00444DB1" w:rsidRPr="00444DB1" w:rsidRDefault="006D68C7" w:rsidP="00AF566F">
            <w:pPr>
              <w:ind w:firstLine="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w:t>
            </w:r>
            <w:r w:rsidR="00444DB1" w:rsidRPr="00444DB1">
              <w:rPr>
                <w:rFonts w:ascii="Times New Roman" w:eastAsia="Times New Roman" w:hAnsi="Times New Roman" w:cs="Times New Roman"/>
                <w:sz w:val="20"/>
                <w:szCs w:val="20"/>
                <w:lang w:eastAsia="ru-RU"/>
              </w:rPr>
              <w:t>роцент от числа опрошенных</w:t>
            </w:r>
          </w:p>
        </w:tc>
        <w:tc>
          <w:tcPr>
            <w:tcW w:w="538"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66,90</w:t>
            </w:r>
          </w:p>
        </w:tc>
        <w:tc>
          <w:tcPr>
            <w:tcW w:w="402" w:type="pct"/>
          </w:tcPr>
          <w:p w:rsidR="00444DB1" w:rsidRPr="00AF566F" w:rsidRDefault="00444DB1" w:rsidP="00444DB1">
            <w:pPr>
              <w:ind w:firstLine="0"/>
              <w:jc w:val="right"/>
              <w:rPr>
                <w:rFonts w:ascii="Times New Roman" w:eastAsia="Times New Roman" w:hAnsi="Times New Roman" w:cs="Times New Roman"/>
                <w:bCs/>
                <w:sz w:val="20"/>
                <w:szCs w:val="20"/>
                <w:lang w:eastAsia="ru-RU"/>
              </w:rPr>
            </w:pPr>
            <w:r w:rsidRPr="00AF566F">
              <w:rPr>
                <w:rFonts w:ascii="Times New Roman" w:eastAsia="Times New Roman" w:hAnsi="Times New Roman" w:cs="Times New Roman"/>
                <w:bCs/>
                <w:sz w:val="20"/>
                <w:szCs w:val="20"/>
                <w:lang w:eastAsia="ru-RU"/>
              </w:rPr>
              <w:t>61,70</w:t>
            </w:r>
          </w:p>
        </w:tc>
        <w:tc>
          <w:tcPr>
            <w:tcW w:w="389" w:type="pct"/>
          </w:tcPr>
          <w:p w:rsidR="00444DB1" w:rsidRPr="00444DB1" w:rsidRDefault="00444DB1" w:rsidP="00444DB1">
            <w:pPr>
              <w:ind w:hanging="48"/>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c>
          <w:tcPr>
            <w:tcW w:w="1126" w:type="pct"/>
          </w:tcPr>
          <w:p w:rsidR="00444DB1" w:rsidRPr="00444DB1" w:rsidRDefault="00444DB1" w:rsidP="007C68D7">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r>
      <w:tr w:rsidR="00444DB1" w:rsidRPr="00444DB1" w:rsidTr="00444DB1">
        <w:tc>
          <w:tcPr>
            <w:tcW w:w="219" w:type="pct"/>
          </w:tcPr>
          <w:p w:rsidR="00444DB1" w:rsidRPr="00AF566F" w:rsidRDefault="00444DB1" w:rsidP="00AF566F">
            <w:pPr>
              <w:ind w:left="-426" w:firstLine="426"/>
              <w:jc w:val="center"/>
              <w:rPr>
                <w:rFonts w:ascii="Times New Roman" w:eastAsia="Times New Roman" w:hAnsi="Times New Roman" w:cs="Times New Roman"/>
                <w:sz w:val="20"/>
                <w:szCs w:val="20"/>
                <w:lang w:eastAsia="ru-RU"/>
              </w:rPr>
            </w:pPr>
            <w:r w:rsidRPr="00AF566F">
              <w:rPr>
                <w:rFonts w:ascii="Times New Roman" w:eastAsia="Times New Roman" w:hAnsi="Times New Roman" w:cs="Times New Roman"/>
                <w:sz w:val="20"/>
                <w:szCs w:val="20"/>
                <w:lang w:eastAsia="ru-RU"/>
              </w:rPr>
              <w:t>68</w:t>
            </w:r>
            <w:r w:rsidR="007376AC">
              <w:rPr>
                <w:rFonts w:ascii="Times New Roman" w:eastAsia="Times New Roman" w:hAnsi="Times New Roman" w:cs="Times New Roman"/>
                <w:sz w:val="20"/>
                <w:szCs w:val="20"/>
                <w:lang w:eastAsia="ru-RU"/>
              </w:rPr>
              <w:t>.</w:t>
            </w:r>
          </w:p>
        </w:tc>
        <w:tc>
          <w:tcPr>
            <w:tcW w:w="1104" w:type="pct"/>
          </w:tcPr>
          <w:p w:rsidR="00444DB1" w:rsidRPr="00444DB1" w:rsidRDefault="00444DB1" w:rsidP="00AF566F">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xml:space="preserve">Удовлетворенность населения </w:t>
            </w:r>
            <w:r w:rsidRPr="00444DB1">
              <w:rPr>
                <w:rFonts w:ascii="Times New Roman" w:eastAsia="Times New Roman" w:hAnsi="Times New Roman" w:cs="Times New Roman"/>
                <w:sz w:val="20"/>
                <w:szCs w:val="20"/>
                <w:lang w:eastAsia="ru-RU"/>
              </w:rPr>
              <w:lastRenderedPageBreak/>
              <w:t>качеством дополнительного образования детей</w:t>
            </w:r>
          </w:p>
        </w:tc>
        <w:tc>
          <w:tcPr>
            <w:tcW w:w="455" w:type="pct"/>
          </w:tcPr>
          <w:p w:rsidR="00444DB1" w:rsidRPr="00444DB1" w:rsidRDefault="006D68C7" w:rsidP="00AF566F">
            <w:pPr>
              <w:ind w:firstLine="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lastRenderedPageBreak/>
              <w:t>п</w:t>
            </w:r>
            <w:r w:rsidR="00444DB1" w:rsidRPr="00444DB1">
              <w:rPr>
                <w:rFonts w:ascii="Times New Roman" w:eastAsia="Times New Roman" w:hAnsi="Times New Roman" w:cs="Times New Roman"/>
                <w:sz w:val="20"/>
                <w:szCs w:val="20"/>
                <w:lang w:eastAsia="ru-RU"/>
              </w:rPr>
              <w:t xml:space="preserve">роцент от </w:t>
            </w:r>
            <w:r w:rsidR="00444DB1" w:rsidRPr="00444DB1">
              <w:rPr>
                <w:rFonts w:ascii="Times New Roman" w:eastAsia="Times New Roman" w:hAnsi="Times New Roman" w:cs="Times New Roman"/>
                <w:sz w:val="20"/>
                <w:szCs w:val="20"/>
                <w:lang w:eastAsia="ru-RU"/>
              </w:rPr>
              <w:lastRenderedPageBreak/>
              <w:t>числа опрошенных</w:t>
            </w:r>
          </w:p>
        </w:tc>
        <w:tc>
          <w:tcPr>
            <w:tcW w:w="538"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lastRenderedPageBreak/>
              <w:t>79,20</w:t>
            </w:r>
          </w:p>
        </w:tc>
        <w:tc>
          <w:tcPr>
            <w:tcW w:w="402" w:type="pct"/>
          </w:tcPr>
          <w:p w:rsidR="00444DB1" w:rsidRPr="00AF566F" w:rsidRDefault="00444DB1" w:rsidP="00444DB1">
            <w:pPr>
              <w:ind w:firstLine="0"/>
              <w:jc w:val="right"/>
              <w:rPr>
                <w:rFonts w:ascii="Times New Roman" w:eastAsia="Times New Roman" w:hAnsi="Times New Roman" w:cs="Times New Roman"/>
                <w:bCs/>
                <w:sz w:val="20"/>
                <w:szCs w:val="20"/>
                <w:lang w:eastAsia="ru-RU"/>
              </w:rPr>
            </w:pPr>
            <w:r w:rsidRPr="00AF566F">
              <w:rPr>
                <w:rFonts w:ascii="Times New Roman" w:eastAsia="Times New Roman" w:hAnsi="Times New Roman" w:cs="Times New Roman"/>
                <w:bCs/>
                <w:sz w:val="20"/>
                <w:szCs w:val="20"/>
                <w:lang w:eastAsia="ru-RU"/>
              </w:rPr>
              <w:t>73,30</w:t>
            </w:r>
          </w:p>
        </w:tc>
        <w:tc>
          <w:tcPr>
            <w:tcW w:w="389" w:type="pct"/>
          </w:tcPr>
          <w:p w:rsidR="00444DB1" w:rsidRPr="00444DB1" w:rsidRDefault="00444DB1" w:rsidP="00444DB1">
            <w:pPr>
              <w:ind w:hanging="48"/>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c>
          <w:tcPr>
            <w:tcW w:w="1126" w:type="pct"/>
          </w:tcPr>
          <w:p w:rsidR="00444DB1" w:rsidRPr="00444DB1" w:rsidRDefault="00444DB1" w:rsidP="007C68D7">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r>
      <w:tr w:rsidR="00444DB1" w:rsidRPr="00444DB1" w:rsidTr="00444DB1">
        <w:tc>
          <w:tcPr>
            <w:tcW w:w="219" w:type="pct"/>
          </w:tcPr>
          <w:p w:rsidR="00444DB1" w:rsidRPr="00AF566F" w:rsidRDefault="00444DB1" w:rsidP="00AF566F">
            <w:pPr>
              <w:ind w:left="-426" w:firstLine="426"/>
              <w:jc w:val="center"/>
              <w:rPr>
                <w:rFonts w:ascii="Times New Roman" w:eastAsia="Times New Roman" w:hAnsi="Times New Roman" w:cs="Times New Roman"/>
                <w:sz w:val="20"/>
                <w:szCs w:val="20"/>
                <w:lang w:eastAsia="ru-RU"/>
              </w:rPr>
            </w:pPr>
            <w:r w:rsidRPr="00AF566F">
              <w:rPr>
                <w:rFonts w:ascii="Times New Roman" w:eastAsia="Times New Roman" w:hAnsi="Times New Roman" w:cs="Times New Roman"/>
                <w:sz w:val="20"/>
                <w:szCs w:val="20"/>
                <w:lang w:eastAsia="ru-RU"/>
              </w:rPr>
              <w:lastRenderedPageBreak/>
              <w:t>69</w:t>
            </w:r>
            <w:r w:rsidR="007376AC">
              <w:rPr>
                <w:rFonts w:ascii="Times New Roman" w:eastAsia="Times New Roman" w:hAnsi="Times New Roman" w:cs="Times New Roman"/>
                <w:sz w:val="20"/>
                <w:szCs w:val="20"/>
                <w:lang w:eastAsia="ru-RU"/>
              </w:rPr>
              <w:t>.</w:t>
            </w:r>
          </w:p>
        </w:tc>
        <w:tc>
          <w:tcPr>
            <w:tcW w:w="1104" w:type="pct"/>
          </w:tcPr>
          <w:p w:rsidR="00444DB1" w:rsidRPr="00444DB1" w:rsidRDefault="00444DB1" w:rsidP="00AF566F">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Доля лиц, сдавших единый государственный экзамен по русскому языку и математике, в общей численности выпускников общеобразовательных муниципальных учреждений, участвовавших в едином государственном экзамене по данным предметам</w:t>
            </w:r>
          </w:p>
        </w:tc>
        <w:tc>
          <w:tcPr>
            <w:tcW w:w="455" w:type="pct"/>
          </w:tcPr>
          <w:p w:rsidR="00444DB1" w:rsidRPr="00444DB1" w:rsidRDefault="006D68C7" w:rsidP="00AF566F">
            <w:pPr>
              <w:ind w:firstLine="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w:t>
            </w:r>
            <w:r w:rsidR="00444DB1" w:rsidRPr="00444DB1">
              <w:rPr>
                <w:rFonts w:ascii="Times New Roman" w:eastAsia="Times New Roman" w:hAnsi="Times New Roman" w:cs="Times New Roman"/>
                <w:sz w:val="20"/>
                <w:szCs w:val="20"/>
                <w:lang w:eastAsia="ru-RU"/>
              </w:rPr>
              <w:t>роцент</w:t>
            </w:r>
          </w:p>
        </w:tc>
        <w:tc>
          <w:tcPr>
            <w:tcW w:w="538"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100,00</w:t>
            </w:r>
          </w:p>
        </w:tc>
        <w:tc>
          <w:tcPr>
            <w:tcW w:w="402" w:type="pct"/>
          </w:tcPr>
          <w:p w:rsidR="00444DB1" w:rsidRPr="00AF566F" w:rsidRDefault="00444DB1" w:rsidP="00444DB1">
            <w:pPr>
              <w:ind w:firstLine="0"/>
              <w:jc w:val="right"/>
              <w:rPr>
                <w:rFonts w:ascii="Times New Roman" w:eastAsia="Times New Roman" w:hAnsi="Times New Roman" w:cs="Times New Roman"/>
                <w:bCs/>
                <w:sz w:val="20"/>
                <w:szCs w:val="20"/>
                <w:lang w:eastAsia="ru-RU"/>
              </w:rPr>
            </w:pPr>
            <w:r w:rsidRPr="00AF566F">
              <w:rPr>
                <w:rFonts w:ascii="Times New Roman" w:eastAsia="Times New Roman" w:hAnsi="Times New Roman" w:cs="Times New Roman"/>
                <w:bCs/>
                <w:sz w:val="20"/>
                <w:szCs w:val="20"/>
                <w:lang w:eastAsia="ru-RU"/>
              </w:rPr>
              <w:t>100,00</w:t>
            </w:r>
          </w:p>
        </w:tc>
        <w:tc>
          <w:tcPr>
            <w:tcW w:w="389" w:type="pct"/>
          </w:tcPr>
          <w:p w:rsidR="00444DB1" w:rsidRPr="00444DB1" w:rsidRDefault="00444DB1" w:rsidP="00444DB1">
            <w:pPr>
              <w:ind w:hanging="48"/>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100,00</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100,00</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100,00</w:t>
            </w:r>
          </w:p>
        </w:tc>
        <w:tc>
          <w:tcPr>
            <w:tcW w:w="1126" w:type="pct"/>
          </w:tcPr>
          <w:p w:rsidR="00444DB1" w:rsidRPr="00444DB1" w:rsidRDefault="00444DB1" w:rsidP="007C68D7">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r>
      <w:tr w:rsidR="00444DB1" w:rsidRPr="00444DB1" w:rsidTr="00444DB1">
        <w:tc>
          <w:tcPr>
            <w:tcW w:w="219" w:type="pct"/>
          </w:tcPr>
          <w:p w:rsidR="00444DB1" w:rsidRPr="00AF566F" w:rsidRDefault="00444DB1" w:rsidP="00AF566F">
            <w:pPr>
              <w:ind w:left="-426" w:firstLine="426"/>
              <w:jc w:val="center"/>
              <w:rPr>
                <w:rFonts w:ascii="Times New Roman" w:eastAsia="Times New Roman" w:hAnsi="Times New Roman" w:cs="Times New Roman"/>
                <w:sz w:val="20"/>
                <w:szCs w:val="20"/>
                <w:lang w:eastAsia="ru-RU"/>
              </w:rPr>
            </w:pPr>
            <w:r w:rsidRPr="00AF566F">
              <w:rPr>
                <w:rFonts w:ascii="Times New Roman" w:eastAsia="Times New Roman" w:hAnsi="Times New Roman" w:cs="Times New Roman"/>
                <w:sz w:val="20"/>
                <w:szCs w:val="20"/>
                <w:lang w:eastAsia="ru-RU"/>
              </w:rPr>
              <w:t>70</w:t>
            </w:r>
            <w:r w:rsidR="007376AC">
              <w:rPr>
                <w:rFonts w:ascii="Times New Roman" w:eastAsia="Times New Roman" w:hAnsi="Times New Roman" w:cs="Times New Roman"/>
                <w:sz w:val="20"/>
                <w:szCs w:val="20"/>
                <w:lang w:eastAsia="ru-RU"/>
              </w:rPr>
              <w:t>.</w:t>
            </w:r>
          </w:p>
        </w:tc>
        <w:tc>
          <w:tcPr>
            <w:tcW w:w="1104" w:type="pct"/>
          </w:tcPr>
          <w:p w:rsidR="00444DB1" w:rsidRPr="00444DB1" w:rsidRDefault="00444DB1" w:rsidP="00AF566F">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Численность выпускников муниципальных общеобразовательных учреждений, участвовавших в едином государственном экзамене по русскому языку</w:t>
            </w:r>
          </w:p>
        </w:tc>
        <w:tc>
          <w:tcPr>
            <w:tcW w:w="455" w:type="pct"/>
          </w:tcPr>
          <w:p w:rsidR="00444DB1" w:rsidRPr="00444DB1" w:rsidRDefault="006D68C7" w:rsidP="00AF566F">
            <w:pPr>
              <w:ind w:firstLine="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ч</w:t>
            </w:r>
            <w:r w:rsidR="00444DB1" w:rsidRPr="00444DB1">
              <w:rPr>
                <w:rFonts w:ascii="Times New Roman" w:eastAsia="Times New Roman" w:hAnsi="Times New Roman" w:cs="Times New Roman"/>
                <w:sz w:val="20"/>
                <w:szCs w:val="20"/>
                <w:lang w:eastAsia="ru-RU"/>
              </w:rPr>
              <w:t>еловек</w:t>
            </w:r>
          </w:p>
        </w:tc>
        <w:tc>
          <w:tcPr>
            <w:tcW w:w="538"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205</w:t>
            </w:r>
          </w:p>
        </w:tc>
        <w:tc>
          <w:tcPr>
            <w:tcW w:w="402" w:type="pct"/>
          </w:tcPr>
          <w:p w:rsidR="00444DB1" w:rsidRPr="00AF566F" w:rsidRDefault="00444DB1" w:rsidP="00444DB1">
            <w:pPr>
              <w:ind w:firstLine="0"/>
              <w:jc w:val="right"/>
              <w:rPr>
                <w:rFonts w:ascii="Times New Roman" w:eastAsia="Times New Roman" w:hAnsi="Times New Roman" w:cs="Times New Roman"/>
                <w:bCs/>
                <w:sz w:val="20"/>
                <w:szCs w:val="20"/>
                <w:lang w:eastAsia="ru-RU"/>
              </w:rPr>
            </w:pPr>
            <w:r w:rsidRPr="00AF566F">
              <w:rPr>
                <w:rFonts w:ascii="Times New Roman" w:eastAsia="Times New Roman" w:hAnsi="Times New Roman" w:cs="Times New Roman"/>
                <w:bCs/>
                <w:sz w:val="20"/>
                <w:szCs w:val="20"/>
                <w:lang w:eastAsia="ru-RU"/>
              </w:rPr>
              <w:t>215</w:t>
            </w:r>
          </w:p>
        </w:tc>
        <w:tc>
          <w:tcPr>
            <w:tcW w:w="389" w:type="pct"/>
          </w:tcPr>
          <w:p w:rsidR="00444DB1" w:rsidRPr="00444DB1" w:rsidRDefault="00444DB1" w:rsidP="00444DB1">
            <w:pPr>
              <w:ind w:hanging="48"/>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236</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242</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244</w:t>
            </w:r>
          </w:p>
        </w:tc>
        <w:tc>
          <w:tcPr>
            <w:tcW w:w="1126" w:type="pct"/>
          </w:tcPr>
          <w:p w:rsidR="00444DB1" w:rsidRPr="00444DB1" w:rsidRDefault="00444DB1" w:rsidP="007C68D7">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r>
      <w:tr w:rsidR="00444DB1" w:rsidRPr="00444DB1" w:rsidTr="00444DB1">
        <w:tc>
          <w:tcPr>
            <w:tcW w:w="219" w:type="pct"/>
          </w:tcPr>
          <w:p w:rsidR="00444DB1" w:rsidRPr="00AF566F" w:rsidRDefault="00444DB1" w:rsidP="00AF566F">
            <w:pPr>
              <w:ind w:left="-426" w:firstLine="426"/>
              <w:jc w:val="center"/>
              <w:rPr>
                <w:rFonts w:ascii="Times New Roman" w:eastAsia="Times New Roman" w:hAnsi="Times New Roman" w:cs="Times New Roman"/>
                <w:sz w:val="20"/>
                <w:szCs w:val="20"/>
                <w:lang w:eastAsia="ru-RU"/>
              </w:rPr>
            </w:pPr>
            <w:r w:rsidRPr="00AF566F">
              <w:rPr>
                <w:rFonts w:ascii="Times New Roman" w:eastAsia="Times New Roman" w:hAnsi="Times New Roman" w:cs="Times New Roman"/>
                <w:sz w:val="20"/>
                <w:szCs w:val="20"/>
                <w:lang w:eastAsia="ru-RU"/>
              </w:rPr>
              <w:t>71</w:t>
            </w:r>
            <w:r w:rsidR="007376AC">
              <w:rPr>
                <w:rFonts w:ascii="Times New Roman" w:eastAsia="Times New Roman" w:hAnsi="Times New Roman" w:cs="Times New Roman"/>
                <w:sz w:val="20"/>
                <w:szCs w:val="20"/>
                <w:lang w:eastAsia="ru-RU"/>
              </w:rPr>
              <w:t>.</w:t>
            </w:r>
          </w:p>
        </w:tc>
        <w:tc>
          <w:tcPr>
            <w:tcW w:w="1104" w:type="pct"/>
          </w:tcPr>
          <w:p w:rsidR="00444DB1" w:rsidRPr="00444DB1" w:rsidRDefault="00444DB1" w:rsidP="00AF566F">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Численность выпускников муниципальных общеобразовательных учреждений, сдавших единый государственный экзамен по русскому языку</w:t>
            </w:r>
          </w:p>
        </w:tc>
        <w:tc>
          <w:tcPr>
            <w:tcW w:w="455" w:type="pct"/>
          </w:tcPr>
          <w:p w:rsidR="00444DB1" w:rsidRPr="00444DB1" w:rsidRDefault="006D68C7" w:rsidP="00AF566F">
            <w:pPr>
              <w:ind w:firstLine="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ч</w:t>
            </w:r>
            <w:r w:rsidR="00444DB1" w:rsidRPr="00444DB1">
              <w:rPr>
                <w:rFonts w:ascii="Times New Roman" w:eastAsia="Times New Roman" w:hAnsi="Times New Roman" w:cs="Times New Roman"/>
                <w:sz w:val="20"/>
                <w:szCs w:val="20"/>
                <w:lang w:eastAsia="ru-RU"/>
              </w:rPr>
              <w:t>еловек</w:t>
            </w:r>
          </w:p>
        </w:tc>
        <w:tc>
          <w:tcPr>
            <w:tcW w:w="538"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205</w:t>
            </w:r>
          </w:p>
        </w:tc>
        <w:tc>
          <w:tcPr>
            <w:tcW w:w="402" w:type="pct"/>
          </w:tcPr>
          <w:p w:rsidR="00444DB1" w:rsidRPr="00AF566F" w:rsidRDefault="00444DB1" w:rsidP="00444DB1">
            <w:pPr>
              <w:ind w:firstLine="0"/>
              <w:jc w:val="right"/>
              <w:rPr>
                <w:rFonts w:ascii="Times New Roman" w:eastAsia="Times New Roman" w:hAnsi="Times New Roman" w:cs="Times New Roman"/>
                <w:bCs/>
                <w:sz w:val="20"/>
                <w:szCs w:val="20"/>
                <w:lang w:eastAsia="ru-RU"/>
              </w:rPr>
            </w:pPr>
            <w:r w:rsidRPr="00AF566F">
              <w:rPr>
                <w:rFonts w:ascii="Times New Roman" w:eastAsia="Times New Roman" w:hAnsi="Times New Roman" w:cs="Times New Roman"/>
                <w:bCs/>
                <w:sz w:val="20"/>
                <w:szCs w:val="20"/>
                <w:lang w:eastAsia="ru-RU"/>
              </w:rPr>
              <w:t>215</w:t>
            </w:r>
          </w:p>
        </w:tc>
        <w:tc>
          <w:tcPr>
            <w:tcW w:w="389" w:type="pct"/>
          </w:tcPr>
          <w:p w:rsidR="00444DB1" w:rsidRPr="00444DB1" w:rsidRDefault="00444DB1" w:rsidP="00444DB1">
            <w:pPr>
              <w:ind w:hanging="48"/>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236</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242</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244</w:t>
            </w:r>
          </w:p>
        </w:tc>
        <w:tc>
          <w:tcPr>
            <w:tcW w:w="1126" w:type="pct"/>
          </w:tcPr>
          <w:p w:rsidR="00444DB1" w:rsidRPr="00444DB1" w:rsidRDefault="00444DB1" w:rsidP="007C68D7">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r>
      <w:tr w:rsidR="00444DB1" w:rsidRPr="00444DB1" w:rsidTr="00444DB1">
        <w:tc>
          <w:tcPr>
            <w:tcW w:w="219" w:type="pct"/>
          </w:tcPr>
          <w:p w:rsidR="00444DB1" w:rsidRPr="00AF566F" w:rsidRDefault="00444DB1" w:rsidP="00AF566F">
            <w:pPr>
              <w:ind w:left="-426" w:firstLine="426"/>
              <w:jc w:val="center"/>
              <w:rPr>
                <w:rFonts w:ascii="Times New Roman" w:eastAsia="Times New Roman" w:hAnsi="Times New Roman" w:cs="Times New Roman"/>
                <w:sz w:val="20"/>
                <w:szCs w:val="20"/>
                <w:lang w:eastAsia="ru-RU"/>
              </w:rPr>
            </w:pPr>
            <w:r w:rsidRPr="00AF566F">
              <w:rPr>
                <w:rFonts w:ascii="Times New Roman" w:eastAsia="Times New Roman" w:hAnsi="Times New Roman" w:cs="Times New Roman"/>
                <w:sz w:val="20"/>
                <w:szCs w:val="20"/>
                <w:lang w:eastAsia="ru-RU"/>
              </w:rPr>
              <w:t>72</w:t>
            </w:r>
            <w:r w:rsidR="007376AC">
              <w:rPr>
                <w:rFonts w:ascii="Times New Roman" w:eastAsia="Times New Roman" w:hAnsi="Times New Roman" w:cs="Times New Roman"/>
                <w:sz w:val="20"/>
                <w:szCs w:val="20"/>
                <w:lang w:eastAsia="ru-RU"/>
              </w:rPr>
              <w:t>.</w:t>
            </w:r>
          </w:p>
        </w:tc>
        <w:tc>
          <w:tcPr>
            <w:tcW w:w="1104" w:type="pct"/>
          </w:tcPr>
          <w:p w:rsidR="00444DB1" w:rsidRPr="00444DB1" w:rsidRDefault="00444DB1" w:rsidP="00AF566F">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Численность выпускников муниципальных общеобразовательных учреждений, участвовавших в едином государственном экзамене по математике</w:t>
            </w:r>
          </w:p>
        </w:tc>
        <w:tc>
          <w:tcPr>
            <w:tcW w:w="455" w:type="pct"/>
          </w:tcPr>
          <w:p w:rsidR="00444DB1" w:rsidRPr="00444DB1" w:rsidRDefault="006D68C7" w:rsidP="00AF566F">
            <w:pPr>
              <w:ind w:firstLine="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ч</w:t>
            </w:r>
            <w:r w:rsidR="00444DB1" w:rsidRPr="00444DB1">
              <w:rPr>
                <w:rFonts w:ascii="Times New Roman" w:eastAsia="Times New Roman" w:hAnsi="Times New Roman" w:cs="Times New Roman"/>
                <w:sz w:val="20"/>
                <w:szCs w:val="20"/>
                <w:lang w:eastAsia="ru-RU"/>
              </w:rPr>
              <w:t>еловек</w:t>
            </w:r>
          </w:p>
        </w:tc>
        <w:tc>
          <w:tcPr>
            <w:tcW w:w="538"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205</w:t>
            </w:r>
          </w:p>
        </w:tc>
        <w:tc>
          <w:tcPr>
            <w:tcW w:w="402" w:type="pct"/>
          </w:tcPr>
          <w:p w:rsidR="00444DB1" w:rsidRPr="00AF566F" w:rsidRDefault="00444DB1" w:rsidP="00444DB1">
            <w:pPr>
              <w:ind w:firstLine="0"/>
              <w:jc w:val="right"/>
              <w:rPr>
                <w:rFonts w:ascii="Times New Roman" w:eastAsia="Times New Roman" w:hAnsi="Times New Roman" w:cs="Times New Roman"/>
                <w:bCs/>
                <w:sz w:val="20"/>
                <w:szCs w:val="20"/>
                <w:lang w:eastAsia="ru-RU"/>
              </w:rPr>
            </w:pPr>
            <w:r w:rsidRPr="00AF566F">
              <w:rPr>
                <w:rFonts w:ascii="Times New Roman" w:eastAsia="Times New Roman" w:hAnsi="Times New Roman" w:cs="Times New Roman"/>
                <w:bCs/>
                <w:sz w:val="20"/>
                <w:szCs w:val="20"/>
                <w:lang w:eastAsia="ru-RU"/>
              </w:rPr>
              <w:t>215</w:t>
            </w:r>
          </w:p>
        </w:tc>
        <w:tc>
          <w:tcPr>
            <w:tcW w:w="389" w:type="pct"/>
          </w:tcPr>
          <w:p w:rsidR="00444DB1" w:rsidRPr="00444DB1" w:rsidRDefault="00444DB1" w:rsidP="00444DB1">
            <w:pPr>
              <w:ind w:hanging="48"/>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236</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242</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244</w:t>
            </w:r>
          </w:p>
        </w:tc>
        <w:tc>
          <w:tcPr>
            <w:tcW w:w="1126" w:type="pct"/>
          </w:tcPr>
          <w:p w:rsidR="00444DB1" w:rsidRPr="00444DB1" w:rsidRDefault="00444DB1" w:rsidP="007C68D7">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r>
      <w:tr w:rsidR="00444DB1" w:rsidRPr="00444DB1" w:rsidTr="00444DB1">
        <w:tc>
          <w:tcPr>
            <w:tcW w:w="219" w:type="pct"/>
          </w:tcPr>
          <w:p w:rsidR="00444DB1" w:rsidRPr="00AF566F" w:rsidRDefault="00444DB1" w:rsidP="00AF566F">
            <w:pPr>
              <w:ind w:left="-426" w:firstLine="426"/>
              <w:jc w:val="center"/>
              <w:rPr>
                <w:rFonts w:ascii="Times New Roman" w:eastAsia="Times New Roman" w:hAnsi="Times New Roman" w:cs="Times New Roman"/>
                <w:sz w:val="20"/>
                <w:szCs w:val="20"/>
                <w:lang w:eastAsia="ru-RU"/>
              </w:rPr>
            </w:pPr>
            <w:r w:rsidRPr="00AF566F">
              <w:rPr>
                <w:rFonts w:ascii="Times New Roman" w:eastAsia="Times New Roman" w:hAnsi="Times New Roman" w:cs="Times New Roman"/>
                <w:sz w:val="20"/>
                <w:szCs w:val="20"/>
                <w:lang w:eastAsia="ru-RU"/>
              </w:rPr>
              <w:t>73</w:t>
            </w:r>
            <w:r w:rsidR="007376AC">
              <w:rPr>
                <w:rFonts w:ascii="Times New Roman" w:eastAsia="Times New Roman" w:hAnsi="Times New Roman" w:cs="Times New Roman"/>
                <w:sz w:val="20"/>
                <w:szCs w:val="20"/>
                <w:lang w:eastAsia="ru-RU"/>
              </w:rPr>
              <w:t>.</w:t>
            </w:r>
          </w:p>
        </w:tc>
        <w:tc>
          <w:tcPr>
            <w:tcW w:w="1104" w:type="pct"/>
          </w:tcPr>
          <w:p w:rsidR="00444DB1" w:rsidRPr="00444DB1" w:rsidRDefault="00444DB1" w:rsidP="00AF566F">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xml:space="preserve">Численность выпускников муниципальных общеобразовательных учреждений, сдавших единый государственный экзамен по </w:t>
            </w:r>
            <w:r w:rsidRPr="00444DB1">
              <w:rPr>
                <w:rFonts w:ascii="Times New Roman" w:eastAsia="Times New Roman" w:hAnsi="Times New Roman" w:cs="Times New Roman"/>
                <w:sz w:val="20"/>
                <w:szCs w:val="20"/>
                <w:lang w:eastAsia="ru-RU"/>
              </w:rPr>
              <w:lastRenderedPageBreak/>
              <w:t>математике</w:t>
            </w:r>
          </w:p>
        </w:tc>
        <w:tc>
          <w:tcPr>
            <w:tcW w:w="455" w:type="pct"/>
          </w:tcPr>
          <w:p w:rsidR="00444DB1" w:rsidRPr="00444DB1" w:rsidRDefault="006D68C7" w:rsidP="00AF566F">
            <w:pPr>
              <w:ind w:firstLine="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lastRenderedPageBreak/>
              <w:t>ч</w:t>
            </w:r>
            <w:r w:rsidR="00444DB1" w:rsidRPr="00444DB1">
              <w:rPr>
                <w:rFonts w:ascii="Times New Roman" w:eastAsia="Times New Roman" w:hAnsi="Times New Roman" w:cs="Times New Roman"/>
                <w:sz w:val="20"/>
                <w:szCs w:val="20"/>
                <w:lang w:eastAsia="ru-RU"/>
              </w:rPr>
              <w:t>еловек</w:t>
            </w:r>
          </w:p>
        </w:tc>
        <w:tc>
          <w:tcPr>
            <w:tcW w:w="538"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205</w:t>
            </w:r>
          </w:p>
        </w:tc>
        <w:tc>
          <w:tcPr>
            <w:tcW w:w="402" w:type="pct"/>
          </w:tcPr>
          <w:p w:rsidR="00444DB1" w:rsidRPr="00AF566F" w:rsidRDefault="00444DB1" w:rsidP="00444DB1">
            <w:pPr>
              <w:ind w:firstLine="0"/>
              <w:jc w:val="right"/>
              <w:rPr>
                <w:rFonts w:ascii="Times New Roman" w:eastAsia="Times New Roman" w:hAnsi="Times New Roman" w:cs="Times New Roman"/>
                <w:bCs/>
                <w:sz w:val="20"/>
                <w:szCs w:val="20"/>
                <w:lang w:eastAsia="ru-RU"/>
              </w:rPr>
            </w:pPr>
            <w:r w:rsidRPr="00AF566F">
              <w:rPr>
                <w:rFonts w:ascii="Times New Roman" w:eastAsia="Times New Roman" w:hAnsi="Times New Roman" w:cs="Times New Roman"/>
                <w:bCs/>
                <w:sz w:val="20"/>
                <w:szCs w:val="20"/>
                <w:lang w:eastAsia="ru-RU"/>
              </w:rPr>
              <w:t>215</w:t>
            </w:r>
          </w:p>
        </w:tc>
        <w:tc>
          <w:tcPr>
            <w:tcW w:w="389" w:type="pct"/>
          </w:tcPr>
          <w:p w:rsidR="00444DB1" w:rsidRPr="00444DB1" w:rsidRDefault="00444DB1" w:rsidP="00444DB1">
            <w:pPr>
              <w:ind w:hanging="48"/>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236</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242</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244</w:t>
            </w:r>
          </w:p>
        </w:tc>
        <w:tc>
          <w:tcPr>
            <w:tcW w:w="1126" w:type="pct"/>
          </w:tcPr>
          <w:p w:rsidR="00444DB1" w:rsidRPr="00444DB1" w:rsidRDefault="00444DB1" w:rsidP="007C68D7">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r>
      <w:tr w:rsidR="00444DB1" w:rsidRPr="00444DB1" w:rsidTr="00444DB1">
        <w:tc>
          <w:tcPr>
            <w:tcW w:w="219" w:type="pct"/>
          </w:tcPr>
          <w:p w:rsidR="00444DB1" w:rsidRPr="00AF566F" w:rsidRDefault="00444DB1" w:rsidP="00AF566F">
            <w:pPr>
              <w:ind w:left="-426" w:firstLine="426"/>
              <w:jc w:val="center"/>
              <w:rPr>
                <w:rFonts w:ascii="Times New Roman" w:eastAsia="Times New Roman" w:hAnsi="Times New Roman" w:cs="Times New Roman"/>
                <w:sz w:val="20"/>
                <w:szCs w:val="20"/>
                <w:lang w:eastAsia="ru-RU"/>
              </w:rPr>
            </w:pPr>
            <w:r w:rsidRPr="00AF566F">
              <w:rPr>
                <w:rFonts w:ascii="Times New Roman" w:eastAsia="Times New Roman" w:hAnsi="Times New Roman" w:cs="Times New Roman"/>
                <w:sz w:val="20"/>
                <w:szCs w:val="20"/>
                <w:lang w:eastAsia="ru-RU"/>
              </w:rPr>
              <w:lastRenderedPageBreak/>
              <w:t>74</w:t>
            </w:r>
            <w:r w:rsidR="007376AC">
              <w:rPr>
                <w:rFonts w:ascii="Times New Roman" w:eastAsia="Times New Roman" w:hAnsi="Times New Roman" w:cs="Times New Roman"/>
                <w:sz w:val="20"/>
                <w:szCs w:val="20"/>
                <w:lang w:eastAsia="ru-RU"/>
              </w:rPr>
              <w:t>.</w:t>
            </w:r>
          </w:p>
        </w:tc>
        <w:tc>
          <w:tcPr>
            <w:tcW w:w="1104" w:type="pct"/>
          </w:tcPr>
          <w:p w:rsidR="00444DB1" w:rsidRPr="00444DB1" w:rsidRDefault="00444DB1" w:rsidP="00AF566F">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Численность выпускников муниципальных общеобразовательных учреждений, не получивших аттестат о среднем (полном) образовании</w:t>
            </w:r>
          </w:p>
        </w:tc>
        <w:tc>
          <w:tcPr>
            <w:tcW w:w="455" w:type="pct"/>
          </w:tcPr>
          <w:p w:rsidR="00444DB1" w:rsidRPr="00444DB1" w:rsidRDefault="006D68C7" w:rsidP="00AF566F">
            <w:pPr>
              <w:ind w:firstLine="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ч</w:t>
            </w:r>
            <w:r w:rsidR="00444DB1" w:rsidRPr="00444DB1">
              <w:rPr>
                <w:rFonts w:ascii="Times New Roman" w:eastAsia="Times New Roman" w:hAnsi="Times New Roman" w:cs="Times New Roman"/>
                <w:sz w:val="20"/>
                <w:szCs w:val="20"/>
                <w:lang w:eastAsia="ru-RU"/>
              </w:rPr>
              <w:t>еловек</w:t>
            </w:r>
          </w:p>
        </w:tc>
        <w:tc>
          <w:tcPr>
            <w:tcW w:w="538"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2</w:t>
            </w:r>
          </w:p>
        </w:tc>
        <w:tc>
          <w:tcPr>
            <w:tcW w:w="402" w:type="pct"/>
          </w:tcPr>
          <w:p w:rsidR="00444DB1" w:rsidRPr="00AF566F" w:rsidRDefault="00444DB1" w:rsidP="00444DB1">
            <w:pPr>
              <w:ind w:firstLine="0"/>
              <w:jc w:val="right"/>
              <w:rPr>
                <w:rFonts w:ascii="Times New Roman" w:eastAsia="Times New Roman" w:hAnsi="Times New Roman" w:cs="Times New Roman"/>
                <w:bCs/>
                <w:sz w:val="20"/>
                <w:szCs w:val="20"/>
                <w:lang w:eastAsia="ru-RU"/>
              </w:rPr>
            </w:pPr>
            <w:r w:rsidRPr="00AF566F">
              <w:rPr>
                <w:rFonts w:ascii="Times New Roman" w:eastAsia="Times New Roman" w:hAnsi="Times New Roman" w:cs="Times New Roman"/>
                <w:bCs/>
                <w:sz w:val="20"/>
                <w:szCs w:val="20"/>
                <w:lang w:eastAsia="ru-RU"/>
              </w:rPr>
              <w:t>1</w:t>
            </w:r>
          </w:p>
        </w:tc>
        <w:tc>
          <w:tcPr>
            <w:tcW w:w="389" w:type="pct"/>
          </w:tcPr>
          <w:p w:rsidR="00444DB1" w:rsidRPr="00444DB1" w:rsidRDefault="00444DB1" w:rsidP="00444DB1">
            <w:pPr>
              <w:ind w:hanging="48"/>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0</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0</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0</w:t>
            </w:r>
          </w:p>
        </w:tc>
        <w:tc>
          <w:tcPr>
            <w:tcW w:w="1126" w:type="pct"/>
          </w:tcPr>
          <w:p w:rsidR="00444DB1" w:rsidRPr="00444DB1" w:rsidRDefault="00444DB1" w:rsidP="007C68D7">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r w:rsidR="002D5348">
              <w:rPr>
                <w:rFonts w:ascii="Times New Roman" w:eastAsia="Times New Roman" w:hAnsi="Times New Roman" w:cs="Times New Roman"/>
                <w:sz w:val="20"/>
                <w:szCs w:val="20"/>
                <w:lang w:eastAsia="ru-RU"/>
              </w:rPr>
              <w:t xml:space="preserve">Выпускница МБОУ </w:t>
            </w:r>
            <w:r w:rsidR="007C68D7">
              <w:rPr>
                <w:rFonts w:ascii="Times New Roman" w:eastAsia="Times New Roman" w:hAnsi="Times New Roman" w:cs="Times New Roman"/>
                <w:sz w:val="20"/>
                <w:szCs w:val="20"/>
                <w:lang w:eastAsia="ru-RU"/>
              </w:rPr>
              <w:t>«</w:t>
            </w:r>
            <w:r w:rsidR="002D5348">
              <w:rPr>
                <w:rFonts w:ascii="Times New Roman" w:eastAsia="Times New Roman" w:hAnsi="Times New Roman" w:cs="Times New Roman"/>
                <w:sz w:val="20"/>
                <w:szCs w:val="20"/>
                <w:lang w:eastAsia="ru-RU"/>
              </w:rPr>
              <w:t>Покурского общеобразовательная средняя школа</w:t>
            </w:r>
            <w:r w:rsidR="007C68D7">
              <w:rPr>
                <w:rFonts w:ascii="Times New Roman" w:eastAsia="Times New Roman" w:hAnsi="Times New Roman" w:cs="Times New Roman"/>
                <w:sz w:val="20"/>
                <w:szCs w:val="20"/>
                <w:lang w:eastAsia="ru-RU"/>
              </w:rPr>
              <w:t>»</w:t>
            </w:r>
            <w:r w:rsidR="002D5348">
              <w:rPr>
                <w:rFonts w:ascii="Times New Roman" w:eastAsia="Times New Roman" w:hAnsi="Times New Roman" w:cs="Times New Roman"/>
                <w:sz w:val="20"/>
                <w:szCs w:val="20"/>
                <w:lang w:eastAsia="ru-RU"/>
              </w:rPr>
              <w:t xml:space="preserve"> не получила аттестат по причине получения травм в результате ДТП и не проходила государственную итоговую аттестацию  </w:t>
            </w:r>
          </w:p>
        </w:tc>
      </w:tr>
      <w:tr w:rsidR="00444DB1" w:rsidRPr="00444DB1" w:rsidTr="00444DB1">
        <w:tc>
          <w:tcPr>
            <w:tcW w:w="219" w:type="pct"/>
          </w:tcPr>
          <w:p w:rsidR="00444DB1" w:rsidRPr="00AF566F" w:rsidRDefault="00444DB1" w:rsidP="00AF566F">
            <w:pPr>
              <w:ind w:left="-426" w:firstLine="426"/>
              <w:jc w:val="center"/>
              <w:rPr>
                <w:rFonts w:ascii="Times New Roman" w:eastAsia="Times New Roman" w:hAnsi="Times New Roman" w:cs="Times New Roman"/>
                <w:sz w:val="20"/>
                <w:szCs w:val="20"/>
                <w:lang w:eastAsia="ru-RU"/>
              </w:rPr>
            </w:pPr>
            <w:r w:rsidRPr="00AF566F">
              <w:rPr>
                <w:rFonts w:ascii="Times New Roman" w:eastAsia="Times New Roman" w:hAnsi="Times New Roman" w:cs="Times New Roman"/>
                <w:sz w:val="20"/>
                <w:szCs w:val="20"/>
                <w:lang w:eastAsia="ru-RU"/>
              </w:rPr>
              <w:t>75</w:t>
            </w:r>
            <w:r w:rsidR="007376AC">
              <w:rPr>
                <w:rFonts w:ascii="Times New Roman" w:eastAsia="Times New Roman" w:hAnsi="Times New Roman" w:cs="Times New Roman"/>
                <w:sz w:val="20"/>
                <w:szCs w:val="20"/>
                <w:lang w:eastAsia="ru-RU"/>
              </w:rPr>
              <w:t>.</w:t>
            </w:r>
          </w:p>
        </w:tc>
        <w:tc>
          <w:tcPr>
            <w:tcW w:w="1104" w:type="pct"/>
          </w:tcPr>
          <w:p w:rsidR="00444DB1" w:rsidRPr="00444DB1" w:rsidRDefault="00444DB1" w:rsidP="00AF566F">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Численность выпускников муниципальных общеобразовательных учреждений</w:t>
            </w:r>
          </w:p>
        </w:tc>
        <w:tc>
          <w:tcPr>
            <w:tcW w:w="455" w:type="pct"/>
          </w:tcPr>
          <w:p w:rsidR="00444DB1" w:rsidRPr="00444DB1" w:rsidRDefault="006D68C7" w:rsidP="00AF566F">
            <w:pPr>
              <w:ind w:firstLine="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ч</w:t>
            </w:r>
            <w:r w:rsidR="00444DB1" w:rsidRPr="00444DB1">
              <w:rPr>
                <w:rFonts w:ascii="Times New Roman" w:eastAsia="Times New Roman" w:hAnsi="Times New Roman" w:cs="Times New Roman"/>
                <w:sz w:val="20"/>
                <w:szCs w:val="20"/>
                <w:lang w:eastAsia="ru-RU"/>
              </w:rPr>
              <w:t>еловек</w:t>
            </w:r>
          </w:p>
        </w:tc>
        <w:tc>
          <w:tcPr>
            <w:tcW w:w="538"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208</w:t>
            </w:r>
          </w:p>
        </w:tc>
        <w:tc>
          <w:tcPr>
            <w:tcW w:w="402" w:type="pct"/>
          </w:tcPr>
          <w:p w:rsidR="00444DB1" w:rsidRPr="00AF566F" w:rsidRDefault="00444DB1" w:rsidP="00444DB1">
            <w:pPr>
              <w:ind w:firstLine="0"/>
              <w:jc w:val="right"/>
              <w:rPr>
                <w:rFonts w:ascii="Times New Roman" w:eastAsia="Times New Roman" w:hAnsi="Times New Roman" w:cs="Times New Roman"/>
                <w:bCs/>
                <w:sz w:val="20"/>
                <w:szCs w:val="20"/>
                <w:lang w:eastAsia="ru-RU"/>
              </w:rPr>
            </w:pPr>
            <w:r w:rsidRPr="00AF566F">
              <w:rPr>
                <w:rFonts w:ascii="Times New Roman" w:eastAsia="Times New Roman" w:hAnsi="Times New Roman" w:cs="Times New Roman"/>
                <w:bCs/>
                <w:sz w:val="20"/>
                <w:szCs w:val="20"/>
                <w:lang w:eastAsia="ru-RU"/>
              </w:rPr>
              <w:t>214</w:t>
            </w:r>
          </w:p>
        </w:tc>
        <w:tc>
          <w:tcPr>
            <w:tcW w:w="389" w:type="pct"/>
          </w:tcPr>
          <w:p w:rsidR="00444DB1" w:rsidRPr="00444DB1" w:rsidRDefault="00444DB1" w:rsidP="00444DB1">
            <w:pPr>
              <w:ind w:hanging="48"/>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236</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242</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244</w:t>
            </w:r>
          </w:p>
        </w:tc>
        <w:tc>
          <w:tcPr>
            <w:tcW w:w="1126" w:type="pct"/>
          </w:tcPr>
          <w:p w:rsidR="00444DB1" w:rsidRPr="00444DB1" w:rsidRDefault="00444DB1" w:rsidP="007C68D7">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r>
      <w:tr w:rsidR="00444DB1" w:rsidRPr="00444DB1" w:rsidTr="00444DB1">
        <w:tc>
          <w:tcPr>
            <w:tcW w:w="219" w:type="pct"/>
          </w:tcPr>
          <w:p w:rsidR="00444DB1" w:rsidRPr="00AF566F" w:rsidRDefault="00444DB1" w:rsidP="00AF566F">
            <w:pPr>
              <w:ind w:left="-426" w:firstLine="426"/>
              <w:jc w:val="center"/>
              <w:rPr>
                <w:rFonts w:ascii="Times New Roman" w:eastAsia="Times New Roman" w:hAnsi="Times New Roman" w:cs="Times New Roman"/>
                <w:sz w:val="20"/>
                <w:szCs w:val="20"/>
                <w:lang w:eastAsia="ru-RU"/>
              </w:rPr>
            </w:pPr>
            <w:r w:rsidRPr="00AF566F">
              <w:rPr>
                <w:rFonts w:ascii="Times New Roman" w:eastAsia="Times New Roman" w:hAnsi="Times New Roman" w:cs="Times New Roman"/>
                <w:sz w:val="20"/>
                <w:szCs w:val="20"/>
                <w:lang w:eastAsia="ru-RU"/>
              </w:rPr>
              <w:t>76</w:t>
            </w:r>
            <w:r w:rsidR="007376AC">
              <w:rPr>
                <w:rFonts w:ascii="Times New Roman" w:eastAsia="Times New Roman" w:hAnsi="Times New Roman" w:cs="Times New Roman"/>
                <w:sz w:val="20"/>
                <w:szCs w:val="20"/>
                <w:lang w:eastAsia="ru-RU"/>
              </w:rPr>
              <w:t>.</w:t>
            </w:r>
          </w:p>
        </w:tc>
        <w:tc>
          <w:tcPr>
            <w:tcW w:w="1104" w:type="pct"/>
          </w:tcPr>
          <w:p w:rsidR="00444DB1" w:rsidRPr="00444DB1" w:rsidRDefault="00444DB1" w:rsidP="00AF566F">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Доля учителей муниципальных общеобразовательных учреждений, имеющих стаж педагогической работы до 5 лет, в общей численности учителей муниципальных общеобразовательных учреждений</w:t>
            </w:r>
          </w:p>
        </w:tc>
        <w:tc>
          <w:tcPr>
            <w:tcW w:w="455" w:type="pct"/>
          </w:tcPr>
          <w:p w:rsidR="00444DB1" w:rsidRPr="00444DB1" w:rsidRDefault="006D68C7" w:rsidP="00AF566F">
            <w:pPr>
              <w:ind w:firstLine="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w:t>
            </w:r>
            <w:r w:rsidR="00444DB1" w:rsidRPr="00444DB1">
              <w:rPr>
                <w:rFonts w:ascii="Times New Roman" w:eastAsia="Times New Roman" w:hAnsi="Times New Roman" w:cs="Times New Roman"/>
                <w:sz w:val="20"/>
                <w:szCs w:val="20"/>
                <w:lang w:eastAsia="ru-RU"/>
              </w:rPr>
              <w:t>роцент</w:t>
            </w:r>
          </w:p>
        </w:tc>
        <w:tc>
          <w:tcPr>
            <w:tcW w:w="538"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10,05</w:t>
            </w:r>
          </w:p>
        </w:tc>
        <w:tc>
          <w:tcPr>
            <w:tcW w:w="402" w:type="pct"/>
          </w:tcPr>
          <w:p w:rsidR="00444DB1" w:rsidRPr="00AF566F" w:rsidRDefault="00444DB1" w:rsidP="00444DB1">
            <w:pPr>
              <w:ind w:firstLine="0"/>
              <w:jc w:val="right"/>
              <w:rPr>
                <w:rFonts w:ascii="Times New Roman" w:eastAsia="Times New Roman" w:hAnsi="Times New Roman" w:cs="Times New Roman"/>
                <w:bCs/>
                <w:sz w:val="20"/>
                <w:szCs w:val="20"/>
                <w:lang w:eastAsia="ru-RU"/>
              </w:rPr>
            </w:pPr>
            <w:r w:rsidRPr="00AF566F">
              <w:rPr>
                <w:rFonts w:ascii="Times New Roman" w:eastAsia="Times New Roman" w:hAnsi="Times New Roman" w:cs="Times New Roman"/>
                <w:bCs/>
                <w:sz w:val="20"/>
                <w:szCs w:val="20"/>
                <w:lang w:eastAsia="ru-RU"/>
              </w:rPr>
              <w:t>7,69</w:t>
            </w:r>
          </w:p>
        </w:tc>
        <w:tc>
          <w:tcPr>
            <w:tcW w:w="389" w:type="pct"/>
          </w:tcPr>
          <w:p w:rsidR="00444DB1" w:rsidRPr="00444DB1" w:rsidRDefault="00444DB1" w:rsidP="00444DB1">
            <w:pPr>
              <w:ind w:hanging="48"/>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9,51</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11,11</w:t>
            </w:r>
          </w:p>
        </w:tc>
        <w:tc>
          <w:tcPr>
            <w:tcW w:w="383" w:type="pct"/>
          </w:tcPr>
          <w:p w:rsidR="00444DB1" w:rsidRPr="00444DB1" w:rsidRDefault="00444DB1" w:rsidP="00390765">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12,</w:t>
            </w:r>
            <w:r w:rsidR="00390765">
              <w:rPr>
                <w:rFonts w:ascii="Times New Roman" w:eastAsia="Times New Roman" w:hAnsi="Times New Roman" w:cs="Times New Roman"/>
                <w:sz w:val="20"/>
                <w:szCs w:val="20"/>
                <w:lang w:eastAsia="ru-RU"/>
              </w:rPr>
              <w:t>21</w:t>
            </w:r>
          </w:p>
        </w:tc>
        <w:tc>
          <w:tcPr>
            <w:tcW w:w="1126" w:type="pct"/>
          </w:tcPr>
          <w:p w:rsidR="00444DB1" w:rsidRPr="00444DB1" w:rsidRDefault="00444DB1" w:rsidP="007C68D7">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r>
      <w:tr w:rsidR="00444DB1" w:rsidRPr="00444DB1" w:rsidTr="00444DB1">
        <w:tc>
          <w:tcPr>
            <w:tcW w:w="219" w:type="pct"/>
          </w:tcPr>
          <w:p w:rsidR="00444DB1" w:rsidRPr="00AF566F" w:rsidRDefault="00444DB1" w:rsidP="00AF566F">
            <w:pPr>
              <w:ind w:left="-426" w:firstLine="426"/>
              <w:jc w:val="center"/>
              <w:rPr>
                <w:rFonts w:ascii="Times New Roman" w:eastAsia="Times New Roman" w:hAnsi="Times New Roman" w:cs="Times New Roman"/>
                <w:sz w:val="20"/>
                <w:szCs w:val="20"/>
                <w:lang w:eastAsia="ru-RU"/>
              </w:rPr>
            </w:pPr>
            <w:r w:rsidRPr="00AF566F">
              <w:rPr>
                <w:rFonts w:ascii="Times New Roman" w:eastAsia="Times New Roman" w:hAnsi="Times New Roman" w:cs="Times New Roman"/>
                <w:sz w:val="20"/>
                <w:szCs w:val="20"/>
                <w:lang w:eastAsia="ru-RU"/>
              </w:rPr>
              <w:t>77</w:t>
            </w:r>
            <w:r w:rsidR="007376AC">
              <w:rPr>
                <w:rFonts w:ascii="Times New Roman" w:eastAsia="Times New Roman" w:hAnsi="Times New Roman" w:cs="Times New Roman"/>
                <w:sz w:val="20"/>
                <w:szCs w:val="20"/>
                <w:lang w:eastAsia="ru-RU"/>
              </w:rPr>
              <w:t>.</w:t>
            </w:r>
          </w:p>
        </w:tc>
        <w:tc>
          <w:tcPr>
            <w:tcW w:w="1104" w:type="pct"/>
          </w:tcPr>
          <w:p w:rsidR="00444DB1" w:rsidRPr="00444DB1" w:rsidRDefault="00444DB1" w:rsidP="00AF566F">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Количество муниципальных общеобразовательных учреждений, расположенных в городской местности</w:t>
            </w:r>
          </w:p>
        </w:tc>
        <w:tc>
          <w:tcPr>
            <w:tcW w:w="455" w:type="pct"/>
          </w:tcPr>
          <w:p w:rsidR="00444DB1" w:rsidRPr="00444DB1" w:rsidRDefault="006D68C7" w:rsidP="00AF566F">
            <w:pPr>
              <w:ind w:firstLine="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е</w:t>
            </w:r>
            <w:r w:rsidR="00444DB1" w:rsidRPr="00444DB1">
              <w:rPr>
                <w:rFonts w:ascii="Times New Roman" w:eastAsia="Times New Roman" w:hAnsi="Times New Roman" w:cs="Times New Roman"/>
                <w:sz w:val="20"/>
                <w:szCs w:val="20"/>
                <w:lang w:eastAsia="ru-RU"/>
              </w:rPr>
              <w:t>диница</w:t>
            </w:r>
          </w:p>
        </w:tc>
        <w:tc>
          <w:tcPr>
            <w:tcW w:w="538"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5</w:t>
            </w:r>
          </w:p>
        </w:tc>
        <w:tc>
          <w:tcPr>
            <w:tcW w:w="402" w:type="pct"/>
          </w:tcPr>
          <w:p w:rsidR="00444DB1" w:rsidRPr="00AF566F" w:rsidRDefault="00444DB1" w:rsidP="00444DB1">
            <w:pPr>
              <w:ind w:firstLine="0"/>
              <w:jc w:val="right"/>
              <w:rPr>
                <w:rFonts w:ascii="Times New Roman" w:eastAsia="Times New Roman" w:hAnsi="Times New Roman" w:cs="Times New Roman"/>
                <w:bCs/>
                <w:sz w:val="20"/>
                <w:szCs w:val="20"/>
                <w:lang w:eastAsia="ru-RU"/>
              </w:rPr>
            </w:pPr>
            <w:r w:rsidRPr="00AF566F">
              <w:rPr>
                <w:rFonts w:ascii="Times New Roman" w:eastAsia="Times New Roman" w:hAnsi="Times New Roman" w:cs="Times New Roman"/>
                <w:bCs/>
                <w:sz w:val="20"/>
                <w:szCs w:val="20"/>
                <w:lang w:eastAsia="ru-RU"/>
              </w:rPr>
              <w:t>5</w:t>
            </w:r>
          </w:p>
        </w:tc>
        <w:tc>
          <w:tcPr>
            <w:tcW w:w="389" w:type="pct"/>
          </w:tcPr>
          <w:p w:rsidR="00444DB1" w:rsidRPr="00444DB1" w:rsidRDefault="00444DB1" w:rsidP="00444DB1">
            <w:pPr>
              <w:ind w:hanging="48"/>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5</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5</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5</w:t>
            </w:r>
          </w:p>
        </w:tc>
        <w:tc>
          <w:tcPr>
            <w:tcW w:w="1126" w:type="pct"/>
          </w:tcPr>
          <w:p w:rsidR="00444DB1" w:rsidRPr="00444DB1" w:rsidRDefault="00444DB1" w:rsidP="007C68D7">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r>
      <w:tr w:rsidR="00444DB1" w:rsidRPr="00444DB1" w:rsidTr="00444DB1">
        <w:tc>
          <w:tcPr>
            <w:tcW w:w="219" w:type="pct"/>
          </w:tcPr>
          <w:p w:rsidR="00444DB1" w:rsidRPr="00AF566F" w:rsidRDefault="00444DB1" w:rsidP="00AF566F">
            <w:pPr>
              <w:ind w:left="-426" w:firstLine="426"/>
              <w:jc w:val="center"/>
              <w:rPr>
                <w:rFonts w:ascii="Times New Roman" w:eastAsia="Times New Roman" w:hAnsi="Times New Roman" w:cs="Times New Roman"/>
                <w:sz w:val="20"/>
                <w:szCs w:val="20"/>
                <w:lang w:eastAsia="ru-RU"/>
              </w:rPr>
            </w:pPr>
            <w:r w:rsidRPr="00AF566F">
              <w:rPr>
                <w:rFonts w:ascii="Times New Roman" w:eastAsia="Times New Roman" w:hAnsi="Times New Roman" w:cs="Times New Roman"/>
                <w:sz w:val="20"/>
                <w:szCs w:val="20"/>
                <w:lang w:eastAsia="ru-RU"/>
              </w:rPr>
              <w:t>78</w:t>
            </w:r>
            <w:r w:rsidR="007376AC">
              <w:rPr>
                <w:rFonts w:ascii="Times New Roman" w:eastAsia="Times New Roman" w:hAnsi="Times New Roman" w:cs="Times New Roman"/>
                <w:sz w:val="20"/>
                <w:szCs w:val="20"/>
                <w:lang w:eastAsia="ru-RU"/>
              </w:rPr>
              <w:t>.</w:t>
            </w:r>
          </w:p>
        </w:tc>
        <w:tc>
          <w:tcPr>
            <w:tcW w:w="1104" w:type="pct"/>
          </w:tcPr>
          <w:p w:rsidR="00444DB1" w:rsidRPr="00444DB1" w:rsidRDefault="00444DB1" w:rsidP="00AF566F">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Количество муниципальных общеобразовательных учреждений, расположенных в сельской местности</w:t>
            </w:r>
          </w:p>
        </w:tc>
        <w:tc>
          <w:tcPr>
            <w:tcW w:w="455" w:type="pct"/>
          </w:tcPr>
          <w:p w:rsidR="00444DB1" w:rsidRPr="00444DB1" w:rsidRDefault="006D68C7" w:rsidP="00AF566F">
            <w:pPr>
              <w:ind w:firstLine="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е</w:t>
            </w:r>
            <w:r w:rsidR="00444DB1" w:rsidRPr="00444DB1">
              <w:rPr>
                <w:rFonts w:ascii="Times New Roman" w:eastAsia="Times New Roman" w:hAnsi="Times New Roman" w:cs="Times New Roman"/>
                <w:sz w:val="20"/>
                <w:szCs w:val="20"/>
                <w:lang w:eastAsia="ru-RU"/>
              </w:rPr>
              <w:t>диница</w:t>
            </w:r>
          </w:p>
        </w:tc>
        <w:tc>
          <w:tcPr>
            <w:tcW w:w="538"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14</w:t>
            </w:r>
          </w:p>
        </w:tc>
        <w:tc>
          <w:tcPr>
            <w:tcW w:w="402" w:type="pct"/>
          </w:tcPr>
          <w:p w:rsidR="00444DB1" w:rsidRPr="00AF566F" w:rsidRDefault="00444DB1" w:rsidP="00444DB1">
            <w:pPr>
              <w:ind w:firstLine="0"/>
              <w:jc w:val="right"/>
              <w:rPr>
                <w:rFonts w:ascii="Times New Roman" w:eastAsia="Times New Roman" w:hAnsi="Times New Roman" w:cs="Times New Roman"/>
                <w:bCs/>
                <w:sz w:val="20"/>
                <w:szCs w:val="20"/>
                <w:lang w:eastAsia="ru-RU"/>
              </w:rPr>
            </w:pPr>
            <w:r w:rsidRPr="00AF566F">
              <w:rPr>
                <w:rFonts w:ascii="Times New Roman" w:eastAsia="Times New Roman" w:hAnsi="Times New Roman" w:cs="Times New Roman"/>
                <w:bCs/>
                <w:sz w:val="20"/>
                <w:szCs w:val="20"/>
                <w:lang w:eastAsia="ru-RU"/>
              </w:rPr>
              <w:t>13</w:t>
            </w:r>
          </w:p>
        </w:tc>
        <w:tc>
          <w:tcPr>
            <w:tcW w:w="389" w:type="pct"/>
          </w:tcPr>
          <w:p w:rsidR="00444DB1" w:rsidRPr="00444DB1" w:rsidRDefault="00444DB1" w:rsidP="00444DB1">
            <w:pPr>
              <w:ind w:hanging="48"/>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12</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12</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12</w:t>
            </w:r>
          </w:p>
        </w:tc>
        <w:tc>
          <w:tcPr>
            <w:tcW w:w="1126" w:type="pct"/>
          </w:tcPr>
          <w:p w:rsidR="00444DB1" w:rsidRPr="00444DB1" w:rsidRDefault="00444DB1" w:rsidP="007C68D7">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Количество учреждений в 2010 году уменьшилось  по причине реорганизации</w:t>
            </w:r>
            <w:r w:rsidR="00126DFF">
              <w:rPr>
                <w:rFonts w:ascii="Times New Roman" w:eastAsia="Times New Roman" w:hAnsi="Times New Roman" w:cs="Times New Roman"/>
                <w:sz w:val="20"/>
                <w:szCs w:val="20"/>
                <w:lang w:eastAsia="ru-RU"/>
              </w:rPr>
              <w:t xml:space="preserve"> МОУ </w:t>
            </w:r>
            <w:r w:rsidR="007C68D7">
              <w:rPr>
                <w:rFonts w:ascii="Times New Roman" w:eastAsia="Times New Roman" w:hAnsi="Times New Roman" w:cs="Times New Roman"/>
                <w:sz w:val="20"/>
                <w:szCs w:val="20"/>
                <w:lang w:eastAsia="ru-RU"/>
              </w:rPr>
              <w:t>«</w:t>
            </w:r>
            <w:r w:rsidR="00126DFF">
              <w:rPr>
                <w:rFonts w:ascii="Times New Roman" w:eastAsia="Times New Roman" w:hAnsi="Times New Roman" w:cs="Times New Roman"/>
                <w:sz w:val="20"/>
                <w:szCs w:val="20"/>
                <w:lang w:eastAsia="ru-RU"/>
              </w:rPr>
              <w:t>Аганская общеобразовательная средняя школа</w:t>
            </w:r>
            <w:r w:rsidR="007C68D7">
              <w:rPr>
                <w:rFonts w:ascii="Times New Roman" w:eastAsia="Times New Roman" w:hAnsi="Times New Roman" w:cs="Times New Roman"/>
                <w:sz w:val="20"/>
                <w:szCs w:val="20"/>
                <w:lang w:eastAsia="ru-RU"/>
              </w:rPr>
              <w:t>»</w:t>
            </w:r>
            <w:r w:rsidR="00126DFF">
              <w:rPr>
                <w:rFonts w:ascii="Times New Roman" w:eastAsia="Times New Roman" w:hAnsi="Times New Roman" w:cs="Times New Roman"/>
                <w:sz w:val="20"/>
                <w:szCs w:val="20"/>
                <w:lang w:eastAsia="ru-RU"/>
              </w:rPr>
              <w:t xml:space="preserve"> путем присоединения к ней МОУ </w:t>
            </w:r>
            <w:r w:rsidR="007C68D7">
              <w:rPr>
                <w:rFonts w:ascii="Times New Roman" w:eastAsia="Times New Roman" w:hAnsi="Times New Roman" w:cs="Times New Roman"/>
                <w:sz w:val="20"/>
                <w:szCs w:val="20"/>
                <w:lang w:eastAsia="ru-RU"/>
              </w:rPr>
              <w:t>«</w:t>
            </w:r>
            <w:r w:rsidR="00126DFF">
              <w:rPr>
                <w:rFonts w:ascii="Times New Roman" w:eastAsia="Times New Roman" w:hAnsi="Times New Roman" w:cs="Times New Roman"/>
                <w:sz w:val="20"/>
                <w:szCs w:val="20"/>
                <w:lang w:eastAsia="ru-RU"/>
              </w:rPr>
              <w:t>Аганская общеобразовательная начальная школа</w:t>
            </w:r>
            <w:r w:rsidR="007C68D7">
              <w:rPr>
                <w:rFonts w:ascii="Times New Roman" w:eastAsia="Times New Roman" w:hAnsi="Times New Roman" w:cs="Times New Roman"/>
                <w:sz w:val="20"/>
                <w:szCs w:val="20"/>
                <w:lang w:eastAsia="ru-RU"/>
              </w:rPr>
              <w:t>»</w:t>
            </w:r>
            <w:r w:rsidR="00126DFF">
              <w:rPr>
                <w:rFonts w:ascii="Times New Roman" w:eastAsia="Times New Roman" w:hAnsi="Times New Roman" w:cs="Times New Roman"/>
                <w:sz w:val="20"/>
                <w:szCs w:val="20"/>
                <w:lang w:eastAsia="ru-RU"/>
              </w:rPr>
              <w:t xml:space="preserve">. В 2011 году количество учреждений уменьшается, так как к </w:t>
            </w:r>
            <w:r w:rsidRPr="00444DB1">
              <w:rPr>
                <w:rFonts w:ascii="Times New Roman" w:eastAsia="Times New Roman" w:hAnsi="Times New Roman" w:cs="Times New Roman"/>
                <w:sz w:val="20"/>
                <w:szCs w:val="20"/>
                <w:lang w:eastAsia="ru-RU"/>
              </w:rPr>
              <w:t xml:space="preserve"> МБОУ </w:t>
            </w:r>
            <w:r w:rsidR="007C68D7">
              <w:rPr>
                <w:rFonts w:ascii="Times New Roman" w:eastAsia="Times New Roman" w:hAnsi="Times New Roman" w:cs="Times New Roman"/>
                <w:sz w:val="20"/>
                <w:szCs w:val="20"/>
                <w:lang w:eastAsia="ru-RU"/>
              </w:rPr>
              <w:t>«</w:t>
            </w:r>
            <w:r w:rsidRPr="00444DB1">
              <w:rPr>
                <w:rFonts w:ascii="Times New Roman" w:eastAsia="Times New Roman" w:hAnsi="Times New Roman" w:cs="Times New Roman"/>
                <w:sz w:val="20"/>
                <w:szCs w:val="20"/>
                <w:lang w:eastAsia="ru-RU"/>
              </w:rPr>
              <w:t>Зайцевореченская общеобразовательная средняя школа</w:t>
            </w:r>
            <w:r w:rsidR="007C68D7">
              <w:rPr>
                <w:rFonts w:ascii="Times New Roman" w:eastAsia="Times New Roman" w:hAnsi="Times New Roman" w:cs="Times New Roman"/>
                <w:sz w:val="20"/>
                <w:szCs w:val="20"/>
                <w:lang w:eastAsia="ru-RU"/>
              </w:rPr>
              <w:t>»</w:t>
            </w:r>
            <w:r w:rsidRPr="00444DB1">
              <w:rPr>
                <w:rFonts w:ascii="Times New Roman" w:eastAsia="Times New Roman" w:hAnsi="Times New Roman" w:cs="Times New Roman"/>
                <w:sz w:val="20"/>
                <w:szCs w:val="20"/>
                <w:lang w:eastAsia="ru-RU"/>
              </w:rPr>
              <w:t xml:space="preserve"> присоединен</w:t>
            </w:r>
            <w:r w:rsidR="00126DFF">
              <w:rPr>
                <w:rFonts w:ascii="Times New Roman" w:eastAsia="Times New Roman" w:hAnsi="Times New Roman" w:cs="Times New Roman"/>
                <w:sz w:val="20"/>
                <w:szCs w:val="20"/>
                <w:lang w:eastAsia="ru-RU"/>
              </w:rPr>
              <w:t>о</w:t>
            </w:r>
            <w:r w:rsidRPr="00444DB1">
              <w:rPr>
                <w:rFonts w:ascii="Times New Roman" w:eastAsia="Times New Roman" w:hAnsi="Times New Roman" w:cs="Times New Roman"/>
                <w:sz w:val="20"/>
                <w:szCs w:val="20"/>
                <w:lang w:eastAsia="ru-RU"/>
              </w:rPr>
              <w:t xml:space="preserve"> МОУ </w:t>
            </w:r>
            <w:r w:rsidR="007C68D7">
              <w:rPr>
                <w:rFonts w:ascii="Times New Roman" w:eastAsia="Times New Roman" w:hAnsi="Times New Roman" w:cs="Times New Roman"/>
                <w:sz w:val="20"/>
                <w:szCs w:val="20"/>
                <w:lang w:eastAsia="ru-RU"/>
              </w:rPr>
              <w:lastRenderedPageBreak/>
              <w:t>«</w:t>
            </w:r>
            <w:r w:rsidRPr="00444DB1">
              <w:rPr>
                <w:rFonts w:ascii="Times New Roman" w:eastAsia="Times New Roman" w:hAnsi="Times New Roman" w:cs="Times New Roman"/>
                <w:sz w:val="20"/>
                <w:szCs w:val="20"/>
                <w:lang w:eastAsia="ru-RU"/>
              </w:rPr>
              <w:t>Вампугольская общеобразователь</w:t>
            </w:r>
            <w:r w:rsidR="007B074B">
              <w:rPr>
                <w:rFonts w:ascii="Times New Roman" w:eastAsia="Times New Roman" w:hAnsi="Times New Roman" w:cs="Times New Roman"/>
                <w:sz w:val="20"/>
                <w:szCs w:val="20"/>
                <w:lang w:eastAsia="ru-RU"/>
              </w:rPr>
              <w:t>-</w:t>
            </w:r>
            <w:r w:rsidRPr="00444DB1">
              <w:rPr>
                <w:rFonts w:ascii="Times New Roman" w:eastAsia="Times New Roman" w:hAnsi="Times New Roman" w:cs="Times New Roman"/>
                <w:sz w:val="20"/>
                <w:szCs w:val="20"/>
                <w:lang w:eastAsia="ru-RU"/>
              </w:rPr>
              <w:t>ная начальная школа</w:t>
            </w:r>
            <w:r w:rsidR="007C68D7">
              <w:rPr>
                <w:rFonts w:ascii="Times New Roman" w:eastAsia="Times New Roman" w:hAnsi="Times New Roman" w:cs="Times New Roman"/>
                <w:sz w:val="20"/>
                <w:szCs w:val="20"/>
                <w:lang w:eastAsia="ru-RU"/>
              </w:rPr>
              <w:t>»</w:t>
            </w:r>
          </w:p>
        </w:tc>
      </w:tr>
      <w:tr w:rsidR="00444DB1" w:rsidRPr="00444DB1" w:rsidTr="00444DB1">
        <w:tc>
          <w:tcPr>
            <w:tcW w:w="219" w:type="pct"/>
          </w:tcPr>
          <w:p w:rsidR="00444DB1" w:rsidRPr="00AF566F" w:rsidRDefault="00444DB1" w:rsidP="00AF566F">
            <w:pPr>
              <w:ind w:left="-426" w:firstLine="426"/>
              <w:jc w:val="center"/>
              <w:rPr>
                <w:rFonts w:ascii="Times New Roman" w:eastAsia="Times New Roman" w:hAnsi="Times New Roman" w:cs="Times New Roman"/>
                <w:sz w:val="20"/>
                <w:szCs w:val="20"/>
                <w:lang w:eastAsia="ru-RU"/>
              </w:rPr>
            </w:pPr>
            <w:r w:rsidRPr="00AF566F">
              <w:rPr>
                <w:rFonts w:ascii="Times New Roman" w:eastAsia="Times New Roman" w:hAnsi="Times New Roman" w:cs="Times New Roman"/>
                <w:sz w:val="20"/>
                <w:szCs w:val="20"/>
                <w:lang w:eastAsia="ru-RU"/>
              </w:rPr>
              <w:lastRenderedPageBreak/>
              <w:t>79</w:t>
            </w:r>
            <w:r w:rsidR="007376AC">
              <w:rPr>
                <w:rFonts w:ascii="Times New Roman" w:eastAsia="Times New Roman" w:hAnsi="Times New Roman" w:cs="Times New Roman"/>
                <w:sz w:val="20"/>
                <w:szCs w:val="20"/>
                <w:lang w:eastAsia="ru-RU"/>
              </w:rPr>
              <w:t>.</w:t>
            </w:r>
          </w:p>
        </w:tc>
        <w:tc>
          <w:tcPr>
            <w:tcW w:w="1104" w:type="pct"/>
          </w:tcPr>
          <w:p w:rsidR="00444DB1" w:rsidRPr="00444DB1" w:rsidRDefault="00444DB1" w:rsidP="00AF566F">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Количество муниципальных общеобразовательных учреждений, здания которых находятся в аварийном состоянии или требуют капитального ремонта</w:t>
            </w:r>
          </w:p>
        </w:tc>
        <w:tc>
          <w:tcPr>
            <w:tcW w:w="455" w:type="pct"/>
          </w:tcPr>
          <w:p w:rsidR="00444DB1" w:rsidRPr="00444DB1" w:rsidRDefault="006D68C7" w:rsidP="00AF566F">
            <w:pPr>
              <w:ind w:firstLine="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е</w:t>
            </w:r>
            <w:r w:rsidR="00444DB1" w:rsidRPr="00444DB1">
              <w:rPr>
                <w:rFonts w:ascii="Times New Roman" w:eastAsia="Times New Roman" w:hAnsi="Times New Roman" w:cs="Times New Roman"/>
                <w:sz w:val="20"/>
                <w:szCs w:val="20"/>
                <w:lang w:eastAsia="ru-RU"/>
              </w:rPr>
              <w:t>диница</w:t>
            </w:r>
          </w:p>
        </w:tc>
        <w:tc>
          <w:tcPr>
            <w:tcW w:w="538"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7</w:t>
            </w:r>
          </w:p>
        </w:tc>
        <w:tc>
          <w:tcPr>
            <w:tcW w:w="402" w:type="pct"/>
          </w:tcPr>
          <w:p w:rsidR="00444DB1" w:rsidRPr="00AF566F" w:rsidRDefault="00444DB1" w:rsidP="00444DB1">
            <w:pPr>
              <w:ind w:firstLine="0"/>
              <w:jc w:val="right"/>
              <w:rPr>
                <w:rFonts w:ascii="Times New Roman" w:eastAsia="Times New Roman" w:hAnsi="Times New Roman" w:cs="Times New Roman"/>
                <w:bCs/>
                <w:sz w:val="20"/>
                <w:szCs w:val="20"/>
                <w:lang w:eastAsia="ru-RU"/>
              </w:rPr>
            </w:pPr>
            <w:r w:rsidRPr="00AF566F">
              <w:rPr>
                <w:rFonts w:ascii="Times New Roman" w:eastAsia="Times New Roman" w:hAnsi="Times New Roman" w:cs="Times New Roman"/>
                <w:bCs/>
                <w:sz w:val="20"/>
                <w:szCs w:val="20"/>
                <w:lang w:eastAsia="ru-RU"/>
              </w:rPr>
              <w:t>9</w:t>
            </w:r>
          </w:p>
        </w:tc>
        <w:tc>
          <w:tcPr>
            <w:tcW w:w="389" w:type="pct"/>
          </w:tcPr>
          <w:p w:rsidR="00444DB1" w:rsidRPr="00444DB1" w:rsidRDefault="00444DB1" w:rsidP="00444DB1">
            <w:pPr>
              <w:ind w:hanging="48"/>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0</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0</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0</w:t>
            </w:r>
          </w:p>
        </w:tc>
        <w:tc>
          <w:tcPr>
            <w:tcW w:w="1126" w:type="pct"/>
          </w:tcPr>
          <w:p w:rsidR="00444DB1" w:rsidRPr="00444DB1" w:rsidRDefault="00444DB1" w:rsidP="007C68D7">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r>
      <w:tr w:rsidR="00444DB1" w:rsidRPr="00444DB1" w:rsidTr="00444DB1">
        <w:tc>
          <w:tcPr>
            <w:tcW w:w="219" w:type="pct"/>
          </w:tcPr>
          <w:p w:rsidR="00444DB1" w:rsidRPr="00AF566F" w:rsidRDefault="00444DB1" w:rsidP="00AF566F">
            <w:pPr>
              <w:ind w:left="-426" w:firstLine="426"/>
              <w:jc w:val="center"/>
              <w:rPr>
                <w:rFonts w:ascii="Times New Roman" w:eastAsia="Times New Roman" w:hAnsi="Times New Roman" w:cs="Times New Roman"/>
                <w:sz w:val="20"/>
                <w:szCs w:val="20"/>
                <w:lang w:eastAsia="ru-RU"/>
              </w:rPr>
            </w:pPr>
            <w:r w:rsidRPr="00AF566F">
              <w:rPr>
                <w:rFonts w:ascii="Times New Roman" w:eastAsia="Times New Roman" w:hAnsi="Times New Roman" w:cs="Times New Roman"/>
                <w:sz w:val="20"/>
                <w:szCs w:val="20"/>
                <w:lang w:eastAsia="ru-RU"/>
              </w:rPr>
              <w:t>80</w:t>
            </w:r>
            <w:r w:rsidR="007376AC">
              <w:rPr>
                <w:rFonts w:ascii="Times New Roman" w:eastAsia="Times New Roman" w:hAnsi="Times New Roman" w:cs="Times New Roman"/>
                <w:sz w:val="20"/>
                <w:szCs w:val="20"/>
                <w:lang w:eastAsia="ru-RU"/>
              </w:rPr>
              <w:t>.</w:t>
            </w:r>
          </w:p>
        </w:tc>
        <w:tc>
          <w:tcPr>
            <w:tcW w:w="1104" w:type="pct"/>
          </w:tcPr>
          <w:p w:rsidR="00444DB1" w:rsidRPr="00444DB1" w:rsidRDefault="00444DB1" w:rsidP="00AF566F">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Численность лиц, обучающихся в муниципальных общеобразовательных учреждениях, расположенных в городской местности (среднегодовая)</w:t>
            </w:r>
          </w:p>
        </w:tc>
        <w:tc>
          <w:tcPr>
            <w:tcW w:w="455" w:type="pct"/>
          </w:tcPr>
          <w:p w:rsidR="00444DB1" w:rsidRPr="00444DB1" w:rsidRDefault="006D68C7" w:rsidP="00AF566F">
            <w:pPr>
              <w:ind w:firstLine="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ч</w:t>
            </w:r>
            <w:r w:rsidR="00444DB1" w:rsidRPr="00444DB1">
              <w:rPr>
                <w:rFonts w:ascii="Times New Roman" w:eastAsia="Times New Roman" w:hAnsi="Times New Roman" w:cs="Times New Roman"/>
                <w:sz w:val="20"/>
                <w:szCs w:val="20"/>
                <w:lang w:eastAsia="ru-RU"/>
              </w:rPr>
              <w:t>еловек</w:t>
            </w:r>
          </w:p>
        </w:tc>
        <w:tc>
          <w:tcPr>
            <w:tcW w:w="538"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2 650</w:t>
            </w:r>
          </w:p>
        </w:tc>
        <w:tc>
          <w:tcPr>
            <w:tcW w:w="402" w:type="pct"/>
          </w:tcPr>
          <w:p w:rsidR="00444DB1" w:rsidRPr="00AF566F" w:rsidRDefault="00444DB1" w:rsidP="00444DB1">
            <w:pPr>
              <w:ind w:firstLine="0"/>
              <w:jc w:val="right"/>
              <w:rPr>
                <w:rFonts w:ascii="Times New Roman" w:eastAsia="Times New Roman" w:hAnsi="Times New Roman" w:cs="Times New Roman"/>
                <w:bCs/>
                <w:sz w:val="20"/>
                <w:szCs w:val="20"/>
                <w:lang w:eastAsia="ru-RU"/>
              </w:rPr>
            </w:pPr>
            <w:r w:rsidRPr="00AF566F">
              <w:rPr>
                <w:rFonts w:ascii="Times New Roman" w:eastAsia="Times New Roman" w:hAnsi="Times New Roman" w:cs="Times New Roman"/>
                <w:bCs/>
                <w:sz w:val="20"/>
                <w:szCs w:val="20"/>
                <w:lang w:eastAsia="ru-RU"/>
              </w:rPr>
              <w:t>2 616</w:t>
            </w:r>
          </w:p>
        </w:tc>
        <w:tc>
          <w:tcPr>
            <w:tcW w:w="389" w:type="pct"/>
          </w:tcPr>
          <w:p w:rsidR="00444DB1" w:rsidRPr="00444DB1" w:rsidRDefault="00126DFF" w:rsidP="00444DB1">
            <w:pPr>
              <w:ind w:hanging="48"/>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2611</w:t>
            </w:r>
          </w:p>
        </w:tc>
        <w:tc>
          <w:tcPr>
            <w:tcW w:w="383" w:type="pct"/>
          </w:tcPr>
          <w:p w:rsidR="00444DB1" w:rsidRPr="00444DB1" w:rsidRDefault="00444DB1" w:rsidP="00126DFF">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2 6</w:t>
            </w:r>
            <w:r w:rsidR="00126DFF">
              <w:rPr>
                <w:rFonts w:ascii="Times New Roman" w:eastAsia="Times New Roman" w:hAnsi="Times New Roman" w:cs="Times New Roman"/>
                <w:sz w:val="20"/>
                <w:szCs w:val="20"/>
                <w:lang w:eastAsia="ru-RU"/>
              </w:rPr>
              <w:t>06</w:t>
            </w:r>
          </w:p>
        </w:tc>
        <w:tc>
          <w:tcPr>
            <w:tcW w:w="383" w:type="pct"/>
          </w:tcPr>
          <w:p w:rsidR="00444DB1" w:rsidRPr="00444DB1" w:rsidRDefault="00444DB1" w:rsidP="00126DFF">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2 6</w:t>
            </w:r>
            <w:r w:rsidR="00126DFF">
              <w:rPr>
                <w:rFonts w:ascii="Times New Roman" w:eastAsia="Times New Roman" w:hAnsi="Times New Roman" w:cs="Times New Roman"/>
                <w:sz w:val="20"/>
                <w:szCs w:val="20"/>
                <w:lang w:eastAsia="ru-RU"/>
              </w:rPr>
              <w:t>06</w:t>
            </w:r>
          </w:p>
        </w:tc>
        <w:tc>
          <w:tcPr>
            <w:tcW w:w="1126" w:type="pct"/>
          </w:tcPr>
          <w:p w:rsidR="00444DB1" w:rsidRPr="00444DB1" w:rsidRDefault="00444DB1" w:rsidP="007C68D7">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С 2010 года учитывается показатель без учета детей дошкольных групп при образовательных учреждениях</w:t>
            </w:r>
          </w:p>
        </w:tc>
      </w:tr>
      <w:tr w:rsidR="00444DB1" w:rsidRPr="00444DB1" w:rsidTr="00444DB1">
        <w:tc>
          <w:tcPr>
            <w:tcW w:w="219" w:type="pct"/>
          </w:tcPr>
          <w:p w:rsidR="00444DB1" w:rsidRPr="00AF566F" w:rsidRDefault="00444DB1" w:rsidP="00AF566F">
            <w:pPr>
              <w:ind w:left="-426" w:firstLine="426"/>
              <w:jc w:val="center"/>
              <w:rPr>
                <w:rFonts w:ascii="Times New Roman" w:eastAsia="Times New Roman" w:hAnsi="Times New Roman" w:cs="Times New Roman"/>
                <w:sz w:val="20"/>
                <w:szCs w:val="20"/>
                <w:lang w:eastAsia="ru-RU"/>
              </w:rPr>
            </w:pPr>
            <w:r w:rsidRPr="00AF566F">
              <w:rPr>
                <w:rFonts w:ascii="Times New Roman" w:eastAsia="Times New Roman" w:hAnsi="Times New Roman" w:cs="Times New Roman"/>
                <w:sz w:val="20"/>
                <w:szCs w:val="20"/>
                <w:lang w:eastAsia="ru-RU"/>
              </w:rPr>
              <w:t>81</w:t>
            </w:r>
            <w:r w:rsidR="007376AC">
              <w:rPr>
                <w:rFonts w:ascii="Times New Roman" w:eastAsia="Times New Roman" w:hAnsi="Times New Roman" w:cs="Times New Roman"/>
                <w:sz w:val="20"/>
                <w:szCs w:val="20"/>
                <w:lang w:eastAsia="ru-RU"/>
              </w:rPr>
              <w:t>.</w:t>
            </w:r>
          </w:p>
        </w:tc>
        <w:tc>
          <w:tcPr>
            <w:tcW w:w="1104" w:type="pct"/>
          </w:tcPr>
          <w:p w:rsidR="00444DB1" w:rsidRPr="00444DB1" w:rsidRDefault="00444DB1" w:rsidP="00AF566F">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Численность лиц, обучающихся в муниципальных общеобразовательных учреждениях, расположенных в сельской местности (среднегодовая)</w:t>
            </w:r>
          </w:p>
        </w:tc>
        <w:tc>
          <w:tcPr>
            <w:tcW w:w="455" w:type="pct"/>
          </w:tcPr>
          <w:p w:rsidR="00444DB1" w:rsidRPr="00444DB1" w:rsidRDefault="006D68C7" w:rsidP="00AF566F">
            <w:pPr>
              <w:ind w:firstLine="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ч</w:t>
            </w:r>
            <w:r w:rsidR="00444DB1" w:rsidRPr="00444DB1">
              <w:rPr>
                <w:rFonts w:ascii="Times New Roman" w:eastAsia="Times New Roman" w:hAnsi="Times New Roman" w:cs="Times New Roman"/>
                <w:sz w:val="20"/>
                <w:szCs w:val="20"/>
                <w:lang w:eastAsia="ru-RU"/>
              </w:rPr>
              <w:t>еловек</w:t>
            </w:r>
          </w:p>
        </w:tc>
        <w:tc>
          <w:tcPr>
            <w:tcW w:w="538"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1 536</w:t>
            </w:r>
          </w:p>
        </w:tc>
        <w:tc>
          <w:tcPr>
            <w:tcW w:w="402" w:type="pct"/>
          </w:tcPr>
          <w:p w:rsidR="00444DB1" w:rsidRPr="00AF566F" w:rsidRDefault="00444DB1" w:rsidP="00444DB1">
            <w:pPr>
              <w:ind w:firstLine="0"/>
              <w:jc w:val="right"/>
              <w:rPr>
                <w:rFonts w:ascii="Times New Roman" w:eastAsia="Times New Roman" w:hAnsi="Times New Roman" w:cs="Times New Roman"/>
                <w:bCs/>
                <w:sz w:val="20"/>
                <w:szCs w:val="20"/>
                <w:lang w:eastAsia="ru-RU"/>
              </w:rPr>
            </w:pPr>
            <w:r w:rsidRPr="00AF566F">
              <w:rPr>
                <w:rFonts w:ascii="Times New Roman" w:eastAsia="Times New Roman" w:hAnsi="Times New Roman" w:cs="Times New Roman"/>
                <w:bCs/>
                <w:sz w:val="20"/>
                <w:szCs w:val="20"/>
                <w:lang w:eastAsia="ru-RU"/>
              </w:rPr>
              <w:t>1 197</w:t>
            </w:r>
          </w:p>
        </w:tc>
        <w:tc>
          <w:tcPr>
            <w:tcW w:w="389" w:type="pct"/>
          </w:tcPr>
          <w:p w:rsidR="00444DB1" w:rsidRPr="00444DB1" w:rsidRDefault="00444DB1" w:rsidP="00126DFF">
            <w:pPr>
              <w:ind w:hanging="48"/>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1</w:t>
            </w:r>
            <w:r w:rsidR="00126DFF">
              <w:rPr>
                <w:rFonts w:ascii="Times New Roman" w:eastAsia="Times New Roman" w:hAnsi="Times New Roman" w:cs="Times New Roman"/>
                <w:sz w:val="20"/>
                <w:szCs w:val="20"/>
                <w:lang w:eastAsia="ru-RU"/>
              </w:rPr>
              <w:t>195</w:t>
            </w:r>
          </w:p>
        </w:tc>
        <w:tc>
          <w:tcPr>
            <w:tcW w:w="383" w:type="pct"/>
          </w:tcPr>
          <w:p w:rsidR="00444DB1" w:rsidRPr="00444DB1" w:rsidRDefault="00126DFF" w:rsidP="00444DB1">
            <w:pPr>
              <w:ind w:firstLine="0"/>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1195</w:t>
            </w:r>
          </w:p>
        </w:tc>
        <w:tc>
          <w:tcPr>
            <w:tcW w:w="383" w:type="pct"/>
          </w:tcPr>
          <w:p w:rsidR="00444DB1" w:rsidRPr="00444DB1" w:rsidRDefault="00126DFF" w:rsidP="00444DB1">
            <w:pPr>
              <w:ind w:firstLine="0"/>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1193</w:t>
            </w:r>
          </w:p>
        </w:tc>
        <w:tc>
          <w:tcPr>
            <w:tcW w:w="1126" w:type="pct"/>
          </w:tcPr>
          <w:p w:rsidR="00444DB1" w:rsidRPr="00444DB1" w:rsidRDefault="00444DB1" w:rsidP="007C68D7">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С 2010 года учитывается показатель без учета детей дошкольных групп при образовательных учреждениях</w:t>
            </w:r>
          </w:p>
        </w:tc>
      </w:tr>
      <w:tr w:rsidR="00444DB1" w:rsidRPr="00444DB1" w:rsidTr="00444DB1">
        <w:tc>
          <w:tcPr>
            <w:tcW w:w="219" w:type="pct"/>
          </w:tcPr>
          <w:p w:rsidR="00444DB1" w:rsidRPr="00AF566F" w:rsidRDefault="00444DB1" w:rsidP="00AF566F">
            <w:pPr>
              <w:ind w:left="-426" w:firstLine="426"/>
              <w:jc w:val="center"/>
              <w:rPr>
                <w:rFonts w:ascii="Times New Roman" w:eastAsia="Times New Roman" w:hAnsi="Times New Roman" w:cs="Times New Roman"/>
                <w:sz w:val="20"/>
                <w:szCs w:val="20"/>
                <w:lang w:eastAsia="ru-RU"/>
              </w:rPr>
            </w:pPr>
            <w:r w:rsidRPr="00AF566F">
              <w:rPr>
                <w:rFonts w:ascii="Times New Roman" w:eastAsia="Times New Roman" w:hAnsi="Times New Roman" w:cs="Times New Roman"/>
                <w:sz w:val="20"/>
                <w:szCs w:val="20"/>
                <w:lang w:eastAsia="ru-RU"/>
              </w:rPr>
              <w:t>82</w:t>
            </w:r>
            <w:r w:rsidR="007376AC">
              <w:rPr>
                <w:rFonts w:ascii="Times New Roman" w:eastAsia="Times New Roman" w:hAnsi="Times New Roman" w:cs="Times New Roman"/>
                <w:sz w:val="20"/>
                <w:szCs w:val="20"/>
                <w:lang w:eastAsia="ru-RU"/>
              </w:rPr>
              <w:t>.</w:t>
            </w:r>
          </w:p>
        </w:tc>
        <w:tc>
          <w:tcPr>
            <w:tcW w:w="1104" w:type="pct"/>
          </w:tcPr>
          <w:p w:rsidR="00444DB1" w:rsidRPr="00444DB1" w:rsidRDefault="00444DB1" w:rsidP="00AF566F">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Доля детей первой и второй групп здоровья в общей численности обучающихся в муниципальных общеобразовательных учреждениях</w:t>
            </w:r>
          </w:p>
        </w:tc>
        <w:tc>
          <w:tcPr>
            <w:tcW w:w="455" w:type="pct"/>
          </w:tcPr>
          <w:p w:rsidR="00444DB1" w:rsidRPr="00444DB1" w:rsidRDefault="006D68C7" w:rsidP="00AF566F">
            <w:pPr>
              <w:ind w:firstLine="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w:t>
            </w:r>
            <w:r w:rsidR="00444DB1" w:rsidRPr="00444DB1">
              <w:rPr>
                <w:rFonts w:ascii="Times New Roman" w:eastAsia="Times New Roman" w:hAnsi="Times New Roman" w:cs="Times New Roman"/>
                <w:sz w:val="20"/>
                <w:szCs w:val="20"/>
                <w:lang w:eastAsia="ru-RU"/>
              </w:rPr>
              <w:t>роцент</w:t>
            </w:r>
          </w:p>
        </w:tc>
        <w:tc>
          <w:tcPr>
            <w:tcW w:w="538"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91,90</w:t>
            </w:r>
          </w:p>
        </w:tc>
        <w:tc>
          <w:tcPr>
            <w:tcW w:w="402" w:type="pct"/>
          </w:tcPr>
          <w:p w:rsidR="00444DB1" w:rsidRPr="00AF566F" w:rsidRDefault="00444DB1" w:rsidP="00444DB1">
            <w:pPr>
              <w:ind w:firstLine="0"/>
              <w:jc w:val="right"/>
              <w:rPr>
                <w:rFonts w:ascii="Times New Roman" w:eastAsia="Times New Roman" w:hAnsi="Times New Roman" w:cs="Times New Roman"/>
                <w:bCs/>
                <w:sz w:val="20"/>
                <w:szCs w:val="20"/>
                <w:lang w:eastAsia="ru-RU"/>
              </w:rPr>
            </w:pPr>
            <w:r w:rsidRPr="00AF566F">
              <w:rPr>
                <w:rFonts w:ascii="Times New Roman" w:eastAsia="Times New Roman" w:hAnsi="Times New Roman" w:cs="Times New Roman"/>
                <w:bCs/>
                <w:sz w:val="20"/>
                <w:szCs w:val="20"/>
                <w:lang w:eastAsia="ru-RU"/>
              </w:rPr>
              <w:t>89,20</w:t>
            </w:r>
          </w:p>
        </w:tc>
        <w:tc>
          <w:tcPr>
            <w:tcW w:w="389" w:type="pct"/>
          </w:tcPr>
          <w:p w:rsidR="00444DB1" w:rsidRPr="00444DB1" w:rsidRDefault="00444DB1" w:rsidP="00444DB1">
            <w:pPr>
              <w:ind w:hanging="48"/>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89,50</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90,00</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92,00</w:t>
            </w:r>
          </w:p>
        </w:tc>
        <w:tc>
          <w:tcPr>
            <w:tcW w:w="1126" w:type="pct"/>
          </w:tcPr>
          <w:p w:rsidR="00444DB1" w:rsidRPr="00444DB1" w:rsidRDefault="00444DB1" w:rsidP="007C68D7">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r>
      <w:tr w:rsidR="00444DB1" w:rsidRPr="00444DB1" w:rsidTr="00444DB1">
        <w:tc>
          <w:tcPr>
            <w:tcW w:w="219" w:type="pct"/>
          </w:tcPr>
          <w:p w:rsidR="00444DB1" w:rsidRPr="00AF566F" w:rsidRDefault="00444DB1" w:rsidP="00AF566F">
            <w:pPr>
              <w:ind w:left="-426" w:firstLine="426"/>
              <w:jc w:val="center"/>
              <w:rPr>
                <w:rFonts w:ascii="Times New Roman" w:eastAsia="Times New Roman" w:hAnsi="Times New Roman" w:cs="Times New Roman"/>
                <w:sz w:val="20"/>
                <w:szCs w:val="20"/>
                <w:lang w:eastAsia="ru-RU"/>
              </w:rPr>
            </w:pPr>
            <w:r w:rsidRPr="00AF566F">
              <w:rPr>
                <w:rFonts w:ascii="Times New Roman" w:eastAsia="Times New Roman" w:hAnsi="Times New Roman" w:cs="Times New Roman"/>
                <w:sz w:val="20"/>
                <w:szCs w:val="20"/>
                <w:lang w:eastAsia="ru-RU"/>
              </w:rPr>
              <w:t>83</w:t>
            </w:r>
            <w:r w:rsidR="007376AC">
              <w:rPr>
                <w:rFonts w:ascii="Times New Roman" w:eastAsia="Times New Roman" w:hAnsi="Times New Roman" w:cs="Times New Roman"/>
                <w:sz w:val="20"/>
                <w:szCs w:val="20"/>
                <w:lang w:eastAsia="ru-RU"/>
              </w:rPr>
              <w:t>.</w:t>
            </w:r>
          </w:p>
        </w:tc>
        <w:tc>
          <w:tcPr>
            <w:tcW w:w="1104" w:type="pct"/>
          </w:tcPr>
          <w:p w:rsidR="00444DB1" w:rsidRPr="00444DB1" w:rsidRDefault="00444DB1" w:rsidP="00AF566F">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Численность работников муниципальных общеобразовательных учреждений, расположенных в городской местности (среднегодовая)</w:t>
            </w:r>
          </w:p>
        </w:tc>
        <w:tc>
          <w:tcPr>
            <w:tcW w:w="455" w:type="pct"/>
          </w:tcPr>
          <w:p w:rsidR="00444DB1" w:rsidRPr="00444DB1" w:rsidRDefault="006D68C7" w:rsidP="00AF566F">
            <w:pPr>
              <w:ind w:firstLine="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ч</w:t>
            </w:r>
            <w:r w:rsidR="00444DB1" w:rsidRPr="00444DB1">
              <w:rPr>
                <w:rFonts w:ascii="Times New Roman" w:eastAsia="Times New Roman" w:hAnsi="Times New Roman" w:cs="Times New Roman"/>
                <w:sz w:val="20"/>
                <w:szCs w:val="20"/>
                <w:lang w:eastAsia="ru-RU"/>
              </w:rPr>
              <w:t>еловек</w:t>
            </w:r>
          </w:p>
        </w:tc>
        <w:tc>
          <w:tcPr>
            <w:tcW w:w="538"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533</w:t>
            </w:r>
          </w:p>
        </w:tc>
        <w:tc>
          <w:tcPr>
            <w:tcW w:w="402" w:type="pct"/>
          </w:tcPr>
          <w:p w:rsidR="00444DB1" w:rsidRPr="00AF566F" w:rsidRDefault="00444DB1" w:rsidP="00444DB1">
            <w:pPr>
              <w:ind w:firstLine="0"/>
              <w:jc w:val="right"/>
              <w:rPr>
                <w:rFonts w:ascii="Times New Roman" w:eastAsia="Times New Roman" w:hAnsi="Times New Roman" w:cs="Times New Roman"/>
                <w:bCs/>
                <w:sz w:val="20"/>
                <w:szCs w:val="20"/>
                <w:lang w:eastAsia="ru-RU"/>
              </w:rPr>
            </w:pPr>
            <w:r w:rsidRPr="00AF566F">
              <w:rPr>
                <w:rFonts w:ascii="Times New Roman" w:eastAsia="Times New Roman" w:hAnsi="Times New Roman" w:cs="Times New Roman"/>
                <w:bCs/>
                <w:sz w:val="20"/>
                <w:szCs w:val="20"/>
                <w:lang w:eastAsia="ru-RU"/>
              </w:rPr>
              <w:t>521</w:t>
            </w:r>
          </w:p>
        </w:tc>
        <w:tc>
          <w:tcPr>
            <w:tcW w:w="389" w:type="pct"/>
          </w:tcPr>
          <w:p w:rsidR="00444DB1" w:rsidRPr="00444DB1" w:rsidRDefault="00390765" w:rsidP="00444DB1">
            <w:pPr>
              <w:ind w:hanging="48"/>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487</w:t>
            </w:r>
          </w:p>
        </w:tc>
        <w:tc>
          <w:tcPr>
            <w:tcW w:w="383" w:type="pct"/>
          </w:tcPr>
          <w:p w:rsidR="00444DB1" w:rsidRPr="00444DB1" w:rsidRDefault="00390765" w:rsidP="00444DB1">
            <w:pPr>
              <w:ind w:firstLine="0"/>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469</w:t>
            </w:r>
          </w:p>
        </w:tc>
        <w:tc>
          <w:tcPr>
            <w:tcW w:w="383" w:type="pct"/>
          </w:tcPr>
          <w:p w:rsidR="00444DB1" w:rsidRPr="00444DB1" w:rsidRDefault="00390765" w:rsidP="00444DB1">
            <w:pPr>
              <w:ind w:firstLine="0"/>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460</w:t>
            </w:r>
          </w:p>
        </w:tc>
        <w:tc>
          <w:tcPr>
            <w:tcW w:w="1126" w:type="pct"/>
          </w:tcPr>
          <w:p w:rsidR="00444DB1" w:rsidRPr="00444DB1" w:rsidRDefault="00390765" w:rsidP="00390765">
            <w:pPr>
              <w:ind w:firstLine="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Снижение численности на планируемый период связано с выведением штатных единиц прочего персонала с неключевыми функциями </w:t>
            </w:r>
          </w:p>
        </w:tc>
      </w:tr>
      <w:tr w:rsidR="00444DB1" w:rsidRPr="00444DB1" w:rsidTr="00444DB1">
        <w:tc>
          <w:tcPr>
            <w:tcW w:w="219" w:type="pct"/>
          </w:tcPr>
          <w:p w:rsidR="00444DB1" w:rsidRPr="00AF566F" w:rsidRDefault="00444DB1" w:rsidP="00AF566F">
            <w:pPr>
              <w:ind w:left="-426" w:firstLine="426"/>
              <w:jc w:val="center"/>
              <w:rPr>
                <w:rFonts w:ascii="Times New Roman" w:eastAsia="Times New Roman" w:hAnsi="Times New Roman" w:cs="Times New Roman"/>
                <w:sz w:val="20"/>
                <w:szCs w:val="20"/>
                <w:lang w:eastAsia="ru-RU"/>
              </w:rPr>
            </w:pPr>
            <w:r w:rsidRPr="00AF566F">
              <w:rPr>
                <w:rFonts w:ascii="Times New Roman" w:eastAsia="Times New Roman" w:hAnsi="Times New Roman" w:cs="Times New Roman"/>
                <w:sz w:val="20"/>
                <w:szCs w:val="20"/>
                <w:lang w:eastAsia="ru-RU"/>
              </w:rPr>
              <w:t>84</w:t>
            </w:r>
            <w:r w:rsidR="007376AC">
              <w:rPr>
                <w:rFonts w:ascii="Times New Roman" w:eastAsia="Times New Roman" w:hAnsi="Times New Roman" w:cs="Times New Roman"/>
                <w:sz w:val="20"/>
                <w:szCs w:val="20"/>
                <w:lang w:eastAsia="ru-RU"/>
              </w:rPr>
              <w:t>.</w:t>
            </w:r>
          </w:p>
        </w:tc>
        <w:tc>
          <w:tcPr>
            <w:tcW w:w="1104" w:type="pct"/>
          </w:tcPr>
          <w:p w:rsidR="00444DB1" w:rsidRPr="00444DB1" w:rsidRDefault="00444DB1" w:rsidP="00AF566F">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xml:space="preserve">Численность работников муниципальных общеобразовательных учреждений, расположенных в </w:t>
            </w:r>
            <w:r w:rsidRPr="00444DB1">
              <w:rPr>
                <w:rFonts w:ascii="Times New Roman" w:eastAsia="Times New Roman" w:hAnsi="Times New Roman" w:cs="Times New Roman"/>
                <w:sz w:val="20"/>
                <w:szCs w:val="20"/>
                <w:lang w:eastAsia="ru-RU"/>
              </w:rPr>
              <w:lastRenderedPageBreak/>
              <w:t>сельской местности (среднегодовая)</w:t>
            </w:r>
          </w:p>
        </w:tc>
        <w:tc>
          <w:tcPr>
            <w:tcW w:w="455" w:type="pct"/>
          </w:tcPr>
          <w:p w:rsidR="00444DB1" w:rsidRPr="00444DB1" w:rsidRDefault="006D68C7" w:rsidP="00AF566F">
            <w:pPr>
              <w:ind w:firstLine="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lastRenderedPageBreak/>
              <w:t>ч</w:t>
            </w:r>
            <w:r w:rsidR="00444DB1" w:rsidRPr="00444DB1">
              <w:rPr>
                <w:rFonts w:ascii="Times New Roman" w:eastAsia="Times New Roman" w:hAnsi="Times New Roman" w:cs="Times New Roman"/>
                <w:sz w:val="20"/>
                <w:szCs w:val="20"/>
                <w:lang w:eastAsia="ru-RU"/>
              </w:rPr>
              <w:t>еловек</w:t>
            </w:r>
          </w:p>
        </w:tc>
        <w:tc>
          <w:tcPr>
            <w:tcW w:w="538"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752</w:t>
            </w:r>
          </w:p>
        </w:tc>
        <w:tc>
          <w:tcPr>
            <w:tcW w:w="402" w:type="pct"/>
          </w:tcPr>
          <w:p w:rsidR="00444DB1" w:rsidRPr="00AF566F" w:rsidRDefault="00444DB1" w:rsidP="00444DB1">
            <w:pPr>
              <w:ind w:firstLine="0"/>
              <w:jc w:val="right"/>
              <w:rPr>
                <w:rFonts w:ascii="Times New Roman" w:eastAsia="Times New Roman" w:hAnsi="Times New Roman" w:cs="Times New Roman"/>
                <w:bCs/>
                <w:sz w:val="20"/>
                <w:szCs w:val="20"/>
                <w:lang w:eastAsia="ru-RU"/>
              </w:rPr>
            </w:pPr>
            <w:r w:rsidRPr="00AF566F">
              <w:rPr>
                <w:rFonts w:ascii="Times New Roman" w:eastAsia="Times New Roman" w:hAnsi="Times New Roman" w:cs="Times New Roman"/>
                <w:bCs/>
                <w:sz w:val="20"/>
                <w:szCs w:val="20"/>
                <w:lang w:eastAsia="ru-RU"/>
              </w:rPr>
              <w:t>716</w:t>
            </w:r>
          </w:p>
        </w:tc>
        <w:tc>
          <w:tcPr>
            <w:tcW w:w="389" w:type="pct"/>
          </w:tcPr>
          <w:p w:rsidR="00444DB1" w:rsidRPr="00444DB1" w:rsidRDefault="00390765" w:rsidP="00444DB1">
            <w:pPr>
              <w:ind w:hanging="48"/>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659</w:t>
            </w:r>
          </w:p>
        </w:tc>
        <w:tc>
          <w:tcPr>
            <w:tcW w:w="383" w:type="pct"/>
          </w:tcPr>
          <w:p w:rsidR="00444DB1" w:rsidRPr="00444DB1" w:rsidRDefault="00390765" w:rsidP="00444DB1">
            <w:pPr>
              <w:ind w:firstLine="0"/>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620</w:t>
            </w:r>
          </w:p>
        </w:tc>
        <w:tc>
          <w:tcPr>
            <w:tcW w:w="383" w:type="pct"/>
          </w:tcPr>
          <w:p w:rsidR="00444DB1" w:rsidRPr="00444DB1" w:rsidRDefault="00390765" w:rsidP="00444DB1">
            <w:pPr>
              <w:ind w:firstLine="0"/>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607</w:t>
            </w:r>
          </w:p>
        </w:tc>
        <w:tc>
          <w:tcPr>
            <w:tcW w:w="1126" w:type="pct"/>
          </w:tcPr>
          <w:p w:rsidR="00444DB1" w:rsidRPr="00444DB1" w:rsidRDefault="00444DB1" w:rsidP="00390765">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r w:rsidR="00390765">
              <w:rPr>
                <w:rFonts w:ascii="Times New Roman" w:eastAsia="Times New Roman" w:hAnsi="Times New Roman" w:cs="Times New Roman"/>
                <w:sz w:val="20"/>
                <w:szCs w:val="20"/>
                <w:lang w:eastAsia="ru-RU"/>
              </w:rPr>
              <w:t xml:space="preserve">Снижение численности на планируемый период связано с выведением штатных единиц прочего персонала с неключевыми </w:t>
            </w:r>
            <w:r w:rsidR="00390765">
              <w:rPr>
                <w:rFonts w:ascii="Times New Roman" w:eastAsia="Times New Roman" w:hAnsi="Times New Roman" w:cs="Times New Roman"/>
                <w:sz w:val="20"/>
                <w:szCs w:val="20"/>
                <w:lang w:eastAsia="ru-RU"/>
              </w:rPr>
              <w:lastRenderedPageBreak/>
              <w:t xml:space="preserve">функциями </w:t>
            </w:r>
          </w:p>
        </w:tc>
      </w:tr>
      <w:tr w:rsidR="00444DB1" w:rsidRPr="00444DB1" w:rsidTr="00444DB1">
        <w:tc>
          <w:tcPr>
            <w:tcW w:w="219" w:type="pct"/>
          </w:tcPr>
          <w:p w:rsidR="00444DB1" w:rsidRPr="00AF566F" w:rsidRDefault="00444DB1" w:rsidP="00AF566F">
            <w:pPr>
              <w:ind w:left="-426" w:firstLine="426"/>
              <w:jc w:val="center"/>
              <w:rPr>
                <w:rFonts w:ascii="Times New Roman" w:eastAsia="Times New Roman" w:hAnsi="Times New Roman" w:cs="Times New Roman"/>
                <w:sz w:val="20"/>
                <w:szCs w:val="20"/>
                <w:lang w:eastAsia="ru-RU"/>
              </w:rPr>
            </w:pPr>
            <w:r w:rsidRPr="00AF566F">
              <w:rPr>
                <w:rFonts w:ascii="Times New Roman" w:eastAsia="Times New Roman" w:hAnsi="Times New Roman" w:cs="Times New Roman"/>
                <w:sz w:val="20"/>
                <w:szCs w:val="20"/>
                <w:lang w:eastAsia="ru-RU"/>
              </w:rPr>
              <w:lastRenderedPageBreak/>
              <w:t>85</w:t>
            </w:r>
            <w:r w:rsidR="007376AC">
              <w:rPr>
                <w:rFonts w:ascii="Times New Roman" w:eastAsia="Times New Roman" w:hAnsi="Times New Roman" w:cs="Times New Roman"/>
                <w:sz w:val="20"/>
                <w:szCs w:val="20"/>
                <w:lang w:eastAsia="ru-RU"/>
              </w:rPr>
              <w:t>.</w:t>
            </w:r>
          </w:p>
        </w:tc>
        <w:tc>
          <w:tcPr>
            <w:tcW w:w="1104" w:type="pct"/>
          </w:tcPr>
          <w:p w:rsidR="00444DB1" w:rsidRPr="00444DB1" w:rsidRDefault="00444DB1" w:rsidP="00AF566F">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Численность учителей муниципальных общеобразовательных учреждений, расположенных в городской местности (среднегодовая)</w:t>
            </w:r>
          </w:p>
        </w:tc>
        <w:tc>
          <w:tcPr>
            <w:tcW w:w="455" w:type="pct"/>
          </w:tcPr>
          <w:p w:rsidR="00444DB1" w:rsidRPr="00444DB1" w:rsidRDefault="006D68C7" w:rsidP="00AF566F">
            <w:pPr>
              <w:ind w:firstLine="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ч</w:t>
            </w:r>
            <w:r w:rsidR="00444DB1" w:rsidRPr="00444DB1">
              <w:rPr>
                <w:rFonts w:ascii="Times New Roman" w:eastAsia="Times New Roman" w:hAnsi="Times New Roman" w:cs="Times New Roman"/>
                <w:sz w:val="20"/>
                <w:szCs w:val="20"/>
                <w:lang w:eastAsia="ru-RU"/>
              </w:rPr>
              <w:t>еловек</w:t>
            </w:r>
          </w:p>
        </w:tc>
        <w:tc>
          <w:tcPr>
            <w:tcW w:w="538"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177</w:t>
            </w:r>
          </w:p>
        </w:tc>
        <w:tc>
          <w:tcPr>
            <w:tcW w:w="402" w:type="pct"/>
          </w:tcPr>
          <w:p w:rsidR="00444DB1" w:rsidRPr="00AF566F" w:rsidRDefault="00444DB1" w:rsidP="00444DB1">
            <w:pPr>
              <w:ind w:firstLine="0"/>
              <w:jc w:val="right"/>
              <w:rPr>
                <w:rFonts w:ascii="Times New Roman" w:eastAsia="Times New Roman" w:hAnsi="Times New Roman" w:cs="Times New Roman"/>
                <w:bCs/>
                <w:sz w:val="20"/>
                <w:szCs w:val="20"/>
                <w:lang w:eastAsia="ru-RU"/>
              </w:rPr>
            </w:pPr>
            <w:r w:rsidRPr="00AF566F">
              <w:rPr>
                <w:rFonts w:ascii="Times New Roman" w:eastAsia="Times New Roman" w:hAnsi="Times New Roman" w:cs="Times New Roman"/>
                <w:bCs/>
                <w:sz w:val="20"/>
                <w:szCs w:val="20"/>
                <w:lang w:eastAsia="ru-RU"/>
              </w:rPr>
              <w:t>168</w:t>
            </w:r>
          </w:p>
        </w:tc>
        <w:tc>
          <w:tcPr>
            <w:tcW w:w="389" w:type="pct"/>
          </w:tcPr>
          <w:p w:rsidR="00444DB1" w:rsidRPr="00444DB1" w:rsidRDefault="00444DB1" w:rsidP="00444DB1">
            <w:pPr>
              <w:ind w:hanging="48"/>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158</w:t>
            </w:r>
          </w:p>
        </w:tc>
        <w:tc>
          <w:tcPr>
            <w:tcW w:w="383" w:type="pct"/>
          </w:tcPr>
          <w:p w:rsidR="00444DB1" w:rsidRPr="00444DB1" w:rsidRDefault="00444DB1" w:rsidP="00390765">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15</w:t>
            </w:r>
            <w:r w:rsidR="00390765">
              <w:rPr>
                <w:rFonts w:ascii="Times New Roman" w:eastAsia="Times New Roman" w:hAnsi="Times New Roman" w:cs="Times New Roman"/>
                <w:sz w:val="20"/>
                <w:szCs w:val="20"/>
                <w:lang w:eastAsia="ru-RU"/>
              </w:rPr>
              <w:t>6</w:t>
            </w:r>
          </w:p>
        </w:tc>
        <w:tc>
          <w:tcPr>
            <w:tcW w:w="383" w:type="pct"/>
          </w:tcPr>
          <w:p w:rsidR="00444DB1" w:rsidRPr="00444DB1" w:rsidRDefault="00444DB1" w:rsidP="00390765">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15</w:t>
            </w:r>
            <w:r w:rsidR="00390765">
              <w:rPr>
                <w:rFonts w:ascii="Times New Roman" w:eastAsia="Times New Roman" w:hAnsi="Times New Roman" w:cs="Times New Roman"/>
                <w:sz w:val="20"/>
                <w:szCs w:val="20"/>
                <w:lang w:eastAsia="ru-RU"/>
              </w:rPr>
              <w:t>6</w:t>
            </w:r>
          </w:p>
        </w:tc>
        <w:tc>
          <w:tcPr>
            <w:tcW w:w="1126" w:type="pct"/>
          </w:tcPr>
          <w:p w:rsidR="00444DB1" w:rsidRPr="00444DB1" w:rsidRDefault="00444DB1" w:rsidP="007C68D7">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r>
      <w:tr w:rsidR="00444DB1" w:rsidRPr="00444DB1" w:rsidTr="00444DB1">
        <w:tc>
          <w:tcPr>
            <w:tcW w:w="219" w:type="pct"/>
          </w:tcPr>
          <w:p w:rsidR="00444DB1" w:rsidRPr="00AF566F" w:rsidRDefault="00444DB1" w:rsidP="00AF566F">
            <w:pPr>
              <w:ind w:left="-426" w:firstLine="426"/>
              <w:jc w:val="center"/>
              <w:rPr>
                <w:rFonts w:ascii="Times New Roman" w:eastAsia="Times New Roman" w:hAnsi="Times New Roman" w:cs="Times New Roman"/>
                <w:sz w:val="20"/>
                <w:szCs w:val="20"/>
                <w:lang w:eastAsia="ru-RU"/>
              </w:rPr>
            </w:pPr>
            <w:r w:rsidRPr="00AF566F">
              <w:rPr>
                <w:rFonts w:ascii="Times New Roman" w:eastAsia="Times New Roman" w:hAnsi="Times New Roman" w:cs="Times New Roman"/>
                <w:sz w:val="20"/>
                <w:szCs w:val="20"/>
                <w:lang w:eastAsia="ru-RU"/>
              </w:rPr>
              <w:t>86</w:t>
            </w:r>
            <w:r w:rsidR="007376AC">
              <w:rPr>
                <w:rFonts w:ascii="Times New Roman" w:eastAsia="Times New Roman" w:hAnsi="Times New Roman" w:cs="Times New Roman"/>
                <w:sz w:val="20"/>
                <w:szCs w:val="20"/>
                <w:lang w:eastAsia="ru-RU"/>
              </w:rPr>
              <w:t>.</w:t>
            </w:r>
          </w:p>
        </w:tc>
        <w:tc>
          <w:tcPr>
            <w:tcW w:w="1104" w:type="pct"/>
          </w:tcPr>
          <w:p w:rsidR="00444DB1" w:rsidRPr="00444DB1" w:rsidRDefault="00444DB1" w:rsidP="00AF566F">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Численность учителей муниципальных общеобразовательных учреждений, расположенных в сельской местности (среднегодовая)</w:t>
            </w:r>
          </w:p>
        </w:tc>
        <w:tc>
          <w:tcPr>
            <w:tcW w:w="455" w:type="pct"/>
          </w:tcPr>
          <w:p w:rsidR="00444DB1" w:rsidRPr="00444DB1" w:rsidRDefault="006D68C7" w:rsidP="00AF566F">
            <w:pPr>
              <w:ind w:firstLine="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ч</w:t>
            </w:r>
            <w:r w:rsidR="00444DB1" w:rsidRPr="00444DB1">
              <w:rPr>
                <w:rFonts w:ascii="Times New Roman" w:eastAsia="Times New Roman" w:hAnsi="Times New Roman" w:cs="Times New Roman"/>
                <w:sz w:val="20"/>
                <w:szCs w:val="20"/>
                <w:lang w:eastAsia="ru-RU"/>
              </w:rPr>
              <w:t>еловек</w:t>
            </w:r>
          </w:p>
        </w:tc>
        <w:tc>
          <w:tcPr>
            <w:tcW w:w="538"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172</w:t>
            </w:r>
          </w:p>
        </w:tc>
        <w:tc>
          <w:tcPr>
            <w:tcW w:w="402" w:type="pct"/>
          </w:tcPr>
          <w:p w:rsidR="00444DB1" w:rsidRPr="00AF566F" w:rsidRDefault="00444DB1" w:rsidP="00444DB1">
            <w:pPr>
              <w:ind w:firstLine="0"/>
              <w:jc w:val="right"/>
              <w:rPr>
                <w:rFonts w:ascii="Times New Roman" w:eastAsia="Times New Roman" w:hAnsi="Times New Roman" w:cs="Times New Roman"/>
                <w:bCs/>
                <w:sz w:val="20"/>
                <w:szCs w:val="20"/>
                <w:lang w:eastAsia="ru-RU"/>
              </w:rPr>
            </w:pPr>
            <w:r w:rsidRPr="00AF566F">
              <w:rPr>
                <w:rFonts w:ascii="Times New Roman" w:eastAsia="Times New Roman" w:hAnsi="Times New Roman" w:cs="Times New Roman"/>
                <w:bCs/>
                <w:sz w:val="20"/>
                <w:szCs w:val="20"/>
                <w:lang w:eastAsia="ru-RU"/>
              </w:rPr>
              <w:t>156</w:t>
            </w:r>
          </w:p>
        </w:tc>
        <w:tc>
          <w:tcPr>
            <w:tcW w:w="389" w:type="pct"/>
          </w:tcPr>
          <w:p w:rsidR="00444DB1" w:rsidRPr="00444DB1" w:rsidRDefault="00444DB1" w:rsidP="00444DB1">
            <w:pPr>
              <w:ind w:hanging="48"/>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146</w:t>
            </w:r>
          </w:p>
        </w:tc>
        <w:tc>
          <w:tcPr>
            <w:tcW w:w="383" w:type="pct"/>
          </w:tcPr>
          <w:p w:rsidR="00444DB1" w:rsidRPr="00444DB1" w:rsidRDefault="00444DB1" w:rsidP="00390765">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14</w:t>
            </w:r>
            <w:r w:rsidR="00390765">
              <w:rPr>
                <w:rFonts w:ascii="Times New Roman" w:eastAsia="Times New Roman" w:hAnsi="Times New Roman" w:cs="Times New Roman"/>
                <w:sz w:val="20"/>
                <w:szCs w:val="20"/>
                <w:lang w:eastAsia="ru-RU"/>
              </w:rPr>
              <w:t>5</w:t>
            </w:r>
          </w:p>
        </w:tc>
        <w:tc>
          <w:tcPr>
            <w:tcW w:w="383" w:type="pct"/>
          </w:tcPr>
          <w:p w:rsidR="00444DB1" w:rsidRPr="00444DB1" w:rsidRDefault="00444DB1" w:rsidP="00390765">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14</w:t>
            </w:r>
            <w:r w:rsidR="00390765">
              <w:rPr>
                <w:rFonts w:ascii="Times New Roman" w:eastAsia="Times New Roman" w:hAnsi="Times New Roman" w:cs="Times New Roman"/>
                <w:sz w:val="20"/>
                <w:szCs w:val="20"/>
                <w:lang w:eastAsia="ru-RU"/>
              </w:rPr>
              <w:t>5</w:t>
            </w:r>
          </w:p>
        </w:tc>
        <w:tc>
          <w:tcPr>
            <w:tcW w:w="1126" w:type="pct"/>
          </w:tcPr>
          <w:p w:rsidR="00444DB1" w:rsidRPr="00444DB1" w:rsidRDefault="00444DB1" w:rsidP="007C68D7">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r>
      <w:tr w:rsidR="00444DB1" w:rsidRPr="00444DB1" w:rsidTr="00444DB1">
        <w:tc>
          <w:tcPr>
            <w:tcW w:w="219" w:type="pct"/>
          </w:tcPr>
          <w:p w:rsidR="00444DB1" w:rsidRPr="00AF566F" w:rsidRDefault="00444DB1" w:rsidP="00AF566F">
            <w:pPr>
              <w:ind w:left="-426" w:firstLine="426"/>
              <w:jc w:val="center"/>
              <w:rPr>
                <w:rFonts w:ascii="Times New Roman" w:eastAsia="Times New Roman" w:hAnsi="Times New Roman" w:cs="Times New Roman"/>
                <w:sz w:val="20"/>
                <w:szCs w:val="20"/>
                <w:lang w:eastAsia="ru-RU"/>
              </w:rPr>
            </w:pPr>
            <w:r w:rsidRPr="00AF566F">
              <w:rPr>
                <w:rFonts w:ascii="Times New Roman" w:eastAsia="Times New Roman" w:hAnsi="Times New Roman" w:cs="Times New Roman"/>
                <w:sz w:val="20"/>
                <w:szCs w:val="20"/>
                <w:lang w:eastAsia="ru-RU"/>
              </w:rPr>
              <w:t>87</w:t>
            </w:r>
            <w:r w:rsidR="007376AC">
              <w:rPr>
                <w:rFonts w:ascii="Times New Roman" w:eastAsia="Times New Roman" w:hAnsi="Times New Roman" w:cs="Times New Roman"/>
                <w:sz w:val="20"/>
                <w:szCs w:val="20"/>
                <w:lang w:eastAsia="ru-RU"/>
              </w:rPr>
              <w:t>.</w:t>
            </w:r>
          </w:p>
        </w:tc>
        <w:tc>
          <w:tcPr>
            <w:tcW w:w="1104" w:type="pct"/>
          </w:tcPr>
          <w:p w:rsidR="00444DB1" w:rsidRPr="00444DB1" w:rsidRDefault="00444DB1" w:rsidP="00AF566F">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Численность прочего персонала (административно-управленческого, учебно-вспомогательного, младшего обслуживающего персонала, а также педагогических работников, не осуществляющих учебного процесса) муниципальных общеобразовательных учреждений, расположенных в городской местности (среднегодовая)</w:t>
            </w:r>
          </w:p>
        </w:tc>
        <w:tc>
          <w:tcPr>
            <w:tcW w:w="455" w:type="pct"/>
          </w:tcPr>
          <w:p w:rsidR="00444DB1" w:rsidRPr="00444DB1" w:rsidRDefault="006D68C7" w:rsidP="00AF566F">
            <w:pPr>
              <w:ind w:firstLine="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ч</w:t>
            </w:r>
            <w:r w:rsidR="00444DB1" w:rsidRPr="00444DB1">
              <w:rPr>
                <w:rFonts w:ascii="Times New Roman" w:eastAsia="Times New Roman" w:hAnsi="Times New Roman" w:cs="Times New Roman"/>
                <w:sz w:val="20"/>
                <w:szCs w:val="20"/>
                <w:lang w:eastAsia="ru-RU"/>
              </w:rPr>
              <w:t>еловек</w:t>
            </w:r>
          </w:p>
        </w:tc>
        <w:tc>
          <w:tcPr>
            <w:tcW w:w="538"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356</w:t>
            </w:r>
          </w:p>
        </w:tc>
        <w:tc>
          <w:tcPr>
            <w:tcW w:w="402" w:type="pct"/>
          </w:tcPr>
          <w:p w:rsidR="00444DB1" w:rsidRPr="00AF566F" w:rsidRDefault="00444DB1" w:rsidP="00444DB1">
            <w:pPr>
              <w:ind w:firstLine="0"/>
              <w:jc w:val="right"/>
              <w:rPr>
                <w:rFonts w:ascii="Times New Roman" w:eastAsia="Times New Roman" w:hAnsi="Times New Roman" w:cs="Times New Roman"/>
                <w:bCs/>
                <w:sz w:val="20"/>
                <w:szCs w:val="20"/>
                <w:lang w:eastAsia="ru-RU"/>
              </w:rPr>
            </w:pPr>
            <w:r w:rsidRPr="00AF566F">
              <w:rPr>
                <w:rFonts w:ascii="Times New Roman" w:eastAsia="Times New Roman" w:hAnsi="Times New Roman" w:cs="Times New Roman"/>
                <w:bCs/>
                <w:sz w:val="20"/>
                <w:szCs w:val="20"/>
                <w:lang w:eastAsia="ru-RU"/>
              </w:rPr>
              <w:t>339</w:t>
            </w:r>
          </w:p>
        </w:tc>
        <w:tc>
          <w:tcPr>
            <w:tcW w:w="389" w:type="pct"/>
          </w:tcPr>
          <w:p w:rsidR="00444DB1" w:rsidRPr="00444DB1" w:rsidRDefault="00126DFF" w:rsidP="00444DB1">
            <w:pPr>
              <w:ind w:hanging="48"/>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315</w:t>
            </w:r>
          </w:p>
        </w:tc>
        <w:tc>
          <w:tcPr>
            <w:tcW w:w="383" w:type="pct"/>
          </w:tcPr>
          <w:p w:rsidR="00444DB1" w:rsidRPr="00444DB1" w:rsidRDefault="00126DFF" w:rsidP="00444DB1">
            <w:pPr>
              <w:ind w:firstLine="0"/>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299</w:t>
            </w:r>
          </w:p>
        </w:tc>
        <w:tc>
          <w:tcPr>
            <w:tcW w:w="383" w:type="pct"/>
          </w:tcPr>
          <w:p w:rsidR="00444DB1" w:rsidRPr="00444DB1" w:rsidRDefault="00126DFF" w:rsidP="00444DB1">
            <w:pPr>
              <w:ind w:firstLine="0"/>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290</w:t>
            </w:r>
          </w:p>
        </w:tc>
        <w:tc>
          <w:tcPr>
            <w:tcW w:w="1126" w:type="pct"/>
          </w:tcPr>
          <w:p w:rsidR="00444DB1" w:rsidRPr="00444DB1" w:rsidRDefault="00126DFF" w:rsidP="00390765">
            <w:pPr>
              <w:ind w:firstLine="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Снижение численности прочего персонала связано с выведением из штатного расписания единиц неключевых функций </w:t>
            </w:r>
          </w:p>
        </w:tc>
      </w:tr>
      <w:tr w:rsidR="00444DB1" w:rsidRPr="00444DB1" w:rsidTr="00444DB1">
        <w:tc>
          <w:tcPr>
            <w:tcW w:w="219" w:type="pct"/>
          </w:tcPr>
          <w:p w:rsidR="00444DB1" w:rsidRPr="00AF566F" w:rsidRDefault="00444DB1" w:rsidP="00AF566F">
            <w:pPr>
              <w:ind w:left="-426" w:firstLine="426"/>
              <w:jc w:val="center"/>
              <w:rPr>
                <w:rFonts w:ascii="Times New Roman" w:eastAsia="Times New Roman" w:hAnsi="Times New Roman" w:cs="Times New Roman"/>
                <w:sz w:val="20"/>
                <w:szCs w:val="20"/>
                <w:lang w:eastAsia="ru-RU"/>
              </w:rPr>
            </w:pPr>
            <w:r w:rsidRPr="00AF566F">
              <w:rPr>
                <w:rFonts w:ascii="Times New Roman" w:eastAsia="Times New Roman" w:hAnsi="Times New Roman" w:cs="Times New Roman"/>
                <w:sz w:val="20"/>
                <w:szCs w:val="20"/>
                <w:lang w:eastAsia="ru-RU"/>
              </w:rPr>
              <w:t>88</w:t>
            </w:r>
            <w:r w:rsidR="007376AC">
              <w:rPr>
                <w:rFonts w:ascii="Times New Roman" w:eastAsia="Times New Roman" w:hAnsi="Times New Roman" w:cs="Times New Roman"/>
                <w:sz w:val="20"/>
                <w:szCs w:val="20"/>
                <w:lang w:eastAsia="ru-RU"/>
              </w:rPr>
              <w:t>.</w:t>
            </w:r>
          </w:p>
        </w:tc>
        <w:tc>
          <w:tcPr>
            <w:tcW w:w="1104" w:type="pct"/>
          </w:tcPr>
          <w:p w:rsidR="00444DB1" w:rsidRPr="00444DB1" w:rsidRDefault="00444DB1" w:rsidP="00AF566F">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xml:space="preserve">Численность прочего персонала (административно-управленческого, учебно-вспомогательного, младшего обслуживающего персонала, а также педагогических работников, не осуществляющих учебного процесса) муниципальных </w:t>
            </w:r>
            <w:r w:rsidRPr="00444DB1">
              <w:rPr>
                <w:rFonts w:ascii="Times New Roman" w:eastAsia="Times New Roman" w:hAnsi="Times New Roman" w:cs="Times New Roman"/>
                <w:sz w:val="20"/>
                <w:szCs w:val="20"/>
                <w:lang w:eastAsia="ru-RU"/>
              </w:rPr>
              <w:lastRenderedPageBreak/>
              <w:t>общеобразовательных учреждений, расположенных в сельской местности (среднегодовая)</w:t>
            </w:r>
          </w:p>
        </w:tc>
        <w:tc>
          <w:tcPr>
            <w:tcW w:w="455" w:type="pct"/>
          </w:tcPr>
          <w:p w:rsidR="00444DB1" w:rsidRPr="00444DB1" w:rsidRDefault="006D68C7" w:rsidP="00AF566F">
            <w:pPr>
              <w:ind w:firstLine="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lastRenderedPageBreak/>
              <w:t>ч</w:t>
            </w:r>
            <w:r w:rsidR="00444DB1" w:rsidRPr="00444DB1">
              <w:rPr>
                <w:rFonts w:ascii="Times New Roman" w:eastAsia="Times New Roman" w:hAnsi="Times New Roman" w:cs="Times New Roman"/>
                <w:sz w:val="20"/>
                <w:szCs w:val="20"/>
                <w:lang w:eastAsia="ru-RU"/>
              </w:rPr>
              <w:t>еловек</w:t>
            </w:r>
          </w:p>
        </w:tc>
        <w:tc>
          <w:tcPr>
            <w:tcW w:w="538"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580</w:t>
            </w:r>
          </w:p>
        </w:tc>
        <w:tc>
          <w:tcPr>
            <w:tcW w:w="402" w:type="pct"/>
          </w:tcPr>
          <w:p w:rsidR="00444DB1" w:rsidRPr="00AF566F" w:rsidRDefault="00444DB1" w:rsidP="00444DB1">
            <w:pPr>
              <w:ind w:firstLine="0"/>
              <w:jc w:val="right"/>
              <w:rPr>
                <w:rFonts w:ascii="Times New Roman" w:eastAsia="Times New Roman" w:hAnsi="Times New Roman" w:cs="Times New Roman"/>
                <w:bCs/>
                <w:sz w:val="20"/>
                <w:szCs w:val="20"/>
                <w:lang w:eastAsia="ru-RU"/>
              </w:rPr>
            </w:pPr>
            <w:r w:rsidRPr="00AF566F">
              <w:rPr>
                <w:rFonts w:ascii="Times New Roman" w:eastAsia="Times New Roman" w:hAnsi="Times New Roman" w:cs="Times New Roman"/>
                <w:bCs/>
                <w:sz w:val="20"/>
                <w:szCs w:val="20"/>
                <w:lang w:eastAsia="ru-RU"/>
              </w:rPr>
              <w:t>503</w:t>
            </w:r>
          </w:p>
        </w:tc>
        <w:tc>
          <w:tcPr>
            <w:tcW w:w="389" w:type="pct"/>
          </w:tcPr>
          <w:p w:rsidR="00444DB1" w:rsidRPr="00444DB1" w:rsidRDefault="00126DFF" w:rsidP="00444DB1">
            <w:pPr>
              <w:ind w:hanging="48"/>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468</w:t>
            </w:r>
          </w:p>
        </w:tc>
        <w:tc>
          <w:tcPr>
            <w:tcW w:w="383" w:type="pct"/>
          </w:tcPr>
          <w:p w:rsidR="00444DB1" w:rsidRPr="00444DB1" w:rsidRDefault="00126DFF" w:rsidP="00444DB1">
            <w:pPr>
              <w:ind w:firstLine="0"/>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444</w:t>
            </w:r>
          </w:p>
        </w:tc>
        <w:tc>
          <w:tcPr>
            <w:tcW w:w="383" w:type="pct"/>
          </w:tcPr>
          <w:p w:rsidR="00444DB1" w:rsidRPr="00444DB1" w:rsidRDefault="00126DFF" w:rsidP="00444DB1">
            <w:pPr>
              <w:ind w:firstLine="0"/>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431</w:t>
            </w:r>
          </w:p>
        </w:tc>
        <w:tc>
          <w:tcPr>
            <w:tcW w:w="1126" w:type="pct"/>
          </w:tcPr>
          <w:p w:rsidR="00444DB1" w:rsidRPr="00444DB1" w:rsidRDefault="00126DFF" w:rsidP="00390765">
            <w:pPr>
              <w:ind w:firstLine="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Снижение численности прочего персонала связано с выведением из штатного расписания единиц неключевых функций</w:t>
            </w:r>
          </w:p>
        </w:tc>
      </w:tr>
      <w:tr w:rsidR="00444DB1" w:rsidRPr="00444DB1" w:rsidTr="00444DB1">
        <w:tc>
          <w:tcPr>
            <w:tcW w:w="219" w:type="pct"/>
          </w:tcPr>
          <w:p w:rsidR="00444DB1" w:rsidRPr="00AF566F" w:rsidRDefault="00444DB1" w:rsidP="00AF566F">
            <w:pPr>
              <w:ind w:left="-426" w:firstLine="426"/>
              <w:jc w:val="center"/>
              <w:rPr>
                <w:rFonts w:ascii="Times New Roman" w:eastAsia="Times New Roman" w:hAnsi="Times New Roman" w:cs="Times New Roman"/>
                <w:sz w:val="20"/>
                <w:szCs w:val="20"/>
                <w:lang w:eastAsia="ru-RU"/>
              </w:rPr>
            </w:pPr>
            <w:r w:rsidRPr="00AF566F">
              <w:rPr>
                <w:rFonts w:ascii="Times New Roman" w:eastAsia="Times New Roman" w:hAnsi="Times New Roman" w:cs="Times New Roman"/>
                <w:sz w:val="20"/>
                <w:szCs w:val="20"/>
                <w:lang w:eastAsia="ru-RU"/>
              </w:rPr>
              <w:lastRenderedPageBreak/>
              <w:t>89</w:t>
            </w:r>
            <w:r w:rsidR="007376AC">
              <w:rPr>
                <w:rFonts w:ascii="Times New Roman" w:eastAsia="Times New Roman" w:hAnsi="Times New Roman" w:cs="Times New Roman"/>
                <w:sz w:val="20"/>
                <w:szCs w:val="20"/>
                <w:lang w:eastAsia="ru-RU"/>
              </w:rPr>
              <w:t>.</w:t>
            </w:r>
          </w:p>
        </w:tc>
        <w:tc>
          <w:tcPr>
            <w:tcW w:w="1104" w:type="pct"/>
          </w:tcPr>
          <w:p w:rsidR="00444DB1" w:rsidRPr="00444DB1" w:rsidRDefault="00444DB1" w:rsidP="00AF566F">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Количество классов в муниципальных общеобразовательных учреждениях, расположенных в городской местности (среднегодовое)</w:t>
            </w:r>
          </w:p>
        </w:tc>
        <w:tc>
          <w:tcPr>
            <w:tcW w:w="455" w:type="pct"/>
          </w:tcPr>
          <w:p w:rsidR="00444DB1" w:rsidRPr="00444DB1" w:rsidRDefault="006D68C7" w:rsidP="00AF566F">
            <w:pPr>
              <w:ind w:firstLine="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е</w:t>
            </w:r>
            <w:r w:rsidR="00444DB1" w:rsidRPr="00444DB1">
              <w:rPr>
                <w:rFonts w:ascii="Times New Roman" w:eastAsia="Times New Roman" w:hAnsi="Times New Roman" w:cs="Times New Roman"/>
                <w:sz w:val="20"/>
                <w:szCs w:val="20"/>
                <w:lang w:eastAsia="ru-RU"/>
              </w:rPr>
              <w:t>диница</w:t>
            </w:r>
          </w:p>
        </w:tc>
        <w:tc>
          <w:tcPr>
            <w:tcW w:w="538"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122</w:t>
            </w:r>
          </w:p>
        </w:tc>
        <w:tc>
          <w:tcPr>
            <w:tcW w:w="402" w:type="pct"/>
          </w:tcPr>
          <w:p w:rsidR="00444DB1" w:rsidRPr="00AF566F" w:rsidRDefault="00444DB1" w:rsidP="00444DB1">
            <w:pPr>
              <w:ind w:firstLine="0"/>
              <w:jc w:val="right"/>
              <w:rPr>
                <w:rFonts w:ascii="Times New Roman" w:eastAsia="Times New Roman" w:hAnsi="Times New Roman" w:cs="Times New Roman"/>
                <w:bCs/>
                <w:sz w:val="20"/>
                <w:szCs w:val="20"/>
                <w:lang w:eastAsia="ru-RU"/>
              </w:rPr>
            </w:pPr>
            <w:r w:rsidRPr="00AF566F">
              <w:rPr>
                <w:rFonts w:ascii="Times New Roman" w:eastAsia="Times New Roman" w:hAnsi="Times New Roman" w:cs="Times New Roman"/>
                <w:bCs/>
                <w:sz w:val="20"/>
                <w:szCs w:val="20"/>
                <w:lang w:eastAsia="ru-RU"/>
              </w:rPr>
              <w:t>122</w:t>
            </w:r>
          </w:p>
        </w:tc>
        <w:tc>
          <w:tcPr>
            <w:tcW w:w="389" w:type="pct"/>
          </w:tcPr>
          <w:p w:rsidR="00444DB1" w:rsidRPr="00444DB1" w:rsidRDefault="00444DB1" w:rsidP="00444DB1">
            <w:pPr>
              <w:ind w:hanging="48"/>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122</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122</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122</w:t>
            </w:r>
          </w:p>
        </w:tc>
        <w:tc>
          <w:tcPr>
            <w:tcW w:w="1126" w:type="pct"/>
          </w:tcPr>
          <w:p w:rsidR="00444DB1" w:rsidRPr="00444DB1" w:rsidRDefault="00444DB1" w:rsidP="007C68D7">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r>
      <w:tr w:rsidR="00444DB1" w:rsidRPr="00444DB1" w:rsidTr="00444DB1">
        <w:tc>
          <w:tcPr>
            <w:tcW w:w="219" w:type="pct"/>
          </w:tcPr>
          <w:p w:rsidR="00444DB1" w:rsidRPr="00AF566F" w:rsidRDefault="00444DB1" w:rsidP="00AF566F">
            <w:pPr>
              <w:ind w:left="-426" w:firstLine="426"/>
              <w:jc w:val="center"/>
              <w:rPr>
                <w:rFonts w:ascii="Times New Roman" w:eastAsia="Times New Roman" w:hAnsi="Times New Roman" w:cs="Times New Roman"/>
                <w:sz w:val="20"/>
                <w:szCs w:val="20"/>
                <w:lang w:eastAsia="ru-RU"/>
              </w:rPr>
            </w:pPr>
            <w:r w:rsidRPr="00AF566F">
              <w:rPr>
                <w:rFonts w:ascii="Times New Roman" w:eastAsia="Times New Roman" w:hAnsi="Times New Roman" w:cs="Times New Roman"/>
                <w:sz w:val="20"/>
                <w:szCs w:val="20"/>
                <w:lang w:eastAsia="ru-RU"/>
              </w:rPr>
              <w:t>90</w:t>
            </w:r>
            <w:r w:rsidR="007376AC">
              <w:rPr>
                <w:rFonts w:ascii="Times New Roman" w:eastAsia="Times New Roman" w:hAnsi="Times New Roman" w:cs="Times New Roman"/>
                <w:sz w:val="20"/>
                <w:szCs w:val="20"/>
                <w:lang w:eastAsia="ru-RU"/>
              </w:rPr>
              <w:t>.</w:t>
            </w:r>
          </w:p>
        </w:tc>
        <w:tc>
          <w:tcPr>
            <w:tcW w:w="1104" w:type="pct"/>
          </w:tcPr>
          <w:p w:rsidR="00444DB1" w:rsidRPr="00444DB1" w:rsidRDefault="00444DB1" w:rsidP="00AF566F">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Количество классов в муниципальных общеобразовательных учреждениях, расположенных в сельской местности (среднегодовое)</w:t>
            </w:r>
          </w:p>
        </w:tc>
        <w:tc>
          <w:tcPr>
            <w:tcW w:w="455" w:type="pct"/>
          </w:tcPr>
          <w:p w:rsidR="00444DB1" w:rsidRPr="00444DB1" w:rsidRDefault="006D68C7" w:rsidP="00AF566F">
            <w:pPr>
              <w:ind w:firstLine="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е</w:t>
            </w:r>
            <w:r w:rsidR="00444DB1" w:rsidRPr="00444DB1">
              <w:rPr>
                <w:rFonts w:ascii="Times New Roman" w:eastAsia="Times New Roman" w:hAnsi="Times New Roman" w:cs="Times New Roman"/>
                <w:sz w:val="20"/>
                <w:szCs w:val="20"/>
                <w:lang w:eastAsia="ru-RU"/>
              </w:rPr>
              <w:t>диница</w:t>
            </w:r>
          </w:p>
        </w:tc>
        <w:tc>
          <w:tcPr>
            <w:tcW w:w="538"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124</w:t>
            </w:r>
          </w:p>
        </w:tc>
        <w:tc>
          <w:tcPr>
            <w:tcW w:w="402" w:type="pct"/>
          </w:tcPr>
          <w:p w:rsidR="00444DB1" w:rsidRPr="00AF566F" w:rsidRDefault="00444DB1" w:rsidP="00444DB1">
            <w:pPr>
              <w:ind w:firstLine="0"/>
              <w:jc w:val="right"/>
              <w:rPr>
                <w:rFonts w:ascii="Times New Roman" w:eastAsia="Times New Roman" w:hAnsi="Times New Roman" w:cs="Times New Roman"/>
                <w:bCs/>
                <w:sz w:val="20"/>
                <w:szCs w:val="20"/>
                <w:lang w:eastAsia="ru-RU"/>
              </w:rPr>
            </w:pPr>
            <w:r w:rsidRPr="00AF566F">
              <w:rPr>
                <w:rFonts w:ascii="Times New Roman" w:eastAsia="Times New Roman" w:hAnsi="Times New Roman" w:cs="Times New Roman"/>
                <w:bCs/>
                <w:sz w:val="20"/>
                <w:szCs w:val="20"/>
                <w:lang w:eastAsia="ru-RU"/>
              </w:rPr>
              <w:t>125</w:t>
            </w:r>
          </w:p>
        </w:tc>
        <w:tc>
          <w:tcPr>
            <w:tcW w:w="389" w:type="pct"/>
          </w:tcPr>
          <w:p w:rsidR="00444DB1" w:rsidRPr="00444DB1" w:rsidRDefault="00444DB1" w:rsidP="00444DB1">
            <w:pPr>
              <w:ind w:hanging="48"/>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125</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125</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125</w:t>
            </w:r>
          </w:p>
        </w:tc>
        <w:tc>
          <w:tcPr>
            <w:tcW w:w="1126" w:type="pct"/>
          </w:tcPr>
          <w:p w:rsidR="00444DB1" w:rsidRPr="00444DB1" w:rsidRDefault="00444DB1" w:rsidP="007C68D7">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r>
      <w:tr w:rsidR="00444DB1" w:rsidRPr="00444DB1" w:rsidTr="00444DB1">
        <w:tc>
          <w:tcPr>
            <w:tcW w:w="219" w:type="pct"/>
          </w:tcPr>
          <w:p w:rsidR="00444DB1" w:rsidRPr="00AF566F" w:rsidRDefault="00444DB1" w:rsidP="00AF566F">
            <w:pPr>
              <w:ind w:left="-426" w:firstLine="426"/>
              <w:jc w:val="center"/>
              <w:rPr>
                <w:rFonts w:ascii="Times New Roman" w:eastAsia="Times New Roman" w:hAnsi="Times New Roman" w:cs="Times New Roman"/>
                <w:sz w:val="20"/>
                <w:szCs w:val="20"/>
                <w:lang w:eastAsia="ru-RU"/>
              </w:rPr>
            </w:pPr>
            <w:r w:rsidRPr="00AF566F">
              <w:rPr>
                <w:rFonts w:ascii="Times New Roman" w:eastAsia="Times New Roman" w:hAnsi="Times New Roman" w:cs="Times New Roman"/>
                <w:sz w:val="20"/>
                <w:szCs w:val="20"/>
                <w:lang w:eastAsia="ru-RU"/>
              </w:rPr>
              <w:t>91</w:t>
            </w:r>
            <w:r w:rsidR="007376AC">
              <w:rPr>
                <w:rFonts w:ascii="Times New Roman" w:eastAsia="Times New Roman" w:hAnsi="Times New Roman" w:cs="Times New Roman"/>
                <w:sz w:val="20"/>
                <w:szCs w:val="20"/>
                <w:lang w:eastAsia="ru-RU"/>
              </w:rPr>
              <w:t>.</w:t>
            </w:r>
          </w:p>
        </w:tc>
        <w:tc>
          <w:tcPr>
            <w:tcW w:w="1104" w:type="pct"/>
          </w:tcPr>
          <w:p w:rsidR="00444DB1" w:rsidRPr="00444DB1" w:rsidRDefault="00444DB1" w:rsidP="00AF566F">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Средняя стоимость содержания одного класса в муниципальных общеобразовательных учреждениях в городском округе (муниципальном районе)</w:t>
            </w:r>
          </w:p>
        </w:tc>
        <w:tc>
          <w:tcPr>
            <w:tcW w:w="455" w:type="pct"/>
          </w:tcPr>
          <w:p w:rsidR="00444DB1" w:rsidRPr="00444DB1" w:rsidRDefault="006D68C7" w:rsidP="00AF566F">
            <w:pPr>
              <w:ind w:firstLine="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р</w:t>
            </w:r>
            <w:r w:rsidR="00444DB1" w:rsidRPr="00444DB1">
              <w:rPr>
                <w:rFonts w:ascii="Times New Roman" w:eastAsia="Times New Roman" w:hAnsi="Times New Roman" w:cs="Times New Roman"/>
                <w:sz w:val="20"/>
                <w:szCs w:val="20"/>
                <w:lang w:eastAsia="ru-RU"/>
              </w:rPr>
              <w:t>убль</w:t>
            </w:r>
          </w:p>
        </w:tc>
        <w:tc>
          <w:tcPr>
            <w:tcW w:w="538"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356 800,8</w:t>
            </w:r>
          </w:p>
        </w:tc>
        <w:tc>
          <w:tcPr>
            <w:tcW w:w="402" w:type="pct"/>
          </w:tcPr>
          <w:p w:rsidR="00444DB1" w:rsidRPr="00AF566F" w:rsidRDefault="00444DB1" w:rsidP="00444DB1">
            <w:pPr>
              <w:ind w:firstLine="0"/>
              <w:jc w:val="right"/>
              <w:rPr>
                <w:rFonts w:ascii="Times New Roman" w:eastAsia="Times New Roman" w:hAnsi="Times New Roman" w:cs="Times New Roman"/>
                <w:bCs/>
                <w:sz w:val="20"/>
                <w:szCs w:val="20"/>
                <w:lang w:eastAsia="ru-RU"/>
              </w:rPr>
            </w:pPr>
            <w:r w:rsidRPr="00AF566F">
              <w:rPr>
                <w:rFonts w:ascii="Times New Roman" w:eastAsia="Times New Roman" w:hAnsi="Times New Roman" w:cs="Times New Roman"/>
                <w:bCs/>
                <w:sz w:val="20"/>
                <w:szCs w:val="20"/>
                <w:lang w:eastAsia="ru-RU"/>
              </w:rPr>
              <w:t>464 651,8</w:t>
            </w:r>
          </w:p>
        </w:tc>
        <w:tc>
          <w:tcPr>
            <w:tcW w:w="389" w:type="pct"/>
          </w:tcPr>
          <w:p w:rsidR="00444DB1" w:rsidRPr="00444DB1" w:rsidRDefault="004E205C" w:rsidP="00444DB1">
            <w:pPr>
              <w:ind w:hanging="48"/>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651 510,1</w:t>
            </w:r>
          </w:p>
        </w:tc>
        <w:tc>
          <w:tcPr>
            <w:tcW w:w="383" w:type="pct"/>
          </w:tcPr>
          <w:p w:rsidR="00444DB1" w:rsidRPr="00444DB1" w:rsidRDefault="004E205C" w:rsidP="00444DB1">
            <w:pPr>
              <w:ind w:firstLine="0"/>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645 801,6</w:t>
            </w:r>
          </w:p>
        </w:tc>
        <w:tc>
          <w:tcPr>
            <w:tcW w:w="383" w:type="pct"/>
          </w:tcPr>
          <w:p w:rsidR="00444DB1" w:rsidRPr="00444DB1" w:rsidRDefault="004E205C" w:rsidP="00444DB1">
            <w:pPr>
              <w:ind w:firstLine="0"/>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690 004,0</w:t>
            </w:r>
          </w:p>
        </w:tc>
        <w:tc>
          <w:tcPr>
            <w:tcW w:w="1126" w:type="pct"/>
          </w:tcPr>
          <w:p w:rsidR="00444DB1" w:rsidRPr="00444DB1" w:rsidRDefault="00444DB1" w:rsidP="007C68D7">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r>
      <w:tr w:rsidR="00444DB1" w:rsidRPr="00444DB1" w:rsidTr="00444DB1">
        <w:tc>
          <w:tcPr>
            <w:tcW w:w="219" w:type="pct"/>
          </w:tcPr>
          <w:p w:rsidR="00444DB1" w:rsidRPr="00AF566F" w:rsidRDefault="00444DB1" w:rsidP="00AF566F">
            <w:pPr>
              <w:ind w:left="-426" w:firstLine="426"/>
              <w:jc w:val="center"/>
              <w:rPr>
                <w:rFonts w:ascii="Times New Roman" w:eastAsia="Times New Roman" w:hAnsi="Times New Roman" w:cs="Times New Roman"/>
                <w:sz w:val="20"/>
                <w:szCs w:val="20"/>
                <w:lang w:eastAsia="ru-RU"/>
              </w:rPr>
            </w:pPr>
            <w:r w:rsidRPr="00AF566F">
              <w:rPr>
                <w:rFonts w:ascii="Times New Roman" w:eastAsia="Times New Roman" w:hAnsi="Times New Roman" w:cs="Times New Roman"/>
                <w:sz w:val="20"/>
                <w:szCs w:val="20"/>
                <w:lang w:eastAsia="ru-RU"/>
              </w:rPr>
              <w:t>92</w:t>
            </w:r>
            <w:r w:rsidR="007376AC">
              <w:rPr>
                <w:rFonts w:ascii="Times New Roman" w:eastAsia="Times New Roman" w:hAnsi="Times New Roman" w:cs="Times New Roman"/>
                <w:sz w:val="20"/>
                <w:szCs w:val="20"/>
                <w:lang w:eastAsia="ru-RU"/>
              </w:rPr>
              <w:t>.</w:t>
            </w:r>
          </w:p>
        </w:tc>
        <w:tc>
          <w:tcPr>
            <w:tcW w:w="1104" w:type="pct"/>
          </w:tcPr>
          <w:p w:rsidR="00444DB1" w:rsidRPr="00444DB1" w:rsidRDefault="00444DB1" w:rsidP="00AF566F">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Общий объем расходов бюджета муниципального образования на общее образование</w:t>
            </w:r>
          </w:p>
        </w:tc>
        <w:tc>
          <w:tcPr>
            <w:tcW w:w="455" w:type="pct"/>
          </w:tcPr>
          <w:p w:rsidR="00444DB1" w:rsidRPr="00444DB1" w:rsidRDefault="006D68C7" w:rsidP="00AF566F">
            <w:pPr>
              <w:ind w:firstLine="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т</w:t>
            </w:r>
            <w:r w:rsidR="00444DB1" w:rsidRPr="00444DB1">
              <w:rPr>
                <w:rFonts w:ascii="Times New Roman" w:eastAsia="Times New Roman" w:hAnsi="Times New Roman" w:cs="Times New Roman"/>
                <w:sz w:val="20"/>
                <w:szCs w:val="20"/>
                <w:lang w:eastAsia="ru-RU"/>
              </w:rPr>
              <w:t>ысяча рублей</w:t>
            </w:r>
          </w:p>
        </w:tc>
        <w:tc>
          <w:tcPr>
            <w:tcW w:w="538"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655 582,0</w:t>
            </w:r>
          </w:p>
        </w:tc>
        <w:tc>
          <w:tcPr>
            <w:tcW w:w="402" w:type="pct"/>
          </w:tcPr>
          <w:p w:rsidR="00444DB1" w:rsidRPr="00AF566F" w:rsidRDefault="00444DB1" w:rsidP="00444DB1">
            <w:pPr>
              <w:ind w:firstLine="0"/>
              <w:jc w:val="right"/>
              <w:rPr>
                <w:rFonts w:ascii="Times New Roman" w:eastAsia="Times New Roman" w:hAnsi="Times New Roman" w:cs="Times New Roman"/>
                <w:bCs/>
                <w:sz w:val="20"/>
                <w:szCs w:val="20"/>
                <w:lang w:eastAsia="ru-RU"/>
              </w:rPr>
            </w:pPr>
            <w:r w:rsidRPr="00AF566F">
              <w:rPr>
                <w:rFonts w:ascii="Times New Roman" w:eastAsia="Times New Roman" w:hAnsi="Times New Roman" w:cs="Times New Roman"/>
                <w:bCs/>
                <w:sz w:val="20"/>
                <w:szCs w:val="20"/>
                <w:lang w:eastAsia="ru-RU"/>
              </w:rPr>
              <w:t>673 115,0</w:t>
            </w:r>
          </w:p>
        </w:tc>
        <w:tc>
          <w:tcPr>
            <w:tcW w:w="389" w:type="pct"/>
          </w:tcPr>
          <w:p w:rsidR="00444DB1" w:rsidRPr="00444DB1" w:rsidRDefault="00444DB1" w:rsidP="00444DB1">
            <w:pPr>
              <w:ind w:hanging="48"/>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781 058,0</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726 240,0</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686 423,0</w:t>
            </w:r>
          </w:p>
        </w:tc>
        <w:tc>
          <w:tcPr>
            <w:tcW w:w="1126" w:type="pct"/>
          </w:tcPr>
          <w:p w:rsidR="00444DB1" w:rsidRPr="00444DB1" w:rsidRDefault="00444DB1" w:rsidP="007C68D7">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r>
      <w:tr w:rsidR="00444DB1" w:rsidRPr="00444DB1" w:rsidTr="00444DB1">
        <w:tc>
          <w:tcPr>
            <w:tcW w:w="219" w:type="pct"/>
          </w:tcPr>
          <w:p w:rsidR="00444DB1" w:rsidRPr="00AF566F" w:rsidRDefault="00444DB1" w:rsidP="00AF566F">
            <w:pPr>
              <w:ind w:left="-426" w:firstLine="426"/>
              <w:jc w:val="center"/>
              <w:rPr>
                <w:rFonts w:ascii="Times New Roman" w:eastAsia="Times New Roman" w:hAnsi="Times New Roman" w:cs="Times New Roman"/>
                <w:sz w:val="20"/>
                <w:szCs w:val="20"/>
                <w:lang w:eastAsia="ru-RU"/>
              </w:rPr>
            </w:pPr>
            <w:r w:rsidRPr="00AF566F">
              <w:rPr>
                <w:rFonts w:ascii="Times New Roman" w:eastAsia="Times New Roman" w:hAnsi="Times New Roman" w:cs="Times New Roman"/>
                <w:sz w:val="20"/>
                <w:szCs w:val="20"/>
                <w:lang w:eastAsia="ru-RU"/>
              </w:rPr>
              <w:t>93</w:t>
            </w:r>
            <w:r w:rsidR="007376AC">
              <w:rPr>
                <w:rFonts w:ascii="Times New Roman" w:eastAsia="Times New Roman" w:hAnsi="Times New Roman" w:cs="Times New Roman"/>
                <w:sz w:val="20"/>
                <w:szCs w:val="20"/>
                <w:lang w:eastAsia="ru-RU"/>
              </w:rPr>
              <w:t>.</w:t>
            </w:r>
          </w:p>
        </w:tc>
        <w:tc>
          <w:tcPr>
            <w:tcW w:w="1104" w:type="pct"/>
          </w:tcPr>
          <w:p w:rsidR="00444DB1" w:rsidRPr="00444DB1" w:rsidRDefault="00444DB1" w:rsidP="00AF566F">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Общий объем расходов бюджета муниципального образования на общее образование в части бюджетных инвестиций на увеличение стоимости основных средств</w:t>
            </w:r>
          </w:p>
        </w:tc>
        <w:tc>
          <w:tcPr>
            <w:tcW w:w="455" w:type="pct"/>
          </w:tcPr>
          <w:p w:rsidR="00444DB1" w:rsidRPr="00444DB1" w:rsidRDefault="006D68C7" w:rsidP="00AF566F">
            <w:pPr>
              <w:ind w:firstLine="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т</w:t>
            </w:r>
            <w:r w:rsidR="00444DB1" w:rsidRPr="00444DB1">
              <w:rPr>
                <w:rFonts w:ascii="Times New Roman" w:eastAsia="Times New Roman" w:hAnsi="Times New Roman" w:cs="Times New Roman"/>
                <w:sz w:val="20"/>
                <w:szCs w:val="20"/>
                <w:lang w:eastAsia="ru-RU"/>
              </w:rPr>
              <w:t>ысяча рублей</w:t>
            </w:r>
          </w:p>
        </w:tc>
        <w:tc>
          <w:tcPr>
            <w:tcW w:w="538"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4 239,0</w:t>
            </w:r>
          </w:p>
        </w:tc>
        <w:tc>
          <w:tcPr>
            <w:tcW w:w="402" w:type="pct"/>
          </w:tcPr>
          <w:p w:rsidR="00444DB1" w:rsidRPr="00AF566F" w:rsidRDefault="00444DB1" w:rsidP="00444DB1">
            <w:pPr>
              <w:ind w:firstLine="0"/>
              <w:jc w:val="right"/>
              <w:rPr>
                <w:rFonts w:ascii="Times New Roman" w:eastAsia="Times New Roman" w:hAnsi="Times New Roman" w:cs="Times New Roman"/>
                <w:bCs/>
                <w:sz w:val="20"/>
                <w:szCs w:val="20"/>
                <w:lang w:eastAsia="ru-RU"/>
              </w:rPr>
            </w:pPr>
            <w:r w:rsidRPr="00AF566F">
              <w:rPr>
                <w:rFonts w:ascii="Times New Roman" w:eastAsia="Times New Roman" w:hAnsi="Times New Roman" w:cs="Times New Roman"/>
                <w:bCs/>
                <w:sz w:val="20"/>
                <w:szCs w:val="20"/>
                <w:lang w:eastAsia="ru-RU"/>
              </w:rPr>
              <w:t>10 208,0</w:t>
            </w:r>
          </w:p>
        </w:tc>
        <w:tc>
          <w:tcPr>
            <w:tcW w:w="389" w:type="pct"/>
          </w:tcPr>
          <w:p w:rsidR="00444DB1" w:rsidRPr="00444DB1" w:rsidRDefault="00444DB1" w:rsidP="00444DB1">
            <w:pPr>
              <w:ind w:hanging="48"/>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101 090,0</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58 152,0</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0,0</w:t>
            </w:r>
          </w:p>
        </w:tc>
        <w:tc>
          <w:tcPr>
            <w:tcW w:w="1126" w:type="pct"/>
          </w:tcPr>
          <w:p w:rsidR="00444DB1" w:rsidRPr="00444DB1" w:rsidRDefault="00444DB1" w:rsidP="007C68D7">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r>
      <w:tr w:rsidR="00444DB1" w:rsidRPr="00444DB1" w:rsidTr="00444DB1">
        <w:tc>
          <w:tcPr>
            <w:tcW w:w="219" w:type="pct"/>
          </w:tcPr>
          <w:p w:rsidR="00444DB1" w:rsidRPr="00AF566F" w:rsidRDefault="00444DB1" w:rsidP="00AF566F">
            <w:pPr>
              <w:ind w:left="-426" w:firstLine="426"/>
              <w:jc w:val="center"/>
              <w:rPr>
                <w:rFonts w:ascii="Times New Roman" w:eastAsia="Times New Roman" w:hAnsi="Times New Roman" w:cs="Times New Roman"/>
                <w:sz w:val="20"/>
                <w:szCs w:val="20"/>
                <w:lang w:eastAsia="ru-RU"/>
              </w:rPr>
            </w:pPr>
            <w:r w:rsidRPr="00AF566F">
              <w:rPr>
                <w:rFonts w:ascii="Times New Roman" w:eastAsia="Times New Roman" w:hAnsi="Times New Roman" w:cs="Times New Roman"/>
                <w:sz w:val="20"/>
                <w:szCs w:val="20"/>
                <w:lang w:eastAsia="ru-RU"/>
              </w:rPr>
              <w:t>94</w:t>
            </w:r>
            <w:r w:rsidR="007376AC">
              <w:rPr>
                <w:rFonts w:ascii="Times New Roman" w:eastAsia="Times New Roman" w:hAnsi="Times New Roman" w:cs="Times New Roman"/>
                <w:sz w:val="20"/>
                <w:szCs w:val="20"/>
                <w:lang w:eastAsia="ru-RU"/>
              </w:rPr>
              <w:t>.</w:t>
            </w:r>
          </w:p>
        </w:tc>
        <w:tc>
          <w:tcPr>
            <w:tcW w:w="1104" w:type="pct"/>
          </w:tcPr>
          <w:p w:rsidR="00444DB1" w:rsidRPr="00444DB1" w:rsidRDefault="00444DB1" w:rsidP="00AF566F">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Общий объем расходов бюджета муниципального образования на общее образование в части текущих расходов</w:t>
            </w:r>
          </w:p>
        </w:tc>
        <w:tc>
          <w:tcPr>
            <w:tcW w:w="455" w:type="pct"/>
          </w:tcPr>
          <w:p w:rsidR="00444DB1" w:rsidRPr="00444DB1" w:rsidRDefault="006D68C7" w:rsidP="00AF566F">
            <w:pPr>
              <w:ind w:firstLine="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т</w:t>
            </w:r>
            <w:r w:rsidR="00444DB1" w:rsidRPr="00444DB1">
              <w:rPr>
                <w:rFonts w:ascii="Times New Roman" w:eastAsia="Times New Roman" w:hAnsi="Times New Roman" w:cs="Times New Roman"/>
                <w:sz w:val="20"/>
                <w:szCs w:val="20"/>
                <w:lang w:eastAsia="ru-RU"/>
              </w:rPr>
              <w:t>ысяча рублей</w:t>
            </w:r>
          </w:p>
        </w:tc>
        <w:tc>
          <w:tcPr>
            <w:tcW w:w="538"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602 937,0</w:t>
            </w:r>
          </w:p>
        </w:tc>
        <w:tc>
          <w:tcPr>
            <w:tcW w:w="402" w:type="pct"/>
          </w:tcPr>
          <w:p w:rsidR="00444DB1" w:rsidRPr="00AF566F" w:rsidRDefault="00444DB1" w:rsidP="00444DB1">
            <w:pPr>
              <w:ind w:firstLine="0"/>
              <w:jc w:val="right"/>
              <w:rPr>
                <w:rFonts w:ascii="Times New Roman" w:eastAsia="Times New Roman" w:hAnsi="Times New Roman" w:cs="Times New Roman"/>
                <w:bCs/>
                <w:sz w:val="20"/>
                <w:szCs w:val="20"/>
                <w:lang w:eastAsia="ru-RU"/>
              </w:rPr>
            </w:pPr>
            <w:r w:rsidRPr="00AF566F">
              <w:rPr>
                <w:rFonts w:ascii="Times New Roman" w:eastAsia="Times New Roman" w:hAnsi="Times New Roman" w:cs="Times New Roman"/>
                <w:bCs/>
                <w:sz w:val="20"/>
                <w:szCs w:val="20"/>
                <w:lang w:eastAsia="ru-RU"/>
              </w:rPr>
              <w:t>621 850,0</w:t>
            </w:r>
          </w:p>
        </w:tc>
        <w:tc>
          <w:tcPr>
            <w:tcW w:w="389" w:type="pct"/>
          </w:tcPr>
          <w:p w:rsidR="00444DB1" w:rsidRPr="00444DB1" w:rsidRDefault="00444DB1" w:rsidP="00444DB1">
            <w:pPr>
              <w:ind w:hanging="48"/>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639 354,0</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626 807,0</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644 731,0</w:t>
            </w:r>
          </w:p>
        </w:tc>
        <w:tc>
          <w:tcPr>
            <w:tcW w:w="1126" w:type="pct"/>
          </w:tcPr>
          <w:p w:rsidR="00444DB1" w:rsidRPr="00444DB1" w:rsidRDefault="00444DB1" w:rsidP="007C68D7">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r>
      <w:tr w:rsidR="00444DB1" w:rsidRPr="00444DB1" w:rsidTr="00444DB1">
        <w:tc>
          <w:tcPr>
            <w:tcW w:w="219" w:type="pct"/>
          </w:tcPr>
          <w:p w:rsidR="00444DB1" w:rsidRPr="00AF566F" w:rsidRDefault="00444DB1" w:rsidP="00AF566F">
            <w:pPr>
              <w:ind w:left="-426" w:firstLine="426"/>
              <w:jc w:val="center"/>
              <w:rPr>
                <w:rFonts w:ascii="Times New Roman" w:eastAsia="Times New Roman" w:hAnsi="Times New Roman" w:cs="Times New Roman"/>
                <w:sz w:val="20"/>
                <w:szCs w:val="20"/>
                <w:lang w:eastAsia="ru-RU"/>
              </w:rPr>
            </w:pPr>
            <w:r w:rsidRPr="00AF566F">
              <w:rPr>
                <w:rFonts w:ascii="Times New Roman" w:eastAsia="Times New Roman" w:hAnsi="Times New Roman" w:cs="Times New Roman"/>
                <w:sz w:val="20"/>
                <w:szCs w:val="20"/>
                <w:lang w:eastAsia="ru-RU"/>
              </w:rPr>
              <w:lastRenderedPageBreak/>
              <w:t>95</w:t>
            </w:r>
            <w:r w:rsidR="007376AC">
              <w:rPr>
                <w:rFonts w:ascii="Times New Roman" w:eastAsia="Times New Roman" w:hAnsi="Times New Roman" w:cs="Times New Roman"/>
                <w:sz w:val="20"/>
                <w:szCs w:val="20"/>
                <w:lang w:eastAsia="ru-RU"/>
              </w:rPr>
              <w:t>.</w:t>
            </w:r>
          </w:p>
        </w:tc>
        <w:tc>
          <w:tcPr>
            <w:tcW w:w="1104" w:type="pct"/>
          </w:tcPr>
          <w:p w:rsidR="00444DB1" w:rsidRPr="00444DB1" w:rsidRDefault="00444DB1" w:rsidP="00AF566F">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Общий объем расходов бюджета муниципального образования на общее образование в части текущих расходов на оплату труда и начислений на оплату труда</w:t>
            </w:r>
          </w:p>
        </w:tc>
        <w:tc>
          <w:tcPr>
            <w:tcW w:w="455" w:type="pct"/>
          </w:tcPr>
          <w:p w:rsidR="00444DB1" w:rsidRPr="00444DB1" w:rsidRDefault="006D68C7" w:rsidP="00AF566F">
            <w:pPr>
              <w:ind w:firstLine="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т</w:t>
            </w:r>
            <w:r w:rsidR="00444DB1" w:rsidRPr="00444DB1">
              <w:rPr>
                <w:rFonts w:ascii="Times New Roman" w:eastAsia="Times New Roman" w:hAnsi="Times New Roman" w:cs="Times New Roman"/>
                <w:sz w:val="20"/>
                <w:szCs w:val="20"/>
                <w:lang w:eastAsia="ru-RU"/>
              </w:rPr>
              <w:t>ысяча рублей</w:t>
            </w:r>
          </w:p>
        </w:tc>
        <w:tc>
          <w:tcPr>
            <w:tcW w:w="538"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425 341,0</w:t>
            </w:r>
          </w:p>
        </w:tc>
        <w:tc>
          <w:tcPr>
            <w:tcW w:w="402" w:type="pct"/>
          </w:tcPr>
          <w:p w:rsidR="00444DB1" w:rsidRPr="00AF566F" w:rsidRDefault="00444DB1" w:rsidP="00444DB1">
            <w:pPr>
              <w:ind w:firstLine="0"/>
              <w:jc w:val="right"/>
              <w:rPr>
                <w:rFonts w:ascii="Times New Roman" w:eastAsia="Times New Roman" w:hAnsi="Times New Roman" w:cs="Times New Roman"/>
                <w:bCs/>
                <w:sz w:val="20"/>
                <w:szCs w:val="20"/>
                <w:lang w:eastAsia="ru-RU"/>
              </w:rPr>
            </w:pPr>
            <w:r w:rsidRPr="00AF566F">
              <w:rPr>
                <w:rFonts w:ascii="Times New Roman" w:eastAsia="Times New Roman" w:hAnsi="Times New Roman" w:cs="Times New Roman"/>
                <w:bCs/>
                <w:sz w:val="20"/>
                <w:szCs w:val="20"/>
                <w:lang w:eastAsia="ru-RU"/>
              </w:rPr>
              <w:t>460 554,0</w:t>
            </w:r>
          </w:p>
        </w:tc>
        <w:tc>
          <w:tcPr>
            <w:tcW w:w="389" w:type="pct"/>
          </w:tcPr>
          <w:p w:rsidR="00444DB1" w:rsidRPr="00444DB1" w:rsidRDefault="00444DB1" w:rsidP="00444DB1">
            <w:pPr>
              <w:ind w:hanging="48"/>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515 072,0</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507 413,0</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514 722,0</w:t>
            </w:r>
          </w:p>
        </w:tc>
        <w:tc>
          <w:tcPr>
            <w:tcW w:w="1126" w:type="pct"/>
          </w:tcPr>
          <w:p w:rsidR="00444DB1" w:rsidRPr="00444DB1" w:rsidRDefault="00444DB1" w:rsidP="007C68D7">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r>
      <w:tr w:rsidR="00444DB1" w:rsidRPr="00444DB1" w:rsidTr="00444DB1">
        <w:tc>
          <w:tcPr>
            <w:tcW w:w="219" w:type="pct"/>
          </w:tcPr>
          <w:p w:rsidR="00444DB1" w:rsidRPr="00AF566F" w:rsidRDefault="00444DB1" w:rsidP="00AF566F">
            <w:pPr>
              <w:ind w:left="-426" w:firstLine="426"/>
              <w:jc w:val="center"/>
              <w:rPr>
                <w:rFonts w:ascii="Times New Roman" w:eastAsia="Times New Roman" w:hAnsi="Times New Roman" w:cs="Times New Roman"/>
                <w:sz w:val="20"/>
                <w:szCs w:val="20"/>
                <w:lang w:eastAsia="ru-RU"/>
              </w:rPr>
            </w:pPr>
            <w:r w:rsidRPr="00AF566F">
              <w:rPr>
                <w:rFonts w:ascii="Times New Roman" w:eastAsia="Times New Roman" w:hAnsi="Times New Roman" w:cs="Times New Roman"/>
                <w:sz w:val="20"/>
                <w:szCs w:val="20"/>
                <w:lang w:eastAsia="ru-RU"/>
              </w:rPr>
              <w:t>96</w:t>
            </w:r>
            <w:r w:rsidR="007376AC">
              <w:rPr>
                <w:rFonts w:ascii="Times New Roman" w:eastAsia="Times New Roman" w:hAnsi="Times New Roman" w:cs="Times New Roman"/>
                <w:sz w:val="20"/>
                <w:szCs w:val="20"/>
                <w:lang w:eastAsia="ru-RU"/>
              </w:rPr>
              <w:t>.</w:t>
            </w:r>
          </w:p>
        </w:tc>
        <w:tc>
          <w:tcPr>
            <w:tcW w:w="1104" w:type="pct"/>
          </w:tcPr>
          <w:p w:rsidR="00444DB1" w:rsidRPr="00444DB1" w:rsidRDefault="00444DB1" w:rsidP="00AF566F">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Количество муниципальных общеобразовательных учреждений, переведенных на нормативное подушевое финансирование</w:t>
            </w:r>
          </w:p>
        </w:tc>
        <w:tc>
          <w:tcPr>
            <w:tcW w:w="455" w:type="pct"/>
          </w:tcPr>
          <w:p w:rsidR="00444DB1" w:rsidRPr="00444DB1" w:rsidRDefault="006D68C7" w:rsidP="00AF566F">
            <w:pPr>
              <w:ind w:firstLine="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е</w:t>
            </w:r>
            <w:r w:rsidR="00444DB1" w:rsidRPr="00444DB1">
              <w:rPr>
                <w:rFonts w:ascii="Times New Roman" w:eastAsia="Times New Roman" w:hAnsi="Times New Roman" w:cs="Times New Roman"/>
                <w:sz w:val="20"/>
                <w:szCs w:val="20"/>
                <w:lang w:eastAsia="ru-RU"/>
              </w:rPr>
              <w:t>диница</w:t>
            </w:r>
          </w:p>
        </w:tc>
        <w:tc>
          <w:tcPr>
            <w:tcW w:w="538"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19</w:t>
            </w:r>
          </w:p>
        </w:tc>
        <w:tc>
          <w:tcPr>
            <w:tcW w:w="402" w:type="pct"/>
          </w:tcPr>
          <w:p w:rsidR="00444DB1" w:rsidRPr="00AF566F" w:rsidRDefault="00444DB1" w:rsidP="00444DB1">
            <w:pPr>
              <w:ind w:firstLine="0"/>
              <w:jc w:val="right"/>
              <w:rPr>
                <w:rFonts w:ascii="Times New Roman" w:eastAsia="Times New Roman" w:hAnsi="Times New Roman" w:cs="Times New Roman"/>
                <w:bCs/>
                <w:sz w:val="20"/>
                <w:szCs w:val="20"/>
                <w:lang w:eastAsia="ru-RU"/>
              </w:rPr>
            </w:pPr>
            <w:r w:rsidRPr="00AF566F">
              <w:rPr>
                <w:rFonts w:ascii="Times New Roman" w:eastAsia="Times New Roman" w:hAnsi="Times New Roman" w:cs="Times New Roman"/>
                <w:bCs/>
                <w:sz w:val="20"/>
                <w:szCs w:val="20"/>
                <w:lang w:eastAsia="ru-RU"/>
              </w:rPr>
              <w:t>18</w:t>
            </w:r>
          </w:p>
        </w:tc>
        <w:tc>
          <w:tcPr>
            <w:tcW w:w="389" w:type="pct"/>
          </w:tcPr>
          <w:p w:rsidR="00444DB1" w:rsidRPr="00444DB1" w:rsidRDefault="00126DFF" w:rsidP="00444DB1">
            <w:pPr>
              <w:ind w:hanging="48"/>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17</w:t>
            </w:r>
          </w:p>
        </w:tc>
        <w:tc>
          <w:tcPr>
            <w:tcW w:w="383" w:type="pct"/>
          </w:tcPr>
          <w:p w:rsidR="00444DB1" w:rsidRPr="00444DB1" w:rsidRDefault="00126DFF" w:rsidP="00444DB1">
            <w:pPr>
              <w:ind w:firstLine="0"/>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17</w:t>
            </w:r>
          </w:p>
        </w:tc>
        <w:tc>
          <w:tcPr>
            <w:tcW w:w="383" w:type="pct"/>
          </w:tcPr>
          <w:p w:rsidR="00444DB1" w:rsidRPr="00444DB1" w:rsidRDefault="00126DFF" w:rsidP="00444DB1">
            <w:pPr>
              <w:ind w:firstLine="0"/>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17</w:t>
            </w:r>
          </w:p>
        </w:tc>
        <w:tc>
          <w:tcPr>
            <w:tcW w:w="1126" w:type="pct"/>
          </w:tcPr>
          <w:p w:rsidR="00444DB1" w:rsidRPr="00444DB1" w:rsidRDefault="009D3C2C" w:rsidP="0028278A">
            <w:pPr>
              <w:ind w:firstLine="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Все общеобразовательные учреждения переведены на нормативное поду</w:t>
            </w:r>
            <w:r w:rsidR="0028278A">
              <w:rPr>
                <w:rFonts w:ascii="Times New Roman" w:eastAsia="Times New Roman" w:hAnsi="Times New Roman" w:cs="Times New Roman"/>
                <w:sz w:val="20"/>
                <w:szCs w:val="20"/>
                <w:lang w:eastAsia="ru-RU"/>
              </w:rPr>
              <w:t>ш</w:t>
            </w:r>
            <w:r>
              <w:rPr>
                <w:rFonts w:ascii="Times New Roman" w:eastAsia="Times New Roman" w:hAnsi="Times New Roman" w:cs="Times New Roman"/>
                <w:sz w:val="20"/>
                <w:szCs w:val="20"/>
                <w:lang w:eastAsia="ru-RU"/>
              </w:rPr>
              <w:t xml:space="preserve">евое финансирование </w:t>
            </w:r>
          </w:p>
        </w:tc>
      </w:tr>
      <w:tr w:rsidR="00444DB1" w:rsidRPr="00444DB1" w:rsidTr="00444DB1">
        <w:tc>
          <w:tcPr>
            <w:tcW w:w="219" w:type="pct"/>
          </w:tcPr>
          <w:p w:rsidR="00444DB1" w:rsidRPr="00AF566F" w:rsidRDefault="00444DB1" w:rsidP="00AF566F">
            <w:pPr>
              <w:ind w:left="-426" w:firstLine="426"/>
              <w:jc w:val="center"/>
              <w:rPr>
                <w:rFonts w:ascii="Times New Roman" w:eastAsia="Times New Roman" w:hAnsi="Times New Roman" w:cs="Times New Roman"/>
                <w:sz w:val="20"/>
                <w:szCs w:val="20"/>
                <w:lang w:eastAsia="ru-RU"/>
              </w:rPr>
            </w:pPr>
            <w:r w:rsidRPr="00AF566F">
              <w:rPr>
                <w:rFonts w:ascii="Times New Roman" w:eastAsia="Times New Roman" w:hAnsi="Times New Roman" w:cs="Times New Roman"/>
                <w:sz w:val="20"/>
                <w:szCs w:val="20"/>
                <w:lang w:eastAsia="ru-RU"/>
              </w:rPr>
              <w:t>97</w:t>
            </w:r>
            <w:r w:rsidR="007376AC">
              <w:rPr>
                <w:rFonts w:ascii="Times New Roman" w:eastAsia="Times New Roman" w:hAnsi="Times New Roman" w:cs="Times New Roman"/>
                <w:sz w:val="20"/>
                <w:szCs w:val="20"/>
                <w:lang w:eastAsia="ru-RU"/>
              </w:rPr>
              <w:t>.</w:t>
            </w:r>
          </w:p>
        </w:tc>
        <w:tc>
          <w:tcPr>
            <w:tcW w:w="1104" w:type="pct"/>
          </w:tcPr>
          <w:p w:rsidR="00444DB1" w:rsidRPr="00444DB1" w:rsidRDefault="00444DB1" w:rsidP="00AF566F">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Количество муниципальных общеобразовательных учреждений, переведенных на новую (отраслевую) систему оплаты труда, ориентированную на результат</w:t>
            </w:r>
          </w:p>
        </w:tc>
        <w:tc>
          <w:tcPr>
            <w:tcW w:w="455" w:type="pct"/>
          </w:tcPr>
          <w:p w:rsidR="00444DB1" w:rsidRPr="00444DB1" w:rsidRDefault="006D68C7" w:rsidP="00AF566F">
            <w:pPr>
              <w:ind w:firstLine="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е</w:t>
            </w:r>
            <w:r w:rsidR="00444DB1" w:rsidRPr="00444DB1">
              <w:rPr>
                <w:rFonts w:ascii="Times New Roman" w:eastAsia="Times New Roman" w:hAnsi="Times New Roman" w:cs="Times New Roman"/>
                <w:sz w:val="20"/>
                <w:szCs w:val="20"/>
                <w:lang w:eastAsia="ru-RU"/>
              </w:rPr>
              <w:t>диница</w:t>
            </w:r>
          </w:p>
        </w:tc>
        <w:tc>
          <w:tcPr>
            <w:tcW w:w="538"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19</w:t>
            </w:r>
          </w:p>
        </w:tc>
        <w:tc>
          <w:tcPr>
            <w:tcW w:w="402" w:type="pct"/>
          </w:tcPr>
          <w:p w:rsidR="00444DB1" w:rsidRPr="00AF566F" w:rsidRDefault="00444DB1" w:rsidP="00444DB1">
            <w:pPr>
              <w:ind w:firstLine="0"/>
              <w:jc w:val="right"/>
              <w:rPr>
                <w:rFonts w:ascii="Times New Roman" w:eastAsia="Times New Roman" w:hAnsi="Times New Roman" w:cs="Times New Roman"/>
                <w:bCs/>
                <w:sz w:val="20"/>
                <w:szCs w:val="20"/>
                <w:lang w:eastAsia="ru-RU"/>
              </w:rPr>
            </w:pPr>
            <w:r w:rsidRPr="00AF566F">
              <w:rPr>
                <w:rFonts w:ascii="Times New Roman" w:eastAsia="Times New Roman" w:hAnsi="Times New Roman" w:cs="Times New Roman"/>
                <w:bCs/>
                <w:sz w:val="20"/>
                <w:szCs w:val="20"/>
                <w:lang w:eastAsia="ru-RU"/>
              </w:rPr>
              <w:t>18</w:t>
            </w:r>
          </w:p>
        </w:tc>
        <w:tc>
          <w:tcPr>
            <w:tcW w:w="389" w:type="pct"/>
          </w:tcPr>
          <w:p w:rsidR="00444DB1" w:rsidRPr="00444DB1" w:rsidRDefault="00126DFF" w:rsidP="00444DB1">
            <w:pPr>
              <w:ind w:hanging="48"/>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17</w:t>
            </w:r>
          </w:p>
        </w:tc>
        <w:tc>
          <w:tcPr>
            <w:tcW w:w="383" w:type="pct"/>
          </w:tcPr>
          <w:p w:rsidR="00444DB1" w:rsidRPr="00444DB1" w:rsidRDefault="00126DFF" w:rsidP="00444DB1">
            <w:pPr>
              <w:ind w:firstLine="0"/>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17</w:t>
            </w:r>
          </w:p>
        </w:tc>
        <w:tc>
          <w:tcPr>
            <w:tcW w:w="383" w:type="pct"/>
          </w:tcPr>
          <w:p w:rsidR="00444DB1" w:rsidRPr="00444DB1" w:rsidRDefault="00126DFF" w:rsidP="00444DB1">
            <w:pPr>
              <w:ind w:firstLine="0"/>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17</w:t>
            </w:r>
          </w:p>
        </w:tc>
        <w:tc>
          <w:tcPr>
            <w:tcW w:w="1126" w:type="pct"/>
          </w:tcPr>
          <w:p w:rsidR="00444DB1" w:rsidRPr="00444DB1" w:rsidRDefault="00444DB1" w:rsidP="007C68D7">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r w:rsidR="009D3C2C">
              <w:rPr>
                <w:rFonts w:ascii="Times New Roman" w:eastAsia="Times New Roman" w:hAnsi="Times New Roman" w:cs="Times New Roman"/>
                <w:sz w:val="20"/>
                <w:szCs w:val="20"/>
                <w:lang w:eastAsia="ru-RU"/>
              </w:rPr>
              <w:t xml:space="preserve">Все общеобразовательные учреждения переведены на новую (отраслевую) систему оплаты труда </w:t>
            </w:r>
          </w:p>
        </w:tc>
      </w:tr>
      <w:tr w:rsidR="00444DB1" w:rsidRPr="00444DB1" w:rsidTr="00444DB1">
        <w:tc>
          <w:tcPr>
            <w:tcW w:w="219" w:type="pct"/>
          </w:tcPr>
          <w:p w:rsidR="00444DB1" w:rsidRPr="00AF566F" w:rsidRDefault="00444DB1" w:rsidP="00AF566F">
            <w:pPr>
              <w:ind w:left="-426" w:firstLine="426"/>
              <w:jc w:val="center"/>
              <w:rPr>
                <w:rFonts w:ascii="Times New Roman" w:eastAsia="Times New Roman" w:hAnsi="Times New Roman" w:cs="Times New Roman"/>
                <w:sz w:val="20"/>
                <w:szCs w:val="20"/>
                <w:lang w:eastAsia="ru-RU"/>
              </w:rPr>
            </w:pPr>
            <w:r w:rsidRPr="00AF566F">
              <w:rPr>
                <w:rFonts w:ascii="Times New Roman" w:eastAsia="Times New Roman" w:hAnsi="Times New Roman" w:cs="Times New Roman"/>
                <w:sz w:val="20"/>
                <w:szCs w:val="20"/>
                <w:lang w:eastAsia="ru-RU"/>
              </w:rPr>
              <w:t>98</w:t>
            </w:r>
            <w:r w:rsidR="007376AC">
              <w:rPr>
                <w:rFonts w:ascii="Times New Roman" w:eastAsia="Times New Roman" w:hAnsi="Times New Roman" w:cs="Times New Roman"/>
                <w:sz w:val="20"/>
                <w:szCs w:val="20"/>
                <w:lang w:eastAsia="ru-RU"/>
              </w:rPr>
              <w:t>.</w:t>
            </w:r>
          </w:p>
        </w:tc>
        <w:tc>
          <w:tcPr>
            <w:tcW w:w="1104" w:type="pct"/>
          </w:tcPr>
          <w:p w:rsidR="00444DB1" w:rsidRPr="00444DB1" w:rsidRDefault="00444DB1" w:rsidP="00AF566F">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Численность детей в возрасте 5-18 лет, получающих услуги по дополнительному образованию в организациях различной организационно-правовой формы и формы собственности</w:t>
            </w:r>
          </w:p>
        </w:tc>
        <w:tc>
          <w:tcPr>
            <w:tcW w:w="455" w:type="pct"/>
          </w:tcPr>
          <w:p w:rsidR="00444DB1" w:rsidRPr="00444DB1" w:rsidRDefault="006D68C7" w:rsidP="00AF566F">
            <w:pPr>
              <w:ind w:firstLine="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ч</w:t>
            </w:r>
            <w:r w:rsidR="00444DB1" w:rsidRPr="00444DB1">
              <w:rPr>
                <w:rFonts w:ascii="Times New Roman" w:eastAsia="Times New Roman" w:hAnsi="Times New Roman" w:cs="Times New Roman"/>
                <w:sz w:val="20"/>
                <w:szCs w:val="20"/>
                <w:lang w:eastAsia="ru-RU"/>
              </w:rPr>
              <w:t>еловек</w:t>
            </w:r>
          </w:p>
        </w:tc>
        <w:tc>
          <w:tcPr>
            <w:tcW w:w="538"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4 996</w:t>
            </w:r>
          </w:p>
        </w:tc>
        <w:tc>
          <w:tcPr>
            <w:tcW w:w="402" w:type="pct"/>
          </w:tcPr>
          <w:p w:rsidR="00444DB1" w:rsidRPr="00AF566F" w:rsidRDefault="00444DB1" w:rsidP="00444DB1">
            <w:pPr>
              <w:ind w:firstLine="0"/>
              <w:jc w:val="right"/>
              <w:rPr>
                <w:rFonts w:ascii="Times New Roman" w:eastAsia="Times New Roman" w:hAnsi="Times New Roman" w:cs="Times New Roman"/>
                <w:bCs/>
                <w:sz w:val="20"/>
                <w:szCs w:val="20"/>
                <w:lang w:eastAsia="ru-RU"/>
              </w:rPr>
            </w:pPr>
            <w:r w:rsidRPr="00AF566F">
              <w:rPr>
                <w:rFonts w:ascii="Times New Roman" w:eastAsia="Times New Roman" w:hAnsi="Times New Roman" w:cs="Times New Roman"/>
                <w:bCs/>
                <w:sz w:val="20"/>
                <w:szCs w:val="20"/>
                <w:lang w:eastAsia="ru-RU"/>
              </w:rPr>
              <w:t>5 087</w:t>
            </w:r>
          </w:p>
        </w:tc>
        <w:tc>
          <w:tcPr>
            <w:tcW w:w="389" w:type="pct"/>
          </w:tcPr>
          <w:p w:rsidR="00444DB1" w:rsidRPr="00444DB1" w:rsidRDefault="00444DB1" w:rsidP="00444DB1">
            <w:pPr>
              <w:ind w:hanging="48"/>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5 097</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5 107</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5 117</w:t>
            </w:r>
          </w:p>
        </w:tc>
        <w:tc>
          <w:tcPr>
            <w:tcW w:w="1126" w:type="pct"/>
          </w:tcPr>
          <w:p w:rsidR="00444DB1" w:rsidRPr="00444DB1" w:rsidRDefault="00444DB1" w:rsidP="007C68D7">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r>
      <w:tr w:rsidR="00444DB1" w:rsidRPr="00444DB1" w:rsidTr="00444DB1">
        <w:tc>
          <w:tcPr>
            <w:tcW w:w="219" w:type="pct"/>
          </w:tcPr>
          <w:p w:rsidR="00444DB1" w:rsidRPr="00AF566F" w:rsidRDefault="00444DB1" w:rsidP="00AF566F">
            <w:pPr>
              <w:ind w:left="-426" w:firstLine="426"/>
              <w:jc w:val="center"/>
              <w:rPr>
                <w:rFonts w:ascii="Times New Roman" w:eastAsia="Times New Roman" w:hAnsi="Times New Roman" w:cs="Times New Roman"/>
                <w:sz w:val="20"/>
                <w:szCs w:val="20"/>
                <w:lang w:eastAsia="ru-RU"/>
              </w:rPr>
            </w:pPr>
            <w:r w:rsidRPr="00AF566F">
              <w:rPr>
                <w:rFonts w:ascii="Times New Roman" w:eastAsia="Times New Roman" w:hAnsi="Times New Roman" w:cs="Times New Roman"/>
                <w:sz w:val="20"/>
                <w:szCs w:val="20"/>
                <w:lang w:eastAsia="ru-RU"/>
              </w:rPr>
              <w:t>99</w:t>
            </w:r>
            <w:r w:rsidR="007376AC">
              <w:rPr>
                <w:rFonts w:ascii="Times New Roman" w:eastAsia="Times New Roman" w:hAnsi="Times New Roman" w:cs="Times New Roman"/>
                <w:sz w:val="20"/>
                <w:szCs w:val="20"/>
                <w:lang w:eastAsia="ru-RU"/>
              </w:rPr>
              <w:t>.</w:t>
            </w:r>
          </w:p>
        </w:tc>
        <w:tc>
          <w:tcPr>
            <w:tcW w:w="1104" w:type="pct"/>
          </w:tcPr>
          <w:p w:rsidR="00444DB1" w:rsidRPr="00444DB1" w:rsidRDefault="00444DB1" w:rsidP="00AF566F">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Численность детей в возрасте 5-18 лет в городском округе (муниципальном районе)</w:t>
            </w:r>
          </w:p>
        </w:tc>
        <w:tc>
          <w:tcPr>
            <w:tcW w:w="455" w:type="pct"/>
          </w:tcPr>
          <w:p w:rsidR="00444DB1" w:rsidRPr="00444DB1" w:rsidRDefault="006D68C7" w:rsidP="00AF566F">
            <w:pPr>
              <w:ind w:firstLine="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ч</w:t>
            </w:r>
            <w:r w:rsidR="00444DB1" w:rsidRPr="00444DB1">
              <w:rPr>
                <w:rFonts w:ascii="Times New Roman" w:eastAsia="Times New Roman" w:hAnsi="Times New Roman" w:cs="Times New Roman"/>
                <w:sz w:val="20"/>
                <w:szCs w:val="20"/>
                <w:lang w:eastAsia="ru-RU"/>
              </w:rPr>
              <w:t>еловек</w:t>
            </w:r>
          </w:p>
        </w:tc>
        <w:tc>
          <w:tcPr>
            <w:tcW w:w="538"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6 157</w:t>
            </w:r>
          </w:p>
        </w:tc>
        <w:tc>
          <w:tcPr>
            <w:tcW w:w="402" w:type="pct"/>
          </w:tcPr>
          <w:p w:rsidR="00444DB1" w:rsidRPr="00AF566F" w:rsidRDefault="00444DB1" w:rsidP="00444DB1">
            <w:pPr>
              <w:ind w:firstLine="0"/>
              <w:jc w:val="right"/>
              <w:rPr>
                <w:rFonts w:ascii="Times New Roman" w:eastAsia="Times New Roman" w:hAnsi="Times New Roman" w:cs="Times New Roman"/>
                <w:bCs/>
                <w:sz w:val="20"/>
                <w:szCs w:val="20"/>
                <w:lang w:eastAsia="ru-RU"/>
              </w:rPr>
            </w:pPr>
            <w:r w:rsidRPr="00AF566F">
              <w:rPr>
                <w:rFonts w:ascii="Times New Roman" w:eastAsia="Times New Roman" w:hAnsi="Times New Roman" w:cs="Times New Roman"/>
                <w:bCs/>
                <w:sz w:val="20"/>
                <w:szCs w:val="20"/>
                <w:lang w:eastAsia="ru-RU"/>
              </w:rPr>
              <w:t>5 871</w:t>
            </w:r>
          </w:p>
        </w:tc>
        <w:tc>
          <w:tcPr>
            <w:tcW w:w="389" w:type="pct"/>
          </w:tcPr>
          <w:p w:rsidR="00444DB1" w:rsidRPr="00444DB1" w:rsidRDefault="00444DB1" w:rsidP="00444DB1">
            <w:pPr>
              <w:ind w:hanging="48"/>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5 761</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5 707</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5 714</w:t>
            </w:r>
          </w:p>
        </w:tc>
        <w:tc>
          <w:tcPr>
            <w:tcW w:w="1126" w:type="pct"/>
          </w:tcPr>
          <w:p w:rsidR="00444DB1" w:rsidRPr="00444DB1" w:rsidRDefault="00444DB1" w:rsidP="007C68D7">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r>
      <w:tr w:rsidR="00444DB1" w:rsidRPr="00444DB1" w:rsidTr="00444DB1">
        <w:tc>
          <w:tcPr>
            <w:tcW w:w="219" w:type="pct"/>
          </w:tcPr>
          <w:p w:rsidR="00444DB1" w:rsidRPr="00AF566F" w:rsidRDefault="00444DB1" w:rsidP="00AF566F">
            <w:pPr>
              <w:ind w:left="-426" w:firstLine="426"/>
              <w:jc w:val="center"/>
              <w:rPr>
                <w:rFonts w:ascii="Times New Roman" w:eastAsia="Times New Roman" w:hAnsi="Times New Roman" w:cs="Times New Roman"/>
                <w:sz w:val="20"/>
                <w:szCs w:val="20"/>
                <w:lang w:eastAsia="ru-RU"/>
              </w:rPr>
            </w:pPr>
            <w:r w:rsidRPr="00AF566F">
              <w:rPr>
                <w:rFonts w:ascii="Times New Roman" w:eastAsia="Times New Roman" w:hAnsi="Times New Roman" w:cs="Times New Roman"/>
                <w:sz w:val="20"/>
                <w:szCs w:val="20"/>
                <w:lang w:eastAsia="ru-RU"/>
              </w:rPr>
              <w:t>100</w:t>
            </w:r>
            <w:r w:rsidR="007376AC">
              <w:rPr>
                <w:rFonts w:ascii="Times New Roman" w:eastAsia="Times New Roman" w:hAnsi="Times New Roman" w:cs="Times New Roman"/>
                <w:sz w:val="20"/>
                <w:szCs w:val="20"/>
                <w:lang w:eastAsia="ru-RU"/>
              </w:rPr>
              <w:t>.</w:t>
            </w:r>
          </w:p>
        </w:tc>
        <w:tc>
          <w:tcPr>
            <w:tcW w:w="1104" w:type="pct"/>
          </w:tcPr>
          <w:p w:rsidR="00444DB1" w:rsidRPr="00444DB1" w:rsidRDefault="00444DB1" w:rsidP="00AF566F">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Общий объем расходов бюджета муниципального образования на дополнительное образование</w:t>
            </w:r>
          </w:p>
        </w:tc>
        <w:tc>
          <w:tcPr>
            <w:tcW w:w="455" w:type="pct"/>
          </w:tcPr>
          <w:p w:rsidR="00444DB1" w:rsidRPr="00444DB1" w:rsidRDefault="006D68C7" w:rsidP="00AF566F">
            <w:pPr>
              <w:ind w:firstLine="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т</w:t>
            </w:r>
            <w:r w:rsidR="00444DB1" w:rsidRPr="00444DB1">
              <w:rPr>
                <w:rFonts w:ascii="Times New Roman" w:eastAsia="Times New Roman" w:hAnsi="Times New Roman" w:cs="Times New Roman"/>
                <w:sz w:val="20"/>
                <w:szCs w:val="20"/>
                <w:lang w:eastAsia="ru-RU"/>
              </w:rPr>
              <w:t>ысяча рублей</w:t>
            </w:r>
          </w:p>
        </w:tc>
        <w:tc>
          <w:tcPr>
            <w:tcW w:w="538"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163 723,0</w:t>
            </w:r>
          </w:p>
        </w:tc>
        <w:tc>
          <w:tcPr>
            <w:tcW w:w="402" w:type="pct"/>
          </w:tcPr>
          <w:p w:rsidR="00444DB1" w:rsidRPr="00AF566F" w:rsidRDefault="00444DB1" w:rsidP="00444DB1">
            <w:pPr>
              <w:ind w:firstLine="0"/>
              <w:jc w:val="right"/>
              <w:rPr>
                <w:rFonts w:ascii="Times New Roman" w:eastAsia="Times New Roman" w:hAnsi="Times New Roman" w:cs="Times New Roman"/>
                <w:bCs/>
                <w:sz w:val="20"/>
                <w:szCs w:val="20"/>
                <w:lang w:eastAsia="ru-RU"/>
              </w:rPr>
            </w:pPr>
            <w:r w:rsidRPr="00AF566F">
              <w:rPr>
                <w:rFonts w:ascii="Times New Roman" w:eastAsia="Times New Roman" w:hAnsi="Times New Roman" w:cs="Times New Roman"/>
                <w:bCs/>
                <w:sz w:val="20"/>
                <w:szCs w:val="20"/>
                <w:lang w:eastAsia="ru-RU"/>
              </w:rPr>
              <w:t>175 697,0</w:t>
            </w:r>
          </w:p>
        </w:tc>
        <w:tc>
          <w:tcPr>
            <w:tcW w:w="389" w:type="pct"/>
          </w:tcPr>
          <w:p w:rsidR="00444DB1" w:rsidRPr="00444DB1" w:rsidRDefault="00444DB1" w:rsidP="00444DB1">
            <w:pPr>
              <w:ind w:hanging="48"/>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165 278,0</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178 199,0</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180 237,0</w:t>
            </w:r>
          </w:p>
        </w:tc>
        <w:tc>
          <w:tcPr>
            <w:tcW w:w="1126" w:type="pct"/>
          </w:tcPr>
          <w:p w:rsidR="00444DB1" w:rsidRPr="00444DB1" w:rsidRDefault="00444DB1" w:rsidP="007C68D7">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r>
      <w:tr w:rsidR="00444DB1" w:rsidRPr="00444DB1" w:rsidTr="00444DB1">
        <w:tc>
          <w:tcPr>
            <w:tcW w:w="219" w:type="pct"/>
          </w:tcPr>
          <w:p w:rsidR="00444DB1" w:rsidRPr="00AF566F" w:rsidRDefault="00444DB1" w:rsidP="00AF566F">
            <w:pPr>
              <w:ind w:left="-426" w:firstLine="426"/>
              <w:jc w:val="center"/>
              <w:rPr>
                <w:rFonts w:ascii="Times New Roman" w:eastAsia="Times New Roman" w:hAnsi="Times New Roman" w:cs="Times New Roman"/>
                <w:sz w:val="20"/>
                <w:szCs w:val="20"/>
                <w:lang w:eastAsia="ru-RU"/>
              </w:rPr>
            </w:pPr>
            <w:r w:rsidRPr="00AF566F">
              <w:rPr>
                <w:rFonts w:ascii="Times New Roman" w:eastAsia="Times New Roman" w:hAnsi="Times New Roman" w:cs="Times New Roman"/>
                <w:sz w:val="20"/>
                <w:szCs w:val="20"/>
                <w:lang w:eastAsia="ru-RU"/>
              </w:rPr>
              <w:t>101</w:t>
            </w:r>
            <w:r w:rsidR="007376AC">
              <w:rPr>
                <w:rFonts w:ascii="Times New Roman" w:eastAsia="Times New Roman" w:hAnsi="Times New Roman" w:cs="Times New Roman"/>
                <w:sz w:val="20"/>
                <w:szCs w:val="20"/>
                <w:lang w:eastAsia="ru-RU"/>
              </w:rPr>
              <w:t>.</w:t>
            </w:r>
          </w:p>
        </w:tc>
        <w:tc>
          <w:tcPr>
            <w:tcW w:w="1104" w:type="pct"/>
          </w:tcPr>
          <w:p w:rsidR="00444DB1" w:rsidRPr="00444DB1" w:rsidRDefault="00444DB1" w:rsidP="00AF566F">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Общий объем расходов бюджета муниципального образования на дополнительное образование в части бюджетных инвестиций на увеличение стоимости основных средств</w:t>
            </w:r>
          </w:p>
        </w:tc>
        <w:tc>
          <w:tcPr>
            <w:tcW w:w="455" w:type="pct"/>
          </w:tcPr>
          <w:p w:rsidR="00444DB1" w:rsidRPr="00444DB1" w:rsidRDefault="006D68C7" w:rsidP="00AF566F">
            <w:pPr>
              <w:ind w:firstLine="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т</w:t>
            </w:r>
            <w:r w:rsidR="00444DB1" w:rsidRPr="00444DB1">
              <w:rPr>
                <w:rFonts w:ascii="Times New Roman" w:eastAsia="Times New Roman" w:hAnsi="Times New Roman" w:cs="Times New Roman"/>
                <w:sz w:val="20"/>
                <w:szCs w:val="20"/>
                <w:lang w:eastAsia="ru-RU"/>
              </w:rPr>
              <w:t>ысяча рублей</w:t>
            </w:r>
          </w:p>
        </w:tc>
        <w:tc>
          <w:tcPr>
            <w:tcW w:w="538"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1 698,0</w:t>
            </w:r>
          </w:p>
        </w:tc>
        <w:tc>
          <w:tcPr>
            <w:tcW w:w="402" w:type="pct"/>
          </w:tcPr>
          <w:p w:rsidR="00444DB1" w:rsidRPr="00AF566F" w:rsidRDefault="00444DB1" w:rsidP="00444DB1">
            <w:pPr>
              <w:ind w:firstLine="0"/>
              <w:jc w:val="right"/>
              <w:rPr>
                <w:rFonts w:ascii="Times New Roman" w:eastAsia="Times New Roman" w:hAnsi="Times New Roman" w:cs="Times New Roman"/>
                <w:bCs/>
                <w:sz w:val="20"/>
                <w:szCs w:val="20"/>
                <w:lang w:eastAsia="ru-RU"/>
              </w:rPr>
            </w:pPr>
            <w:r w:rsidRPr="00AF566F">
              <w:rPr>
                <w:rFonts w:ascii="Times New Roman" w:eastAsia="Times New Roman" w:hAnsi="Times New Roman" w:cs="Times New Roman"/>
                <w:bCs/>
                <w:sz w:val="20"/>
                <w:szCs w:val="20"/>
                <w:lang w:eastAsia="ru-RU"/>
              </w:rPr>
              <w:t>5 151,0</w:t>
            </w:r>
          </w:p>
        </w:tc>
        <w:tc>
          <w:tcPr>
            <w:tcW w:w="389" w:type="pct"/>
          </w:tcPr>
          <w:p w:rsidR="00444DB1" w:rsidRPr="00444DB1" w:rsidRDefault="00444DB1" w:rsidP="00444DB1">
            <w:pPr>
              <w:ind w:hanging="48"/>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0,0</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0,0</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0,0</w:t>
            </w:r>
          </w:p>
        </w:tc>
        <w:tc>
          <w:tcPr>
            <w:tcW w:w="1126" w:type="pct"/>
          </w:tcPr>
          <w:p w:rsidR="00444DB1" w:rsidRPr="00444DB1" w:rsidRDefault="00444DB1" w:rsidP="007C68D7">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r>
      <w:tr w:rsidR="00444DB1" w:rsidRPr="00444DB1" w:rsidTr="00444DB1">
        <w:tc>
          <w:tcPr>
            <w:tcW w:w="219" w:type="pct"/>
          </w:tcPr>
          <w:p w:rsidR="00444DB1" w:rsidRPr="00AF566F" w:rsidRDefault="00444DB1" w:rsidP="00AF566F">
            <w:pPr>
              <w:ind w:left="-426" w:firstLine="426"/>
              <w:jc w:val="center"/>
              <w:rPr>
                <w:rFonts w:ascii="Times New Roman" w:eastAsia="Times New Roman" w:hAnsi="Times New Roman" w:cs="Times New Roman"/>
                <w:sz w:val="20"/>
                <w:szCs w:val="20"/>
                <w:lang w:eastAsia="ru-RU"/>
              </w:rPr>
            </w:pPr>
            <w:r w:rsidRPr="00AF566F">
              <w:rPr>
                <w:rFonts w:ascii="Times New Roman" w:eastAsia="Times New Roman" w:hAnsi="Times New Roman" w:cs="Times New Roman"/>
                <w:sz w:val="20"/>
                <w:szCs w:val="20"/>
                <w:lang w:eastAsia="ru-RU"/>
              </w:rPr>
              <w:lastRenderedPageBreak/>
              <w:t>102</w:t>
            </w:r>
            <w:r w:rsidR="007376AC">
              <w:rPr>
                <w:rFonts w:ascii="Times New Roman" w:eastAsia="Times New Roman" w:hAnsi="Times New Roman" w:cs="Times New Roman"/>
                <w:sz w:val="20"/>
                <w:szCs w:val="20"/>
                <w:lang w:eastAsia="ru-RU"/>
              </w:rPr>
              <w:t>.</w:t>
            </w:r>
          </w:p>
        </w:tc>
        <w:tc>
          <w:tcPr>
            <w:tcW w:w="1104" w:type="pct"/>
          </w:tcPr>
          <w:p w:rsidR="00444DB1" w:rsidRPr="00444DB1" w:rsidRDefault="00444DB1" w:rsidP="00AF566F">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Общий объем расходов бюджета муниципального образования на дополнительное образование в части расходов на оплату труда и начислений на оплату труда</w:t>
            </w:r>
          </w:p>
        </w:tc>
        <w:tc>
          <w:tcPr>
            <w:tcW w:w="455" w:type="pct"/>
          </w:tcPr>
          <w:p w:rsidR="00444DB1" w:rsidRPr="00444DB1" w:rsidRDefault="006D68C7" w:rsidP="00AF566F">
            <w:pPr>
              <w:ind w:firstLine="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т</w:t>
            </w:r>
            <w:r w:rsidR="00444DB1" w:rsidRPr="00444DB1">
              <w:rPr>
                <w:rFonts w:ascii="Times New Roman" w:eastAsia="Times New Roman" w:hAnsi="Times New Roman" w:cs="Times New Roman"/>
                <w:sz w:val="20"/>
                <w:szCs w:val="20"/>
                <w:lang w:eastAsia="ru-RU"/>
              </w:rPr>
              <w:t>ысяча рублей</w:t>
            </w:r>
          </w:p>
        </w:tc>
        <w:tc>
          <w:tcPr>
            <w:tcW w:w="538"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121 504,0</w:t>
            </w:r>
          </w:p>
        </w:tc>
        <w:tc>
          <w:tcPr>
            <w:tcW w:w="402" w:type="pct"/>
          </w:tcPr>
          <w:p w:rsidR="00444DB1" w:rsidRPr="00AF566F" w:rsidRDefault="00444DB1" w:rsidP="00444DB1">
            <w:pPr>
              <w:ind w:firstLine="0"/>
              <w:jc w:val="right"/>
              <w:rPr>
                <w:rFonts w:ascii="Times New Roman" w:eastAsia="Times New Roman" w:hAnsi="Times New Roman" w:cs="Times New Roman"/>
                <w:bCs/>
                <w:sz w:val="20"/>
                <w:szCs w:val="20"/>
                <w:lang w:eastAsia="ru-RU"/>
              </w:rPr>
            </w:pPr>
            <w:r w:rsidRPr="00AF566F">
              <w:rPr>
                <w:rFonts w:ascii="Times New Roman" w:eastAsia="Times New Roman" w:hAnsi="Times New Roman" w:cs="Times New Roman"/>
                <w:bCs/>
                <w:sz w:val="20"/>
                <w:szCs w:val="20"/>
                <w:lang w:eastAsia="ru-RU"/>
              </w:rPr>
              <w:t>127 217,0</w:t>
            </w:r>
          </w:p>
        </w:tc>
        <w:tc>
          <w:tcPr>
            <w:tcW w:w="389" w:type="pct"/>
          </w:tcPr>
          <w:p w:rsidR="00444DB1" w:rsidRPr="00444DB1" w:rsidRDefault="00444DB1" w:rsidP="00444DB1">
            <w:pPr>
              <w:ind w:hanging="48"/>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139 525,0</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149 518,0</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149 453,0</w:t>
            </w:r>
          </w:p>
        </w:tc>
        <w:tc>
          <w:tcPr>
            <w:tcW w:w="1126" w:type="pct"/>
          </w:tcPr>
          <w:p w:rsidR="00444DB1" w:rsidRPr="00444DB1" w:rsidRDefault="00444DB1" w:rsidP="007C68D7">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r>
      <w:tr w:rsidR="00444DB1" w:rsidRPr="00444DB1" w:rsidTr="00444DB1">
        <w:tc>
          <w:tcPr>
            <w:tcW w:w="219" w:type="pct"/>
          </w:tcPr>
          <w:p w:rsidR="00444DB1" w:rsidRPr="00AF566F" w:rsidRDefault="00444DB1" w:rsidP="00AF566F">
            <w:pPr>
              <w:ind w:left="-426" w:firstLine="426"/>
              <w:jc w:val="center"/>
              <w:rPr>
                <w:rFonts w:ascii="Times New Roman" w:eastAsia="Times New Roman" w:hAnsi="Times New Roman" w:cs="Times New Roman"/>
                <w:sz w:val="20"/>
                <w:szCs w:val="20"/>
                <w:lang w:eastAsia="ru-RU"/>
              </w:rPr>
            </w:pPr>
            <w:r w:rsidRPr="00AF566F">
              <w:rPr>
                <w:rFonts w:ascii="Times New Roman" w:eastAsia="Times New Roman" w:hAnsi="Times New Roman" w:cs="Times New Roman"/>
                <w:sz w:val="20"/>
                <w:szCs w:val="20"/>
                <w:lang w:eastAsia="ru-RU"/>
              </w:rPr>
              <w:t> </w:t>
            </w:r>
          </w:p>
        </w:tc>
        <w:tc>
          <w:tcPr>
            <w:tcW w:w="1104" w:type="pct"/>
          </w:tcPr>
          <w:p w:rsidR="00444DB1" w:rsidRPr="00444DB1" w:rsidRDefault="00444DB1" w:rsidP="007B074B">
            <w:pPr>
              <w:ind w:firstLine="0"/>
              <w:jc w:val="left"/>
              <w:rPr>
                <w:rFonts w:ascii="Times New Roman" w:eastAsia="Times New Roman" w:hAnsi="Times New Roman" w:cs="Times New Roman"/>
                <w:b/>
                <w:bCs/>
                <w:sz w:val="20"/>
                <w:szCs w:val="20"/>
                <w:lang w:eastAsia="ru-RU"/>
              </w:rPr>
            </w:pPr>
            <w:r w:rsidRPr="00444DB1">
              <w:rPr>
                <w:rFonts w:ascii="Times New Roman" w:eastAsia="Times New Roman" w:hAnsi="Times New Roman" w:cs="Times New Roman"/>
                <w:b/>
                <w:bCs/>
                <w:sz w:val="20"/>
                <w:szCs w:val="20"/>
                <w:lang w:eastAsia="ru-RU"/>
              </w:rPr>
              <w:t>Раздел 5. Физическая культура и спорт</w:t>
            </w:r>
          </w:p>
        </w:tc>
        <w:tc>
          <w:tcPr>
            <w:tcW w:w="455" w:type="pct"/>
          </w:tcPr>
          <w:p w:rsidR="00444DB1" w:rsidRPr="00444DB1" w:rsidRDefault="00444DB1" w:rsidP="00AF566F">
            <w:pPr>
              <w:ind w:firstLine="0"/>
              <w:jc w:val="center"/>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c>
          <w:tcPr>
            <w:tcW w:w="538"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c>
          <w:tcPr>
            <w:tcW w:w="402" w:type="pct"/>
          </w:tcPr>
          <w:p w:rsidR="00444DB1" w:rsidRPr="00AF566F" w:rsidRDefault="00444DB1" w:rsidP="00444DB1">
            <w:pPr>
              <w:ind w:firstLine="0"/>
              <w:jc w:val="right"/>
              <w:rPr>
                <w:rFonts w:ascii="Times New Roman" w:eastAsia="Times New Roman" w:hAnsi="Times New Roman" w:cs="Times New Roman"/>
                <w:sz w:val="20"/>
                <w:szCs w:val="20"/>
                <w:lang w:eastAsia="ru-RU"/>
              </w:rPr>
            </w:pPr>
            <w:r w:rsidRPr="00AF566F">
              <w:rPr>
                <w:rFonts w:ascii="Times New Roman" w:eastAsia="Times New Roman" w:hAnsi="Times New Roman" w:cs="Times New Roman"/>
                <w:sz w:val="20"/>
                <w:szCs w:val="20"/>
                <w:lang w:eastAsia="ru-RU"/>
              </w:rPr>
              <w:t> </w:t>
            </w:r>
          </w:p>
        </w:tc>
        <w:tc>
          <w:tcPr>
            <w:tcW w:w="389" w:type="pct"/>
          </w:tcPr>
          <w:p w:rsidR="00444DB1" w:rsidRPr="00444DB1" w:rsidRDefault="00444DB1" w:rsidP="00444DB1">
            <w:pPr>
              <w:ind w:hanging="48"/>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c>
          <w:tcPr>
            <w:tcW w:w="1126" w:type="pct"/>
          </w:tcPr>
          <w:p w:rsidR="00444DB1" w:rsidRPr="00444DB1" w:rsidRDefault="00444DB1" w:rsidP="007C68D7">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r>
      <w:tr w:rsidR="00444DB1" w:rsidRPr="00444DB1" w:rsidTr="00444DB1">
        <w:tc>
          <w:tcPr>
            <w:tcW w:w="219" w:type="pct"/>
          </w:tcPr>
          <w:p w:rsidR="00444DB1" w:rsidRPr="00AF566F" w:rsidRDefault="00444DB1" w:rsidP="00AF566F">
            <w:pPr>
              <w:ind w:left="-426" w:firstLine="426"/>
              <w:jc w:val="center"/>
              <w:rPr>
                <w:rFonts w:ascii="Times New Roman" w:eastAsia="Times New Roman" w:hAnsi="Times New Roman" w:cs="Times New Roman"/>
                <w:sz w:val="20"/>
                <w:szCs w:val="20"/>
                <w:lang w:eastAsia="ru-RU"/>
              </w:rPr>
            </w:pPr>
            <w:r w:rsidRPr="00AF566F">
              <w:rPr>
                <w:rFonts w:ascii="Times New Roman" w:eastAsia="Times New Roman" w:hAnsi="Times New Roman" w:cs="Times New Roman"/>
                <w:sz w:val="20"/>
                <w:szCs w:val="20"/>
                <w:lang w:eastAsia="ru-RU"/>
              </w:rPr>
              <w:t>103</w:t>
            </w:r>
            <w:r w:rsidR="007376AC">
              <w:rPr>
                <w:rFonts w:ascii="Times New Roman" w:eastAsia="Times New Roman" w:hAnsi="Times New Roman" w:cs="Times New Roman"/>
                <w:sz w:val="20"/>
                <w:szCs w:val="20"/>
                <w:lang w:eastAsia="ru-RU"/>
              </w:rPr>
              <w:t>.</w:t>
            </w:r>
          </w:p>
        </w:tc>
        <w:tc>
          <w:tcPr>
            <w:tcW w:w="1104" w:type="pct"/>
          </w:tcPr>
          <w:p w:rsidR="00444DB1" w:rsidRPr="00444DB1" w:rsidRDefault="00444DB1" w:rsidP="00AF566F">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Численность лиц, систематически занимающегося физической культурой и спортом</w:t>
            </w:r>
          </w:p>
        </w:tc>
        <w:tc>
          <w:tcPr>
            <w:tcW w:w="455" w:type="pct"/>
          </w:tcPr>
          <w:p w:rsidR="00444DB1" w:rsidRPr="00444DB1" w:rsidRDefault="006D68C7" w:rsidP="00AF566F">
            <w:pPr>
              <w:ind w:firstLine="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ч</w:t>
            </w:r>
            <w:r w:rsidR="00444DB1" w:rsidRPr="00444DB1">
              <w:rPr>
                <w:rFonts w:ascii="Times New Roman" w:eastAsia="Times New Roman" w:hAnsi="Times New Roman" w:cs="Times New Roman"/>
                <w:sz w:val="20"/>
                <w:szCs w:val="20"/>
                <w:lang w:eastAsia="ru-RU"/>
              </w:rPr>
              <w:t>еловек</w:t>
            </w:r>
          </w:p>
        </w:tc>
        <w:tc>
          <w:tcPr>
            <w:tcW w:w="538"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5 750</w:t>
            </w:r>
          </w:p>
        </w:tc>
        <w:tc>
          <w:tcPr>
            <w:tcW w:w="402" w:type="pct"/>
          </w:tcPr>
          <w:p w:rsidR="00444DB1" w:rsidRPr="00AF566F" w:rsidRDefault="00444DB1" w:rsidP="00444DB1">
            <w:pPr>
              <w:ind w:firstLine="0"/>
              <w:jc w:val="right"/>
              <w:rPr>
                <w:rFonts w:ascii="Times New Roman" w:eastAsia="Times New Roman" w:hAnsi="Times New Roman" w:cs="Times New Roman"/>
                <w:bCs/>
                <w:sz w:val="20"/>
                <w:szCs w:val="20"/>
                <w:lang w:eastAsia="ru-RU"/>
              </w:rPr>
            </w:pPr>
            <w:r w:rsidRPr="00AF566F">
              <w:rPr>
                <w:rFonts w:ascii="Times New Roman" w:eastAsia="Times New Roman" w:hAnsi="Times New Roman" w:cs="Times New Roman"/>
                <w:bCs/>
                <w:sz w:val="20"/>
                <w:szCs w:val="20"/>
                <w:lang w:eastAsia="ru-RU"/>
              </w:rPr>
              <w:t>6 438</w:t>
            </w:r>
          </w:p>
        </w:tc>
        <w:tc>
          <w:tcPr>
            <w:tcW w:w="389" w:type="pct"/>
          </w:tcPr>
          <w:p w:rsidR="00444DB1" w:rsidRPr="00444DB1" w:rsidRDefault="00444DB1" w:rsidP="00444DB1">
            <w:pPr>
              <w:ind w:hanging="48"/>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7 270</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7 900</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8 600</w:t>
            </w:r>
          </w:p>
        </w:tc>
        <w:tc>
          <w:tcPr>
            <w:tcW w:w="1126" w:type="pct"/>
          </w:tcPr>
          <w:p w:rsidR="00444DB1" w:rsidRPr="00444DB1" w:rsidRDefault="00444DB1" w:rsidP="007C68D7">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Увеличение численности занимающихся связано с расширением спектра предоставляемых услуг на платной основе</w:t>
            </w:r>
          </w:p>
        </w:tc>
      </w:tr>
      <w:tr w:rsidR="00444DB1" w:rsidRPr="00444DB1" w:rsidTr="00444DB1">
        <w:tc>
          <w:tcPr>
            <w:tcW w:w="219" w:type="pct"/>
          </w:tcPr>
          <w:p w:rsidR="00444DB1" w:rsidRPr="00AF566F" w:rsidRDefault="00444DB1" w:rsidP="00AF566F">
            <w:pPr>
              <w:ind w:left="-426" w:firstLine="426"/>
              <w:jc w:val="center"/>
              <w:rPr>
                <w:rFonts w:ascii="Times New Roman" w:eastAsia="Times New Roman" w:hAnsi="Times New Roman" w:cs="Times New Roman"/>
                <w:sz w:val="20"/>
                <w:szCs w:val="20"/>
                <w:lang w:eastAsia="ru-RU"/>
              </w:rPr>
            </w:pPr>
            <w:r w:rsidRPr="00AF566F">
              <w:rPr>
                <w:rFonts w:ascii="Times New Roman" w:eastAsia="Times New Roman" w:hAnsi="Times New Roman" w:cs="Times New Roman"/>
                <w:sz w:val="20"/>
                <w:szCs w:val="20"/>
                <w:lang w:eastAsia="ru-RU"/>
              </w:rPr>
              <w:t>104</w:t>
            </w:r>
            <w:r w:rsidR="007376AC">
              <w:rPr>
                <w:rFonts w:ascii="Times New Roman" w:eastAsia="Times New Roman" w:hAnsi="Times New Roman" w:cs="Times New Roman"/>
                <w:sz w:val="20"/>
                <w:szCs w:val="20"/>
                <w:lang w:eastAsia="ru-RU"/>
              </w:rPr>
              <w:t>.</w:t>
            </w:r>
          </w:p>
        </w:tc>
        <w:tc>
          <w:tcPr>
            <w:tcW w:w="1104" w:type="pct"/>
          </w:tcPr>
          <w:p w:rsidR="00444DB1" w:rsidRPr="00444DB1" w:rsidRDefault="00444DB1" w:rsidP="00AF566F">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Уровень фактической обеспеченности учреждениями физической культуры и спорта в городском округе (муниципальном районе) от нормативной потребности:</w:t>
            </w:r>
          </w:p>
        </w:tc>
        <w:tc>
          <w:tcPr>
            <w:tcW w:w="455" w:type="pct"/>
          </w:tcPr>
          <w:p w:rsidR="00444DB1" w:rsidRPr="00444DB1" w:rsidRDefault="00444DB1" w:rsidP="00AF566F">
            <w:pPr>
              <w:ind w:firstLine="0"/>
              <w:jc w:val="center"/>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w:t>
            </w:r>
          </w:p>
        </w:tc>
        <w:tc>
          <w:tcPr>
            <w:tcW w:w="538"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c>
          <w:tcPr>
            <w:tcW w:w="402" w:type="pct"/>
          </w:tcPr>
          <w:p w:rsidR="00444DB1" w:rsidRPr="00AF566F" w:rsidRDefault="00444DB1" w:rsidP="00444DB1">
            <w:pPr>
              <w:ind w:firstLine="0"/>
              <w:jc w:val="right"/>
              <w:rPr>
                <w:rFonts w:ascii="Times New Roman" w:eastAsia="Times New Roman" w:hAnsi="Times New Roman" w:cs="Times New Roman"/>
                <w:bCs/>
                <w:sz w:val="20"/>
                <w:szCs w:val="20"/>
                <w:lang w:eastAsia="ru-RU"/>
              </w:rPr>
            </w:pPr>
            <w:r w:rsidRPr="00AF566F">
              <w:rPr>
                <w:rFonts w:ascii="Times New Roman" w:eastAsia="Times New Roman" w:hAnsi="Times New Roman" w:cs="Times New Roman"/>
                <w:bCs/>
                <w:sz w:val="20"/>
                <w:szCs w:val="20"/>
                <w:lang w:eastAsia="ru-RU"/>
              </w:rPr>
              <w:t> </w:t>
            </w:r>
          </w:p>
        </w:tc>
        <w:tc>
          <w:tcPr>
            <w:tcW w:w="389" w:type="pct"/>
          </w:tcPr>
          <w:p w:rsidR="00444DB1" w:rsidRPr="00444DB1" w:rsidRDefault="00444DB1" w:rsidP="00444DB1">
            <w:pPr>
              <w:ind w:hanging="48"/>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c>
          <w:tcPr>
            <w:tcW w:w="1126" w:type="pct"/>
          </w:tcPr>
          <w:p w:rsidR="00444DB1" w:rsidRPr="00444DB1" w:rsidRDefault="00444DB1" w:rsidP="007C68D7">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r>
      <w:tr w:rsidR="00444DB1" w:rsidRPr="00444DB1" w:rsidTr="00444DB1">
        <w:tc>
          <w:tcPr>
            <w:tcW w:w="219" w:type="pct"/>
          </w:tcPr>
          <w:p w:rsidR="00444DB1" w:rsidRPr="00AF566F" w:rsidRDefault="00444DB1" w:rsidP="00AF566F">
            <w:pPr>
              <w:ind w:left="-426" w:firstLine="426"/>
              <w:jc w:val="center"/>
              <w:rPr>
                <w:rFonts w:ascii="Times New Roman" w:eastAsia="Times New Roman" w:hAnsi="Times New Roman" w:cs="Times New Roman"/>
                <w:sz w:val="20"/>
                <w:szCs w:val="20"/>
                <w:lang w:eastAsia="ru-RU"/>
              </w:rPr>
            </w:pPr>
            <w:r w:rsidRPr="00AF566F">
              <w:rPr>
                <w:rFonts w:ascii="Times New Roman" w:eastAsia="Times New Roman" w:hAnsi="Times New Roman" w:cs="Times New Roman"/>
                <w:sz w:val="20"/>
                <w:szCs w:val="20"/>
                <w:lang w:eastAsia="ru-RU"/>
              </w:rPr>
              <w:t> </w:t>
            </w:r>
          </w:p>
        </w:tc>
        <w:tc>
          <w:tcPr>
            <w:tcW w:w="1104" w:type="pct"/>
          </w:tcPr>
          <w:p w:rsidR="00444DB1" w:rsidRPr="00444DB1" w:rsidRDefault="00444DB1" w:rsidP="00AF566F">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спортивными залами</w:t>
            </w:r>
          </w:p>
        </w:tc>
        <w:tc>
          <w:tcPr>
            <w:tcW w:w="455" w:type="pct"/>
          </w:tcPr>
          <w:p w:rsidR="00444DB1" w:rsidRPr="00444DB1" w:rsidRDefault="006D68C7" w:rsidP="00AF566F">
            <w:pPr>
              <w:ind w:firstLine="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w:t>
            </w:r>
            <w:r w:rsidR="00444DB1" w:rsidRPr="00444DB1">
              <w:rPr>
                <w:rFonts w:ascii="Times New Roman" w:eastAsia="Times New Roman" w:hAnsi="Times New Roman" w:cs="Times New Roman"/>
                <w:sz w:val="20"/>
                <w:szCs w:val="20"/>
                <w:lang w:eastAsia="ru-RU"/>
              </w:rPr>
              <w:t>роцент</w:t>
            </w:r>
          </w:p>
        </w:tc>
        <w:tc>
          <w:tcPr>
            <w:tcW w:w="538"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105,75</w:t>
            </w:r>
          </w:p>
        </w:tc>
        <w:tc>
          <w:tcPr>
            <w:tcW w:w="402" w:type="pct"/>
          </w:tcPr>
          <w:p w:rsidR="00444DB1" w:rsidRPr="00AF566F" w:rsidRDefault="00444DB1" w:rsidP="00444DB1">
            <w:pPr>
              <w:ind w:firstLine="0"/>
              <w:jc w:val="right"/>
              <w:rPr>
                <w:rFonts w:ascii="Times New Roman" w:eastAsia="Times New Roman" w:hAnsi="Times New Roman" w:cs="Times New Roman"/>
                <w:bCs/>
                <w:sz w:val="20"/>
                <w:szCs w:val="20"/>
                <w:lang w:eastAsia="ru-RU"/>
              </w:rPr>
            </w:pPr>
            <w:r w:rsidRPr="00AF566F">
              <w:rPr>
                <w:rFonts w:ascii="Times New Roman" w:eastAsia="Times New Roman" w:hAnsi="Times New Roman" w:cs="Times New Roman"/>
                <w:bCs/>
                <w:sz w:val="20"/>
                <w:szCs w:val="20"/>
                <w:lang w:eastAsia="ru-RU"/>
              </w:rPr>
              <w:t>105,45</w:t>
            </w:r>
          </w:p>
        </w:tc>
        <w:tc>
          <w:tcPr>
            <w:tcW w:w="389" w:type="pct"/>
          </w:tcPr>
          <w:p w:rsidR="00444DB1" w:rsidRPr="00444DB1" w:rsidRDefault="00444DB1" w:rsidP="00444DB1">
            <w:pPr>
              <w:ind w:hanging="48"/>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106,33</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105,80</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105,24</w:t>
            </w:r>
          </w:p>
        </w:tc>
        <w:tc>
          <w:tcPr>
            <w:tcW w:w="1126" w:type="pct"/>
          </w:tcPr>
          <w:p w:rsidR="00444DB1" w:rsidRPr="00444DB1" w:rsidRDefault="00444DB1" w:rsidP="007C68D7">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Увеличение показателя связано с планируемым вводом в эксплуатацию здания общеобразовательной школы в с.п. Вата со спортивным залом площадью 162 метра</w:t>
            </w:r>
          </w:p>
        </w:tc>
      </w:tr>
      <w:tr w:rsidR="00444DB1" w:rsidRPr="00444DB1" w:rsidTr="00444DB1">
        <w:tc>
          <w:tcPr>
            <w:tcW w:w="219" w:type="pct"/>
          </w:tcPr>
          <w:p w:rsidR="00444DB1" w:rsidRPr="00AF566F" w:rsidRDefault="00444DB1" w:rsidP="00AF566F">
            <w:pPr>
              <w:ind w:left="-426" w:firstLine="426"/>
              <w:jc w:val="center"/>
              <w:rPr>
                <w:rFonts w:ascii="Times New Roman" w:eastAsia="Times New Roman" w:hAnsi="Times New Roman" w:cs="Times New Roman"/>
                <w:sz w:val="20"/>
                <w:szCs w:val="20"/>
                <w:lang w:eastAsia="ru-RU"/>
              </w:rPr>
            </w:pPr>
            <w:r w:rsidRPr="00AF566F">
              <w:rPr>
                <w:rFonts w:ascii="Times New Roman" w:eastAsia="Times New Roman" w:hAnsi="Times New Roman" w:cs="Times New Roman"/>
                <w:sz w:val="20"/>
                <w:szCs w:val="20"/>
                <w:lang w:eastAsia="ru-RU"/>
              </w:rPr>
              <w:t> </w:t>
            </w:r>
          </w:p>
        </w:tc>
        <w:tc>
          <w:tcPr>
            <w:tcW w:w="1104" w:type="pct"/>
          </w:tcPr>
          <w:p w:rsidR="00444DB1" w:rsidRPr="00444DB1" w:rsidRDefault="00444DB1" w:rsidP="00AF566F">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плоскостными спортивными сооружениями</w:t>
            </w:r>
          </w:p>
        </w:tc>
        <w:tc>
          <w:tcPr>
            <w:tcW w:w="455" w:type="pct"/>
          </w:tcPr>
          <w:p w:rsidR="00444DB1" w:rsidRPr="00444DB1" w:rsidRDefault="006D68C7" w:rsidP="00AF566F">
            <w:pPr>
              <w:ind w:firstLine="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w:t>
            </w:r>
            <w:r w:rsidR="00444DB1" w:rsidRPr="00444DB1">
              <w:rPr>
                <w:rFonts w:ascii="Times New Roman" w:eastAsia="Times New Roman" w:hAnsi="Times New Roman" w:cs="Times New Roman"/>
                <w:sz w:val="20"/>
                <w:szCs w:val="20"/>
                <w:lang w:eastAsia="ru-RU"/>
              </w:rPr>
              <w:t>роцент</w:t>
            </w:r>
          </w:p>
        </w:tc>
        <w:tc>
          <w:tcPr>
            <w:tcW w:w="538"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58,71</w:t>
            </w:r>
          </w:p>
        </w:tc>
        <w:tc>
          <w:tcPr>
            <w:tcW w:w="402" w:type="pct"/>
          </w:tcPr>
          <w:p w:rsidR="00444DB1" w:rsidRPr="00AF566F" w:rsidRDefault="00444DB1" w:rsidP="00444DB1">
            <w:pPr>
              <w:ind w:firstLine="0"/>
              <w:jc w:val="right"/>
              <w:rPr>
                <w:rFonts w:ascii="Times New Roman" w:eastAsia="Times New Roman" w:hAnsi="Times New Roman" w:cs="Times New Roman"/>
                <w:bCs/>
                <w:sz w:val="20"/>
                <w:szCs w:val="20"/>
                <w:lang w:eastAsia="ru-RU"/>
              </w:rPr>
            </w:pPr>
            <w:r w:rsidRPr="00AF566F">
              <w:rPr>
                <w:rFonts w:ascii="Times New Roman" w:eastAsia="Times New Roman" w:hAnsi="Times New Roman" w:cs="Times New Roman"/>
                <w:bCs/>
                <w:sz w:val="20"/>
                <w:szCs w:val="20"/>
                <w:lang w:eastAsia="ru-RU"/>
              </w:rPr>
              <w:t>58,55</w:t>
            </w:r>
          </w:p>
        </w:tc>
        <w:tc>
          <w:tcPr>
            <w:tcW w:w="389" w:type="pct"/>
          </w:tcPr>
          <w:p w:rsidR="00444DB1" w:rsidRPr="00444DB1" w:rsidRDefault="00444DB1" w:rsidP="00444DB1">
            <w:pPr>
              <w:ind w:hanging="48"/>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58,32</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58,03</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57,72</w:t>
            </w:r>
          </w:p>
        </w:tc>
        <w:tc>
          <w:tcPr>
            <w:tcW w:w="1126" w:type="pct"/>
          </w:tcPr>
          <w:p w:rsidR="00444DB1" w:rsidRPr="00444DB1" w:rsidRDefault="00444DB1" w:rsidP="007C68D7">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Строительство и ввод в эксплуатацию новых спортивных площадок не планируется</w:t>
            </w:r>
          </w:p>
        </w:tc>
      </w:tr>
      <w:tr w:rsidR="00444DB1" w:rsidRPr="00444DB1" w:rsidTr="00444DB1">
        <w:tc>
          <w:tcPr>
            <w:tcW w:w="219" w:type="pct"/>
          </w:tcPr>
          <w:p w:rsidR="00444DB1" w:rsidRPr="00AF566F" w:rsidRDefault="00444DB1" w:rsidP="00AF566F">
            <w:pPr>
              <w:ind w:left="-426" w:firstLine="426"/>
              <w:jc w:val="center"/>
              <w:rPr>
                <w:rFonts w:ascii="Times New Roman" w:eastAsia="Times New Roman" w:hAnsi="Times New Roman" w:cs="Times New Roman"/>
                <w:sz w:val="20"/>
                <w:szCs w:val="20"/>
                <w:lang w:eastAsia="ru-RU"/>
              </w:rPr>
            </w:pPr>
            <w:r w:rsidRPr="00AF566F">
              <w:rPr>
                <w:rFonts w:ascii="Times New Roman" w:eastAsia="Times New Roman" w:hAnsi="Times New Roman" w:cs="Times New Roman"/>
                <w:sz w:val="20"/>
                <w:szCs w:val="20"/>
                <w:lang w:eastAsia="ru-RU"/>
              </w:rPr>
              <w:t> </w:t>
            </w:r>
          </w:p>
        </w:tc>
        <w:tc>
          <w:tcPr>
            <w:tcW w:w="1104" w:type="pct"/>
          </w:tcPr>
          <w:p w:rsidR="00444DB1" w:rsidRPr="00444DB1" w:rsidRDefault="00444DB1" w:rsidP="00AF566F">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плавательными бассейнами</w:t>
            </w:r>
          </w:p>
        </w:tc>
        <w:tc>
          <w:tcPr>
            <w:tcW w:w="455" w:type="pct"/>
          </w:tcPr>
          <w:p w:rsidR="00444DB1" w:rsidRPr="00444DB1" w:rsidRDefault="006D68C7" w:rsidP="00AF566F">
            <w:pPr>
              <w:ind w:firstLine="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w:t>
            </w:r>
            <w:r w:rsidR="00444DB1" w:rsidRPr="00444DB1">
              <w:rPr>
                <w:rFonts w:ascii="Times New Roman" w:eastAsia="Times New Roman" w:hAnsi="Times New Roman" w:cs="Times New Roman"/>
                <w:sz w:val="20"/>
                <w:szCs w:val="20"/>
                <w:lang w:eastAsia="ru-RU"/>
              </w:rPr>
              <w:t>роцент</w:t>
            </w:r>
          </w:p>
        </w:tc>
        <w:tc>
          <w:tcPr>
            <w:tcW w:w="538"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21,59</w:t>
            </w:r>
          </w:p>
        </w:tc>
        <w:tc>
          <w:tcPr>
            <w:tcW w:w="402" w:type="pct"/>
          </w:tcPr>
          <w:p w:rsidR="00444DB1" w:rsidRPr="00AF566F" w:rsidRDefault="00444DB1" w:rsidP="00444DB1">
            <w:pPr>
              <w:ind w:firstLine="0"/>
              <w:jc w:val="right"/>
              <w:rPr>
                <w:rFonts w:ascii="Times New Roman" w:eastAsia="Times New Roman" w:hAnsi="Times New Roman" w:cs="Times New Roman"/>
                <w:bCs/>
                <w:sz w:val="20"/>
                <w:szCs w:val="20"/>
                <w:lang w:eastAsia="ru-RU"/>
              </w:rPr>
            </w:pPr>
            <w:r w:rsidRPr="00AF566F">
              <w:rPr>
                <w:rFonts w:ascii="Times New Roman" w:eastAsia="Times New Roman" w:hAnsi="Times New Roman" w:cs="Times New Roman"/>
                <w:bCs/>
                <w:sz w:val="20"/>
                <w:szCs w:val="20"/>
                <w:lang w:eastAsia="ru-RU"/>
              </w:rPr>
              <w:t>30,99</w:t>
            </w:r>
          </w:p>
        </w:tc>
        <w:tc>
          <w:tcPr>
            <w:tcW w:w="389" w:type="pct"/>
          </w:tcPr>
          <w:p w:rsidR="00444DB1" w:rsidRPr="00444DB1" w:rsidRDefault="00444DB1" w:rsidP="00444DB1">
            <w:pPr>
              <w:ind w:hanging="48"/>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30,87</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30,71</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30,55</w:t>
            </w:r>
          </w:p>
        </w:tc>
        <w:tc>
          <w:tcPr>
            <w:tcW w:w="1126" w:type="pct"/>
          </w:tcPr>
          <w:p w:rsidR="00444DB1" w:rsidRPr="00444DB1" w:rsidRDefault="00444DB1" w:rsidP="007C68D7">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Строительство и ввод в эксплуатацию новых плавательных бассейнов  не планируется</w:t>
            </w:r>
          </w:p>
        </w:tc>
      </w:tr>
      <w:tr w:rsidR="00444DB1" w:rsidRPr="00444DB1" w:rsidTr="00444DB1">
        <w:tc>
          <w:tcPr>
            <w:tcW w:w="219" w:type="pct"/>
          </w:tcPr>
          <w:p w:rsidR="00444DB1" w:rsidRPr="00AF566F" w:rsidRDefault="00444DB1" w:rsidP="00AF566F">
            <w:pPr>
              <w:ind w:left="-426" w:firstLine="426"/>
              <w:jc w:val="center"/>
              <w:rPr>
                <w:rFonts w:ascii="Times New Roman" w:eastAsia="Times New Roman" w:hAnsi="Times New Roman" w:cs="Times New Roman"/>
                <w:sz w:val="20"/>
                <w:szCs w:val="20"/>
                <w:lang w:eastAsia="ru-RU"/>
              </w:rPr>
            </w:pPr>
            <w:r w:rsidRPr="00AF566F">
              <w:rPr>
                <w:rFonts w:ascii="Times New Roman" w:eastAsia="Times New Roman" w:hAnsi="Times New Roman" w:cs="Times New Roman"/>
                <w:sz w:val="20"/>
                <w:szCs w:val="20"/>
                <w:lang w:eastAsia="ru-RU"/>
              </w:rPr>
              <w:t>105</w:t>
            </w:r>
            <w:r w:rsidR="007376AC">
              <w:rPr>
                <w:rFonts w:ascii="Times New Roman" w:eastAsia="Times New Roman" w:hAnsi="Times New Roman" w:cs="Times New Roman"/>
                <w:sz w:val="20"/>
                <w:szCs w:val="20"/>
                <w:lang w:eastAsia="ru-RU"/>
              </w:rPr>
              <w:t>.</w:t>
            </w:r>
          </w:p>
        </w:tc>
        <w:tc>
          <w:tcPr>
            <w:tcW w:w="1104" w:type="pct"/>
          </w:tcPr>
          <w:p w:rsidR="00444DB1" w:rsidRPr="00444DB1" w:rsidRDefault="00444DB1" w:rsidP="00AF566F">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Общий объем расходов бюджета муниципального образования на физическую культуру и спорт</w:t>
            </w:r>
          </w:p>
        </w:tc>
        <w:tc>
          <w:tcPr>
            <w:tcW w:w="455" w:type="pct"/>
          </w:tcPr>
          <w:p w:rsidR="00444DB1" w:rsidRPr="00444DB1" w:rsidRDefault="006D68C7" w:rsidP="00AF566F">
            <w:pPr>
              <w:ind w:firstLine="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т</w:t>
            </w:r>
            <w:r w:rsidR="00444DB1" w:rsidRPr="00444DB1">
              <w:rPr>
                <w:rFonts w:ascii="Times New Roman" w:eastAsia="Times New Roman" w:hAnsi="Times New Roman" w:cs="Times New Roman"/>
                <w:sz w:val="20"/>
                <w:szCs w:val="20"/>
                <w:lang w:eastAsia="ru-RU"/>
              </w:rPr>
              <w:t>ысяча рублей</w:t>
            </w:r>
          </w:p>
        </w:tc>
        <w:tc>
          <w:tcPr>
            <w:tcW w:w="538"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5 105,0</w:t>
            </w:r>
          </w:p>
        </w:tc>
        <w:tc>
          <w:tcPr>
            <w:tcW w:w="402" w:type="pct"/>
          </w:tcPr>
          <w:p w:rsidR="00444DB1" w:rsidRPr="00AF566F" w:rsidRDefault="00444DB1" w:rsidP="00444DB1">
            <w:pPr>
              <w:ind w:firstLine="0"/>
              <w:jc w:val="right"/>
              <w:rPr>
                <w:rFonts w:ascii="Times New Roman" w:eastAsia="Times New Roman" w:hAnsi="Times New Roman" w:cs="Times New Roman"/>
                <w:bCs/>
                <w:sz w:val="20"/>
                <w:szCs w:val="20"/>
                <w:lang w:eastAsia="ru-RU"/>
              </w:rPr>
            </w:pPr>
            <w:r w:rsidRPr="00AF566F">
              <w:rPr>
                <w:rFonts w:ascii="Times New Roman" w:eastAsia="Times New Roman" w:hAnsi="Times New Roman" w:cs="Times New Roman"/>
                <w:bCs/>
                <w:sz w:val="20"/>
                <w:szCs w:val="20"/>
                <w:lang w:eastAsia="ru-RU"/>
              </w:rPr>
              <w:t>11 166,0</w:t>
            </w:r>
          </w:p>
        </w:tc>
        <w:tc>
          <w:tcPr>
            <w:tcW w:w="389" w:type="pct"/>
          </w:tcPr>
          <w:p w:rsidR="00444DB1" w:rsidRPr="00444DB1" w:rsidRDefault="00444DB1" w:rsidP="00444DB1">
            <w:pPr>
              <w:ind w:hanging="48"/>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12 576,0</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9 942,0</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8 065,0</w:t>
            </w:r>
          </w:p>
        </w:tc>
        <w:tc>
          <w:tcPr>
            <w:tcW w:w="1126" w:type="pct"/>
          </w:tcPr>
          <w:p w:rsidR="00444DB1" w:rsidRPr="00444DB1" w:rsidRDefault="00444DB1" w:rsidP="007C68D7">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r>
      <w:tr w:rsidR="00444DB1" w:rsidRPr="00444DB1" w:rsidTr="00444DB1">
        <w:tc>
          <w:tcPr>
            <w:tcW w:w="219" w:type="pct"/>
          </w:tcPr>
          <w:p w:rsidR="00444DB1" w:rsidRPr="00AF566F" w:rsidRDefault="00444DB1" w:rsidP="00AF566F">
            <w:pPr>
              <w:ind w:left="-426" w:firstLine="426"/>
              <w:jc w:val="center"/>
              <w:rPr>
                <w:rFonts w:ascii="Times New Roman" w:eastAsia="Times New Roman" w:hAnsi="Times New Roman" w:cs="Times New Roman"/>
                <w:sz w:val="20"/>
                <w:szCs w:val="20"/>
                <w:lang w:eastAsia="ru-RU"/>
              </w:rPr>
            </w:pPr>
            <w:r w:rsidRPr="00AF566F">
              <w:rPr>
                <w:rFonts w:ascii="Times New Roman" w:eastAsia="Times New Roman" w:hAnsi="Times New Roman" w:cs="Times New Roman"/>
                <w:sz w:val="20"/>
                <w:szCs w:val="20"/>
                <w:lang w:eastAsia="ru-RU"/>
              </w:rPr>
              <w:t> </w:t>
            </w:r>
          </w:p>
        </w:tc>
        <w:tc>
          <w:tcPr>
            <w:tcW w:w="1104" w:type="pct"/>
          </w:tcPr>
          <w:p w:rsidR="00444DB1" w:rsidRPr="00444DB1" w:rsidRDefault="00444DB1" w:rsidP="007B074B">
            <w:pPr>
              <w:ind w:firstLine="0"/>
              <w:jc w:val="left"/>
              <w:rPr>
                <w:rFonts w:ascii="Times New Roman" w:eastAsia="Times New Roman" w:hAnsi="Times New Roman" w:cs="Times New Roman"/>
                <w:b/>
                <w:bCs/>
                <w:sz w:val="20"/>
                <w:szCs w:val="20"/>
                <w:lang w:eastAsia="ru-RU"/>
              </w:rPr>
            </w:pPr>
            <w:r w:rsidRPr="00444DB1">
              <w:rPr>
                <w:rFonts w:ascii="Times New Roman" w:eastAsia="Times New Roman" w:hAnsi="Times New Roman" w:cs="Times New Roman"/>
                <w:b/>
                <w:bCs/>
                <w:sz w:val="20"/>
                <w:szCs w:val="20"/>
                <w:lang w:eastAsia="ru-RU"/>
              </w:rPr>
              <w:t xml:space="preserve">Раздел 6. Жилищное </w:t>
            </w:r>
            <w:r w:rsidRPr="00444DB1">
              <w:rPr>
                <w:rFonts w:ascii="Times New Roman" w:eastAsia="Times New Roman" w:hAnsi="Times New Roman" w:cs="Times New Roman"/>
                <w:b/>
                <w:bCs/>
                <w:sz w:val="20"/>
                <w:szCs w:val="20"/>
                <w:lang w:eastAsia="ru-RU"/>
              </w:rPr>
              <w:lastRenderedPageBreak/>
              <w:t>строительство и обеспечение граждан жильем</w:t>
            </w:r>
          </w:p>
        </w:tc>
        <w:tc>
          <w:tcPr>
            <w:tcW w:w="455" w:type="pct"/>
          </w:tcPr>
          <w:p w:rsidR="00444DB1" w:rsidRPr="00444DB1" w:rsidRDefault="00444DB1" w:rsidP="00AF566F">
            <w:pPr>
              <w:ind w:firstLine="0"/>
              <w:jc w:val="center"/>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lastRenderedPageBreak/>
              <w:t> </w:t>
            </w:r>
          </w:p>
        </w:tc>
        <w:tc>
          <w:tcPr>
            <w:tcW w:w="538"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c>
          <w:tcPr>
            <w:tcW w:w="402" w:type="pct"/>
          </w:tcPr>
          <w:p w:rsidR="00444DB1" w:rsidRPr="00AF566F" w:rsidRDefault="00444DB1" w:rsidP="00444DB1">
            <w:pPr>
              <w:ind w:firstLine="0"/>
              <w:jc w:val="right"/>
              <w:rPr>
                <w:rFonts w:ascii="Times New Roman" w:eastAsia="Times New Roman" w:hAnsi="Times New Roman" w:cs="Times New Roman"/>
                <w:sz w:val="20"/>
                <w:szCs w:val="20"/>
                <w:lang w:eastAsia="ru-RU"/>
              </w:rPr>
            </w:pPr>
            <w:r w:rsidRPr="00AF566F">
              <w:rPr>
                <w:rFonts w:ascii="Times New Roman" w:eastAsia="Times New Roman" w:hAnsi="Times New Roman" w:cs="Times New Roman"/>
                <w:sz w:val="20"/>
                <w:szCs w:val="20"/>
                <w:lang w:eastAsia="ru-RU"/>
              </w:rPr>
              <w:t> </w:t>
            </w:r>
          </w:p>
        </w:tc>
        <w:tc>
          <w:tcPr>
            <w:tcW w:w="389" w:type="pct"/>
          </w:tcPr>
          <w:p w:rsidR="00444DB1" w:rsidRPr="00444DB1" w:rsidRDefault="00444DB1" w:rsidP="00444DB1">
            <w:pPr>
              <w:ind w:hanging="48"/>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c>
          <w:tcPr>
            <w:tcW w:w="1126" w:type="pct"/>
          </w:tcPr>
          <w:p w:rsidR="00444DB1" w:rsidRPr="00444DB1" w:rsidRDefault="00444DB1" w:rsidP="007C68D7">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r>
      <w:tr w:rsidR="00444DB1" w:rsidRPr="00444DB1" w:rsidTr="00444DB1">
        <w:tc>
          <w:tcPr>
            <w:tcW w:w="219" w:type="pct"/>
          </w:tcPr>
          <w:p w:rsidR="00444DB1" w:rsidRPr="00AF566F" w:rsidRDefault="00444DB1" w:rsidP="00AF566F">
            <w:pPr>
              <w:ind w:left="-426" w:firstLine="426"/>
              <w:jc w:val="center"/>
              <w:rPr>
                <w:rFonts w:ascii="Times New Roman" w:eastAsia="Times New Roman" w:hAnsi="Times New Roman" w:cs="Times New Roman"/>
                <w:sz w:val="20"/>
                <w:szCs w:val="20"/>
                <w:lang w:eastAsia="ru-RU"/>
              </w:rPr>
            </w:pPr>
            <w:r w:rsidRPr="00AF566F">
              <w:rPr>
                <w:rFonts w:ascii="Times New Roman" w:eastAsia="Times New Roman" w:hAnsi="Times New Roman" w:cs="Times New Roman"/>
                <w:sz w:val="20"/>
                <w:szCs w:val="20"/>
                <w:lang w:eastAsia="ru-RU"/>
              </w:rPr>
              <w:lastRenderedPageBreak/>
              <w:t>106</w:t>
            </w:r>
            <w:r w:rsidR="007376AC">
              <w:rPr>
                <w:rFonts w:ascii="Times New Roman" w:eastAsia="Times New Roman" w:hAnsi="Times New Roman" w:cs="Times New Roman"/>
                <w:sz w:val="20"/>
                <w:szCs w:val="20"/>
                <w:lang w:eastAsia="ru-RU"/>
              </w:rPr>
              <w:t>.</w:t>
            </w:r>
          </w:p>
        </w:tc>
        <w:tc>
          <w:tcPr>
            <w:tcW w:w="1104" w:type="pct"/>
          </w:tcPr>
          <w:p w:rsidR="00444DB1" w:rsidRPr="00444DB1" w:rsidRDefault="00444DB1" w:rsidP="00AF566F">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Общая площадь жилых помещений, приходящаяся в среднем на одного жителя - всего в том числе:</w:t>
            </w:r>
          </w:p>
        </w:tc>
        <w:tc>
          <w:tcPr>
            <w:tcW w:w="455" w:type="pct"/>
          </w:tcPr>
          <w:p w:rsidR="00444DB1" w:rsidRPr="00444DB1" w:rsidRDefault="006D68C7" w:rsidP="00AF566F">
            <w:pPr>
              <w:ind w:firstLine="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к</w:t>
            </w:r>
            <w:r w:rsidR="00444DB1" w:rsidRPr="00444DB1">
              <w:rPr>
                <w:rFonts w:ascii="Times New Roman" w:eastAsia="Times New Roman" w:hAnsi="Times New Roman" w:cs="Times New Roman"/>
                <w:sz w:val="20"/>
                <w:szCs w:val="20"/>
                <w:lang w:eastAsia="ru-RU"/>
              </w:rPr>
              <w:t>вадратный метр</w:t>
            </w:r>
          </w:p>
        </w:tc>
        <w:tc>
          <w:tcPr>
            <w:tcW w:w="538"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16,10</w:t>
            </w:r>
          </w:p>
        </w:tc>
        <w:tc>
          <w:tcPr>
            <w:tcW w:w="402" w:type="pct"/>
          </w:tcPr>
          <w:p w:rsidR="00444DB1" w:rsidRPr="00AF566F" w:rsidRDefault="00444DB1" w:rsidP="00444DB1">
            <w:pPr>
              <w:ind w:firstLine="0"/>
              <w:jc w:val="right"/>
              <w:rPr>
                <w:rFonts w:ascii="Times New Roman" w:eastAsia="Times New Roman" w:hAnsi="Times New Roman" w:cs="Times New Roman"/>
                <w:bCs/>
                <w:sz w:val="20"/>
                <w:szCs w:val="20"/>
                <w:lang w:eastAsia="ru-RU"/>
              </w:rPr>
            </w:pPr>
            <w:r w:rsidRPr="00AF566F">
              <w:rPr>
                <w:rFonts w:ascii="Times New Roman" w:eastAsia="Times New Roman" w:hAnsi="Times New Roman" w:cs="Times New Roman"/>
                <w:bCs/>
                <w:sz w:val="20"/>
                <w:szCs w:val="20"/>
                <w:lang w:eastAsia="ru-RU"/>
              </w:rPr>
              <w:t>16,00</w:t>
            </w:r>
          </w:p>
        </w:tc>
        <w:tc>
          <w:tcPr>
            <w:tcW w:w="389" w:type="pct"/>
          </w:tcPr>
          <w:p w:rsidR="00444DB1" w:rsidRPr="00444DB1" w:rsidRDefault="00444DB1" w:rsidP="00444DB1">
            <w:pPr>
              <w:ind w:hanging="48"/>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16,50</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17,20</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17,40</w:t>
            </w:r>
          </w:p>
        </w:tc>
        <w:tc>
          <w:tcPr>
            <w:tcW w:w="1126" w:type="pct"/>
          </w:tcPr>
          <w:p w:rsidR="00444DB1" w:rsidRPr="00444DB1" w:rsidRDefault="00444DB1" w:rsidP="007C68D7">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r>
      <w:tr w:rsidR="00444DB1" w:rsidRPr="00444DB1" w:rsidTr="00444DB1">
        <w:tc>
          <w:tcPr>
            <w:tcW w:w="219" w:type="pct"/>
          </w:tcPr>
          <w:p w:rsidR="00444DB1" w:rsidRPr="00AF566F" w:rsidRDefault="00444DB1" w:rsidP="00AF566F">
            <w:pPr>
              <w:ind w:left="-426" w:firstLine="426"/>
              <w:jc w:val="center"/>
              <w:rPr>
                <w:rFonts w:ascii="Times New Roman" w:eastAsia="Times New Roman" w:hAnsi="Times New Roman" w:cs="Times New Roman"/>
                <w:sz w:val="20"/>
                <w:szCs w:val="20"/>
                <w:lang w:eastAsia="ru-RU"/>
              </w:rPr>
            </w:pPr>
            <w:r w:rsidRPr="00AF566F">
              <w:rPr>
                <w:rFonts w:ascii="Times New Roman" w:eastAsia="Times New Roman" w:hAnsi="Times New Roman" w:cs="Times New Roman"/>
                <w:sz w:val="20"/>
                <w:szCs w:val="20"/>
                <w:lang w:eastAsia="ru-RU"/>
              </w:rPr>
              <w:t> </w:t>
            </w:r>
          </w:p>
        </w:tc>
        <w:tc>
          <w:tcPr>
            <w:tcW w:w="1104" w:type="pct"/>
          </w:tcPr>
          <w:p w:rsidR="00444DB1" w:rsidRPr="00444DB1" w:rsidRDefault="00444DB1" w:rsidP="00AF566F">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введенная в действие за год</w:t>
            </w:r>
          </w:p>
        </w:tc>
        <w:tc>
          <w:tcPr>
            <w:tcW w:w="455" w:type="pct"/>
          </w:tcPr>
          <w:p w:rsidR="00444DB1" w:rsidRPr="00444DB1" w:rsidRDefault="006D68C7" w:rsidP="00AF566F">
            <w:pPr>
              <w:ind w:firstLine="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к</w:t>
            </w:r>
            <w:r w:rsidR="00444DB1" w:rsidRPr="00444DB1">
              <w:rPr>
                <w:rFonts w:ascii="Times New Roman" w:eastAsia="Times New Roman" w:hAnsi="Times New Roman" w:cs="Times New Roman"/>
                <w:sz w:val="20"/>
                <w:szCs w:val="20"/>
                <w:lang w:eastAsia="ru-RU"/>
              </w:rPr>
              <w:t>вадратный метр</w:t>
            </w:r>
          </w:p>
        </w:tc>
        <w:tc>
          <w:tcPr>
            <w:tcW w:w="538"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0,30</w:t>
            </w:r>
          </w:p>
        </w:tc>
        <w:tc>
          <w:tcPr>
            <w:tcW w:w="402" w:type="pct"/>
          </w:tcPr>
          <w:p w:rsidR="00444DB1" w:rsidRPr="00AF566F" w:rsidRDefault="00444DB1" w:rsidP="00444DB1">
            <w:pPr>
              <w:ind w:firstLine="0"/>
              <w:jc w:val="right"/>
              <w:rPr>
                <w:rFonts w:ascii="Times New Roman" w:eastAsia="Times New Roman" w:hAnsi="Times New Roman" w:cs="Times New Roman"/>
                <w:bCs/>
                <w:sz w:val="20"/>
                <w:szCs w:val="20"/>
                <w:lang w:eastAsia="ru-RU"/>
              </w:rPr>
            </w:pPr>
            <w:r w:rsidRPr="00AF566F">
              <w:rPr>
                <w:rFonts w:ascii="Times New Roman" w:eastAsia="Times New Roman" w:hAnsi="Times New Roman" w:cs="Times New Roman"/>
                <w:bCs/>
                <w:sz w:val="20"/>
                <w:szCs w:val="20"/>
                <w:lang w:eastAsia="ru-RU"/>
              </w:rPr>
              <w:t>0,10</w:t>
            </w:r>
          </w:p>
        </w:tc>
        <w:tc>
          <w:tcPr>
            <w:tcW w:w="389" w:type="pct"/>
          </w:tcPr>
          <w:p w:rsidR="00444DB1" w:rsidRPr="00444DB1" w:rsidRDefault="00444DB1" w:rsidP="00444DB1">
            <w:pPr>
              <w:ind w:hanging="48"/>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0,80</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0,98</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1,00</w:t>
            </w:r>
          </w:p>
        </w:tc>
        <w:tc>
          <w:tcPr>
            <w:tcW w:w="1126" w:type="pct"/>
          </w:tcPr>
          <w:p w:rsidR="00444DB1" w:rsidRPr="00444DB1" w:rsidRDefault="00444DB1" w:rsidP="007C68D7">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r>
      <w:tr w:rsidR="00444DB1" w:rsidRPr="00444DB1" w:rsidTr="00444DB1">
        <w:tc>
          <w:tcPr>
            <w:tcW w:w="219" w:type="pct"/>
          </w:tcPr>
          <w:p w:rsidR="00444DB1" w:rsidRPr="00AF566F" w:rsidRDefault="00444DB1" w:rsidP="00AF566F">
            <w:pPr>
              <w:ind w:left="-426" w:firstLine="426"/>
              <w:jc w:val="center"/>
              <w:rPr>
                <w:rFonts w:ascii="Times New Roman" w:eastAsia="Times New Roman" w:hAnsi="Times New Roman" w:cs="Times New Roman"/>
                <w:sz w:val="20"/>
                <w:szCs w:val="20"/>
                <w:lang w:eastAsia="ru-RU"/>
              </w:rPr>
            </w:pPr>
            <w:r w:rsidRPr="00AF566F">
              <w:rPr>
                <w:rFonts w:ascii="Times New Roman" w:eastAsia="Times New Roman" w:hAnsi="Times New Roman" w:cs="Times New Roman"/>
                <w:sz w:val="20"/>
                <w:szCs w:val="20"/>
                <w:lang w:eastAsia="ru-RU"/>
              </w:rPr>
              <w:t>107</w:t>
            </w:r>
            <w:r w:rsidR="007376AC">
              <w:rPr>
                <w:rFonts w:ascii="Times New Roman" w:eastAsia="Times New Roman" w:hAnsi="Times New Roman" w:cs="Times New Roman"/>
                <w:sz w:val="20"/>
                <w:szCs w:val="20"/>
                <w:lang w:eastAsia="ru-RU"/>
              </w:rPr>
              <w:t>.</w:t>
            </w:r>
          </w:p>
        </w:tc>
        <w:tc>
          <w:tcPr>
            <w:tcW w:w="1104" w:type="pct"/>
          </w:tcPr>
          <w:p w:rsidR="00444DB1" w:rsidRPr="00444DB1" w:rsidRDefault="00444DB1" w:rsidP="00AF566F">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Число жилых квартир в расчете на 1 тыс. человек населения - всего в том числе:</w:t>
            </w:r>
          </w:p>
        </w:tc>
        <w:tc>
          <w:tcPr>
            <w:tcW w:w="455" w:type="pct"/>
          </w:tcPr>
          <w:p w:rsidR="00444DB1" w:rsidRPr="00444DB1" w:rsidRDefault="006D68C7" w:rsidP="00AF566F">
            <w:pPr>
              <w:ind w:firstLine="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е</w:t>
            </w:r>
            <w:r w:rsidR="00444DB1" w:rsidRPr="00444DB1">
              <w:rPr>
                <w:rFonts w:ascii="Times New Roman" w:eastAsia="Times New Roman" w:hAnsi="Times New Roman" w:cs="Times New Roman"/>
                <w:sz w:val="20"/>
                <w:szCs w:val="20"/>
                <w:lang w:eastAsia="ru-RU"/>
              </w:rPr>
              <w:t>диница</w:t>
            </w:r>
          </w:p>
        </w:tc>
        <w:tc>
          <w:tcPr>
            <w:tcW w:w="538"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287</w:t>
            </w:r>
          </w:p>
        </w:tc>
        <w:tc>
          <w:tcPr>
            <w:tcW w:w="402" w:type="pct"/>
          </w:tcPr>
          <w:p w:rsidR="00444DB1" w:rsidRPr="00AF566F" w:rsidRDefault="00444DB1" w:rsidP="00444DB1">
            <w:pPr>
              <w:ind w:firstLine="0"/>
              <w:jc w:val="right"/>
              <w:rPr>
                <w:rFonts w:ascii="Times New Roman" w:eastAsia="Times New Roman" w:hAnsi="Times New Roman" w:cs="Times New Roman"/>
                <w:bCs/>
                <w:sz w:val="20"/>
                <w:szCs w:val="20"/>
                <w:lang w:eastAsia="ru-RU"/>
              </w:rPr>
            </w:pPr>
            <w:r w:rsidRPr="00AF566F">
              <w:rPr>
                <w:rFonts w:ascii="Times New Roman" w:eastAsia="Times New Roman" w:hAnsi="Times New Roman" w:cs="Times New Roman"/>
                <w:bCs/>
                <w:sz w:val="20"/>
                <w:szCs w:val="20"/>
                <w:lang w:eastAsia="ru-RU"/>
              </w:rPr>
              <w:t>283</w:t>
            </w:r>
          </w:p>
        </w:tc>
        <w:tc>
          <w:tcPr>
            <w:tcW w:w="389" w:type="pct"/>
          </w:tcPr>
          <w:p w:rsidR="00444DB1" w:rsidRPr="00444DB1" w:rsidRDefault="00444DB1" w:rsidP="00444DB1">
            <w:pPr>
              <w:ind w:hanging="48"/>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290</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299</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301</w:t>
            </w:r>
          </w:p>
        </w:tc>
        <w:tc>
          <w:tcPr>
            <w:tcW w:w="1126" w:type="pct"/>
          </w:tcPr>
          <w:p w:rsidR="00444DB1" w:rsidRPr="00444DB1" w:rsidRDefault="00444DB1" w:rsidP="007C68D7">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r>
      <w:tr w:rsidR="00444DB1" w:rsidRPr="00444DB1" w:rsidTr="00444DB1">
        <w:tc>
          <w:tcPr>
            <w:tcW w:w="219" w:type="pct"/>
          </w:tcPr>
          <w:p w:rsidR="00444DB1" w:rsidRPr="00AF566F" w:rsidRDefault="00444DB1" w:rsidP="00AF566F">
            <w:pPr>
              <w:ind w:left="-426" w:firstLine="426"/>
              <w:jc w:val="center"/>
              <w:rPr>
                <w:rFonts w:ascii="Times New Roman" w:eastAsia="Times New Roman" w:hAnsi="Times New Roman" w:cs="Times New Roman"/>
                <w:sz w:val="20"/>
                <w:szCs w:val="20"/>
                <w:lang w:eastAsia="ru-RU"/>
              </w:rPr>
            </w:pPr>
            <w:r w:rsidRPr="00AF566F">
              <w:rPr>
                <w:rFonts w:ascii="Times New Roman" w:eastAsia="Times New Roman" w:hAnsi="Times New Roman" w:cs="Times New Roman"/>
                <w:sz w:val="20"/>
                <w:szCs w:val="20"/>
                <w:lang w:eastAsia="ru-RU"/>
              </w:rPr>
              <w:t> </w:t>
            </w:r>
          </w:p>
        </w:tc>
        <w:tc>
          <w:tcPr>
            <w:tcW w:w="1104" w:type="pct"/>
          </w:tcPr>
          <w:p w:rsidR="00444DB1" w:rsidRPr="00444DB1" w:rsidRDefault="00444DB1" w:rsidP="00AF566F">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введенных в действие за год</w:t>
            </w:r>
          </w:p>
        </w:tc>
        <w:tc>
          <w:tcPr>
            <w:tcW w:w="455" w:type="pct"/>
          </w:tcPr>
          <w:p w:rsidR="00444DB1" w:rsidRPr="00444DB1" w:rsidRDefault="006D68C7" w:rsidP="00AF566F">
            <w:pPr>
              <w:ind w:firstLine="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е</w:t>
            </w:r>
            <w:r w:rsidR="00444DB1" w:rsidRPr="00444DB1">
              <w:rPr>
                <w:rFonts w:ascii="Times New Roman" w:eastAsia="Times New Roman" w:hAnsi="Times New Roman" w:cs="Times New Roman"/>
                <w:sz w:val="20"/>
                <w:szCs w:val="20"/>
                <w:lang w:eastAsia="ru-RU"/>
              </w:rPr>
              <w:t>диница</w:t>
            </w:r>
          </w:p>
        </w:tc>
        <w:tc>
          <w:tcPr>
            <w:tcW w:w="538"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5</w:t>
            </w:r>
          </w:p>
        </w:tc>
        <w:tc>
          <w:tcPr>
            <w:tcW w:w="402" w:type="pct"/>
          </w:tcPr>
          <w:p w:rsidR="00444DB1" w:rsidRPr="00AF566F" w:rsidRDefault="00444DB1" w:rsidP="00444DB1">
            <w:pPr>
              <w:ind w:firstLine="0"/>
              <w:jc w:val="right"/>
              <w:rPr>
                <w:rFonts w:ascii="Times New Roman" w:eastAsia="Times New Roman" w:hAnsi="Times New Roman" w:cs="Times New Roman"/>
                <w:bCs/>
                <w:sz w:val="20"/>
                <w:szCs w:val="20"/>
                <w:lang w:eastAsia="ru-RU"/>
              </w:rPr>
            </w:pPr>
            <w:r w:rsidRPr="00AF566F">
              <w:rPr>
                <w:rFonts w:ascii="Times New Roman" w:eastAsia="Times New Roman" w:hAnsi="Times New Roman" w:cs="Times New Roman"/>
                <w:bCs/>
                <w:sz w:val="20"/>
                <w:szCs w:val="20"/>
                <w:lang w:eastAsia="ru-RU"/>
              </w:rPr>
              <w:t>2</w:t>
            </w:r>
          </w:p>
        </w:tc>
        <w:tc>
          <w:tcPr>
            <w:tcW w:w="389" w:type="pct"/>
          </w:tcPr>
          <w:p w:rsidR="00444DB1" w:rsidRPr="00444DB1" w:rsidRDefault="00444DB1" w:rsidP="00444DB1">
            <w:pPr>
              <w:ind w:hanging="48"/>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12</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15</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16</w:t>
            </w:r>
          </w:p>
        </w:tc>
        <w:tc>
          <w:tcPr>
            <w:tcW w:w="1126" w:type="pct"/>
          </w:tcPr>
          <w:p w:rsidR="00444DB1" w:rsidRPr="00444DB1" w:rsidRDefault="00444DB1" w:rsidP="007C68D7">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r>
      <w:tr w:rsidR="00444DB1" w:rsidRPr="00444DB1" w:rsidTr="00444DB1">
        <w:tc>
          <w:tcPr>
            <w:tcW w:w="219" w:type="pct"/>
          </w:tcPr>
          <w:p w:rsidR="00444DB1" w:rsidRPr="00AF566F" w:rsidRDefault="00444DB1" w:rsidP="00AF566F">
            <w:pPr>
              <w:ind w:left="-426" w:firstLine="426"/>
              <w:jc w:val="center"/>
              <w:rPr>
                <w:rFonts w:ascii="Times New Roman" w:eastAsia="Times New Roman" w:hAnsi="Times New Roman" w:cs="Times New Roman"/>
                <w:sz w:val="20"/>
                <w:szCs w:val="20"/>
                <w:lang w:eastAsia="ru-RU"/>
              </w:rPr>
            </w:pPr>
            <w:r w:rsidRPr="00AF566F">
              <w:rPr>
                <w:rFonts w:ascii="Times New Roman" w:eastAsia="Times New Roman" w:hAnsi="Times New Roman" w:cs="Times New Roman"/>
                <w:sz w:val="20"/>
                <w:szCs w:val="20"/>
                <w:lang w:eastAsia="ru-RU"/>
              </w:rPr>
              <w:t>108</w:t>
            </w:r>
            <w:r w:rsidR="007376AC">
              <w:rPr>
                <w:rFonts w:ascii="Times New Roman" w:eastAsia="Times New Roman" w:hAnsi="Times New Roman" w:cs="Times New Roman"/>
                <w:sz w:val="20"/>
                <w:szCs w:val="20"/>
                <w:lang w:eastAsia="ru-RU"/>
              </w:rPr>
              <w:t>.</w:t>
            </w:r>
          </w:p>
        </w:tc>
        <w:tc>
          <w:tcPr>
            <w:tcW w:w="1104" w:type="pct"/>
          </w:tcPr>
          <w:p w:rsidR="00444DB1" w:rsidRPr="00444DB1" w:rsidRDefault="00444DB1" w:rsidP="00AF566F">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Объем жилищного строительства, предусмотренный в соответствии с выданными разрешениями на строительство жилых зданий</w:t>
            </w:r>
          </w:p>
        </w:tc>
        <w:tc>
          <w:tcPr>
            <w:tcW w:w="455" w:type="pct"/>
          </w:tcPr>
          <w:p w:rsidR="00444DB1" w:rsidRPr="00444DB1" w:rsidRDefault="00444DB1" w:rsidP="00AF566F">
            <w:pPr>
              <w:ind w:firstLine="0"/>
              <w:jc w:val="center"/>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w:t>
            </w:r>
          </w:p>
        </w:tc>
        <w:tc>
          <w:tcPr>
            <w:tcW w:w="538"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c>
          <w:tcPr>
            <w:tcW w:w="402" w:type="pct"/>
          </w:tcPr>
          <w:p w:rsidR="00444DB1" w:rsidRPr="00AF566F" w:rsidRDefault="00444DB1" w:rsidP="00444DB1">
            <w:pPr>
              <w:ind w:firstLine="0"/>
              <w:jc w:val="right"/>
              <w:rPr>
                <w:rFonts w:ascii="Times New Roman" w:eastAsia="Times New Roman" w:hAnsi="Times New Roman" w:cs="Times New Roman"/>
                <w:bCs/>
                <w:sz w:val="20"/>
                <w:szCs w:val="20"/>
                <w:lang w:eastAsia="ru-RU"/>
              </w:rPr>
            </w:pPr>
            <w:r w:rsidRPr="00AF566F">
              <w:rPr>
                <w:rFonts w:ascii="Times New Roman" w:eastAsia="Times New Roman" w:hAnsi="Times New Roman" w:cs="Times New Roman"/>
                <w:bCs/>
                <w:sz w:val="20"/>
                <w:szCs w:val="20"/>
                <w:lang w:eastAsia="ru-RU"/>
              </w:rPr>
              <w:t> </w:t>
            </w:r>
          </w:p>
        </w:tc>
        <w:tc>
          <w:tcPr>
            <w:tcW w:w="389" w:type="pct"/>
          </w:tcPr>
          <w:p w:rsidR="00444DB1" w:rsidRPr="00444DB1" w:rsidRDefault="00444DB1" w:rsidP="00444DB1">
            <w:pPr>
              <w:ind w:hanging="48"/>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c>
          <w:tcPr>
            <w:tcW w:w="1126" w:type="pct"/>
          </w:tcPr>
          <w:p w:rsidR="00444DB1" w:rsidRPr="00444DB1" w:rsidRDefault="00444DB1" w:rsidP="0028278A">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xml:space="preserve">Снижение значения показателя в 2010 году по сравнению с 2009 годом обусловлено тем, что наряду с другими объектами в 2009 году введены в эксплуатацию многоквартирные объекты в птг. Излучинск (9-ти этажный жилой дом), в с. Ларьяк (12-ти квартирный жилой дом), в с. Покур (8-ми квартирный жилой дом). В 2010 году вводились в основном 2-х квартирные жилые дома в населенных пунктах района и 8-ми квартирный дом в с. Охтеурье </w:t>
            </w:r>
          </w:p>
        </w:tc>
      </w:tr>
      <w:tr w:rsidR="00444DB1" w:rsidRPr="00444DB1" w:rsidTr="00444DB1">
        <w:tc>
          <w:tcPr>
            <w:tcW w:w="219" w:type="pct"/>
          </w:tcPr>
          <w:p w:rsidR="00444DB1" w:rsidRPr="00AF566F" w:rsidRDefault="00444DB1" w:rsidP="00AF566F">
            <w:pPr>
              <w:ind w:left="-426" w:firstLine="426"/>
              <w:jc w:val="center"/>
              <w:rPr>
                <w:rFonts w:ascii="Times New Roman" w:eastAsia="Times New Roman" w:hAnsi="Times New Roman" w:cs="Times New Roman"/>
                <w:sz w:val="20"/>
                <w:szCs w:val="20"/>
                <w:lang w:eastAsia="ru-RU"/>
              </w:rPr>
            </w:pPr>
            <w:r w:rsidRPr="00AF566F">
              <w:rPr>
                <w:rFonts w:ascii="Times New Roman" w:eastAsia="Times New Roman" w:hAnsi="Times New Roman" w:cs="Times New Roman"/>
                <w:sz w:val="20"/>
                <w:szCs w:val="20"/>
                <w:lang w:eastAsia="ru-RU"/>
              </w:rPr>
              <w:t> </w:t>
            </w:r>
          </w:p>
        </w:tc>
        <w:tc>
          <w:tcPr>
            <w:tcW w:w="1104" w:type="pct"/>
          </w:tcPr>
          <w:p w:rsidR="00444DB1" w:rsidRPr="00444DB1" w:rsidRDefault="00444DB1" w:rsidP="00AF566F">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общая площадь жилых помещений</w:t>
            </w:r>
          </w:p>
        </w:tc>
        <w:tc>
          <w:tcPr>
            <w:tcW w:w="455" w:type="pct"/>
          </w:tcPr>
          <w:p w:rsidR="00444DB1" w:rsidRPr="00444DB1" w:rsidRDefault="006D68C7" w:rsidP="00AF566F">
            <w:pPr>
              <w:ind w:firstLine="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к</w:t>
            </w:r>
            <w:r w:rsidR="00444DB1" w:rsidRPr="00444DB1">
              <w:rPr>
                <w:rFonts w:ascii="Times New Roman" w:eastAsia="Times New Roman" w:hAnsi="Times New Roman" w:cs="Times New Roman"/>
                <w:sz w:val="20"/>
                <w:szCs w:val="20"/>
                <w:lang w:eastAsia="ru-RU"/>
              </w:rPr>
              <w:t>вадратный метр</w:t>
            </w:r>
          </w:p>
        </w:tc>
        <w:tc>
          <w:tcPr>
            <w:tcW w:w="538"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10 144,2</w:t>
            </w:r>
          </w:p>
        </w:tc>
        <w:tc>
          <w:tcPr>
            <w:tcW w:w="402" w:type="pct"/>
          </w:tcPr>
          <w:p w:rsidR="00444DB1" w:rsidRPr="00AF566F" w:rsidRDefault="00444DB1" w:rsidP="00444DB1">
            <w:pPr>
              <w:ind w:firstLine="0"/>
              <w:jc w:val="right"/>
              <w:rPr>
                <w:rFonts w:ascii="Times New Roman" w:eastAsia="Times New Roman" w:hAnsi="Times New Roman" w:cs="Times New Roman"/>
                <w:bCs/>
                <w:sz w:val="20"/>
                <w:szCs w:val="20"/>
                <w:lang w:eastAsia="ru-RU"/>
              </w:rPr>
            </w:pPr>
            <w:r w:rsidRPr="00AF566F">
              <w:rPr>
                <w:rFonts w:ascii="Times New Roman" w:eastAsia="Times New Roman" w:hAnsi="Times New Roman" w:cs="Times New Roman"/>
                <w:bCs/>
                <w:sz w:val="20"/>
                <w:szCs w:val="20"/>
                <w:lang w:eastAsia="ru-RU"/>
              </w:rPr>
              <w:t>3 783,9</w:t>
            </w:r>
          </w:p>
        </w:tc>
        <w:tc>
          <w:tcPr>
            <w:tcW w:w="389" w:type="pct"/>
          </w:tcPr>
          <w:p w:rsidR="00444DB1" w:rsidRPr="00444DB1" w:rsidRDefault="00444DB1" w:rsidP="00444DB1">
            <w:pPr>
              <w:ind w:hanging="48"/>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28 640,0</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35 221,0</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36 120,0</w:t>
            </w:r>
          </w:p>
        </w:tc>
        <w:tc>
          <w:tcPr>
            <w:tcW w:w="1126" w:type="pct"/>
          </w:tcPr>
          <w:p w:rsidR="00444DB1" w:rsidRPr="00444DB1" w:rsidRDefault="00444DB1" w:rsidP="007C68D7">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r>
      <w:tr w:rsidR="00444DB1" w:rsidRPr="00444DB1" w:rsidTr="00444DB1">
        <w:tc>
          <w:tcPr>
            <w:tcW w:w="219" w:type="pct"/>
          </w:tcPr>
          <w:p w:rsidR="00444DB1" w:rsidRPr="00AF566F" w:rsidRDefault="00444DB1" w:rsidP="00AF566F">
            <w:pPr>
              <w:ind w:left="-426" w:firstLine="426"/>
              <w:jc w:val="center"/>
              <w:rPr>
                <w:rFonts w:ascii="Times New Roman" w:eastAsia="Times New Roman" w:hAnsi="Times New Roman" w:cs="Times New Roman"/>
                <w:sz w:val="20"/>
                <w:szCs w:val="20"/>
                <w:lang w:eastAsia="ru-RU"/>
              </w:rPr>
            </w:pPr>
            <w:r w:rsidRPr="00AF566F">
              <w:rPr>
                <w:rFonts w:ascii="Times New Roman" w:eastAsia="Times New Roman" w:hAnsi="Times New Roman" w:cs="Times New Roman"/>
                <w:sz w:val="20"/>
                <w:szCs w:val="20"/>
                <w:lang w:eastAsia="ru-RU"/>
              </w:rPr>
              <w:t> </w:t>
            </w:r>
          </w:p>
        </w:tc>
        <w:tc>
          <w:tcPr>
            <w:tcW w:w="1104" w:type="pct"/>
          </w:tcPr>
          <w:p w:rsidR="00444DB1" w:rsidRPr="00444DB1" w:rsidRDefault="00444DB1" w:rsidP="00AF566F">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число жилых квартир</w:t>
            </w:r>
          </w:p>
        </w:tc>
        <w:tc>
          <w:tcPr>
            <w:tcW w:w="455" w:type="pct"/>
          </w:tcPr>
          <w:p w:rsidR="00444DB1" w:rsidRPr="00444DB1" w:rsidRDefault="006D68C7" w:rsidP="00AF566F">
            <w:pPr>
              <w:ind w:firstLine="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е</w:t>
            </w:r>
            <w:r w:rsidR="00444DB1" w:rsidRPr="00444DB1">
              <w:rPr>
                <w:rFonts w:ascii="Times New Roman" w:eastAsia="Times New Roman" w:hAnsi="Times New Roman" w:cs="Times New Roman"/>
                <w:sz w:val="20"/>
                <w:szCs w:val="20"/>
                <w:lang w:eastAsia="ru-RU"/>
              </w:rPr>
              <w:t>диница</w:t>
            </w:r>
          </w:p>
        </w:tc>
        <w:tc>
          <w:tcPr>
            <w:tcW w:w="538"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178</w:t>
            </w:r>
          </w:p>
        </w:tc>
        <w:tc>
          <w:tcPr>
            <w:tcW w:w="402" w:type="pct"/>
          </w:tcPr>
          <w:p w:rsidR="00444DB1" w:rsidRPr="00AF566F" w:rsidRDefault="00444DB1" w:rsidP="00444DB1">
            <w:pPr>
              <w:ind w:firstLine="0"/>
              <w:jc w:val="right"/>
              <w:rPr>
                <w:rFonts w:ascii="Times New Roman" w:eastAsia="Times New Roman" w:hAnsi="Times New Roman" w:cs="Times New Roman"/>
                <w:bCs/>
                <w:sz w:val="20"/>
                <w:szCs w:val="20"/>
                <w:lang w:eastAsia="ru-RU"/>
              </w:rPr>
            </w:pPr>
            <w:r w:rsidRPr="00AF566F">
              <w:rPr>
                <w:rFonts w:ascii="Times New Roman" w:eastAsia="Times New Roman" w:hAnsi="Times New Roman" w:cs="Times New Roman"/>
                <w:bCs/>
                <w:sz w:val="20"/>
                <w:szCs w:val="20"/>
                <w:lang w:eastAsia="ru-RU"/>
              </w:rPr>
              <w:t>70</w:t>
            </w:r>
          </w:p>
        </w:tc>
        <w:tc>
          <w:tcPr>
            <w:tcW w:w="389" w:type="pct"/>
          </w:tcPr>
          <w:p w:rsidR="00444DB1" w:rsidRPr="00444DB1" w:rsidRDefault="00444DB1" w:rsidP="00444DB1">
            <w:pPr>
              <w:ind w:hanging="48"/>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437</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535</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545</w:t>
            </w:r>
          </w:p>
        </w:tc>
        <w:tc>
          <w:tcPr>
            <w:tcW w:w="1126" w:type="pct"/>
          </w:tcPr>
          <w:p w:rsidR="00444DB1" w:rsidRPr="00444DB1" w:rsidRDefault="00444DB1" w:rsidP="007C68D7">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r>
      <w:tr w:rsidR="00444DB1" w:rsidRPr="00444DB1" w:rsidTr="00444DB1">
        <w:tc>
          <w:tcPr>
            <w:tcW w:w="219" w:type="pct"/>
          </w:tcPr>
          <w:p w:rsidR="00444DB1" w:rsidRPr="00AF566F" w:rsidRDefault="00444DB1" w:rsidP="00AF566F">
            <w:pPr>
              <w:ind w:left="-426" w:firstLine="426"/>
              <w:jc w:val="center"/>
              <w:rPr>
                <w:rFonts w:ascii="Times New Roman" w:eastAsia="Times New Roman" w:hAnsi="Times New Roman" w:cs="Times New Roman"/>
                <w:sz w:val="20"/>
                <w:szCs w:val="20"/>
                <w:lang w:eastAsia="ru-RU"/>
              </w:rPr>
            </w:pPr>
            <w:r w:rsidRPr="00AF566F">
              <w:rPr>
                <w:rFonts w:ascii="Times New Roman" w:eastAsia="Times New Roman" w:hAnsi="Times New Roman" w:cs="Times New Roman"/>
                <w:sz w:val="20"/>
                <w:szCs w:val="20"/>
                <w:lang w:eastAsia="ru-RU"/>
              </w:rPr>
              <w:t>109</w:t>
            </w:r>
            <w:r w:rsidR="007376AC">
              <w:rPr>
                <w:rFonts w:ascii="Times New Roman" w:eastAsia="Times New Roman" w:hAnsi="Times New Roman" w:cs="Times New Roman"/>
                <w:sz w:val="20"/>
                <w:szCs w:val="20"/>
                <w:lang w:eastAsia="ru-RU"/>
              </w:rPr>
              <w:t>.</w:t>
            </w:r>
          </w:p>
        </w:tc>
        <w:tc>
          <w:tcPr>
            <w:tcW w:w="1104" w:type="pct"/>
          </w:tcPr>
          <w:p w:rsidR="00444DB1" w:rsidRPr="00444DB1" w:rsidRDefault="00444DB1" w:rsidP="00AF566F">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Год утверждения или внесения последних изменений</w:t>
            </w:r>
          </w:p>
        </w:tc>
        <w:tc>
          <w:tcPr>
            <w:tcW w:w="455" w:type="pct"/>
          </w:tcPr>
          <w:p w:rsidR="00444DB1" w:rsidRPr="00444DB1" w:rsidRDefault="00444DB1" w:rsidP="00AF566F">
            <w:pPr>
              <w:ind w:firstLine="0"/>
              <w:jc w:val="center"/>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w:t>
            </w:r>
          </w:p>
        </w:tc>
        <w:tc>
          <w:tcPr>
            <w:tcW w:w="538"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c>
          <w:tcPr>
            <w:tcW w:w="402" w:type="pct"/>
          </w:tcPr>
          <w:p w:rsidR="00444DB1" w:rsidRPr="00AF566F" w:rsidRDefault="00444DB1" w:rsidP="00444DB1">
            <w:pPr>
              <w:ind w:firstLine="0"/>
              <w:jc w:val="right"/>
              <w:rPr>
                <w:rFonts w:ascii="Times New Roman" w:eastAsia="Times New Roman" w:hAnsi="Times New Roman" w:cs="Times New Roman"/>
                <w:bCs/>
                <w:sz w:val="20"/>
                <w:szCs w:val="20"/>
                <w:lang w:eastAsia="ru-RU"/>
              </w:rPr>
            </w:pPr>
            <w:r w:rsidRPr="00AF566F">
              <w:rPr>
                <w:rFonts w:ascii="Times New Roman" w:eastAsia="Times New Roman" w:hAnsi="Times New Roman" w:cs="Times New Roman"/>
                <w:bCs/>
                <w:sz w:val="20"/>
                <w:szCs w:val="20"/>
                <w:lang w:eastAsia="ru-RU"/>
              </w:rPr>
              <w:t> </w:t>
            </w:r>
          </w:p>
        </w:tc>
        <w:tc>
          <w:tcPr>
            <w:tcW w:w="389" w:type="pct"/>
          </w:tcPr>
          <w:p w:rsidR="00444DB1" w:rsidRPr="00444DB1" w:rsidRDefault="00444DB1" w:rsidP="00444DB1">
            <w:pPr>
              <w:ind w:hanging="48"/>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c>
          <w:tcPr>
            <w:tcW w:w="1126" w:type="pct"/>
          </w:tcPr>
          <w:p w:rsidR="00444DB1" w:rsidRPr="00444DB1" w:rsidRDefault="00444DB1" w:rsidP="007C68D7">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r>
      <w:tr w:rsidR="00444DB1" w:rsidRPr="00444DB1" w:rsidTr="00444DB1">
        <w:tc>
          <w:tcPr>
            <w:tcW w:w="219" w:type="pct"/>
          </w:tcPr>
          <w:p w:rsidR="00444DB1" w:rsidRPr="00AF566F" w:rsidRDefault="00444DB1" w:rsidP="00AF566F">
            <w:pPr>
              <w:ind w:left="-426" w:firstLine="426"/>
              <w:jc w:val="center"/>
              <w:rPr>
                <w:rFonts w:ascii="Times New Roman" w:eastAsia="Times New Roman" w:hAnsi="Times New Roman" w:cs="Times New Roman"/>
                <w:sz w:val="20"/>
                <w:szCs w:val="20"/>
                <w:lang w:eastAsia="ru-RU"/>
              </w:rPr>
            </w:pPr>
            <w:r w:rsidRPr="00AF566F">
              <w:rPr>
                <w:rFonts w:ascii="Times New Roman" w:eastAsia="Times New Roman" w:hAnsi="Times New Roman" w:cs="Times New Roman"/>
                <w:sz w:val="20"/>
                <w:szCs w:val="20"/>
                <w:lang w:eastAsia="ru-RU"/>
              </w:rPr>
              <w:t> </w:t>
            </w:r>
          </w:p>
        </w:tc>
        <w:tc>
          <w:tcPr>
            <w:tcW w:w="1104" w:type="pct"/>
          </w:tcPr>
          <w:p w:rsidR="00444DB1" w:rsidRPr="00444DB1" w:rsidRDefault="00444DB1" w:rsidP="00AF566F">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в генеральный план городского округа (схему территориального планирования района)</w:t>
            </w:r>
          </w:p>
        </w:tc>
        <w:tc>
          <w:tcPr>
            <w:tcW w:w="455" w:type="pct"/>
          </w:tcPr>
          <w:p w:rsidR="00444DB1" w:rsidRPr="00444DB1" w:rsidRDefault="006D68C7" w:rsidP="00AF566F">
            <w:pPr>
              <w:ind w:firstLine="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г</w:t>
            </w:r>
            <w:r w:rsidR="00444DB1" w:rsidRPr="00444DB1">
              <w:rPr>
                <w:rFonts w:ascii="Times New Roman" w:eastAsia="Times New Roman" w:hAnsi="Times New Roman" w:cs="Times New Roman"/>
                <w:sz w:val="20"/>
                <w:szCs w:val="20"/>
                <w:lang w:eastAsia="ru-RU"/>
              </w:rPr>
              <w:t>од</w:t>
            </w:r>
          </w:p>
        </w:tc>
        <w:tc>
          <w:tcPr>
            <w:tcW w:w="538"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2 009</w:t>
            </w:r>
          </w:p>
        </w:tc>
        <w:tc>
          <w:tcPr>
            <w:tcW w:w="402" w:type="pct"/>
          </w:tcPr>
          <w:p w:rsidR="00444DB1" w:rsidRPr="00AF566F" w:rsidRDefault="00444DB1" w:rsidP="00444DB1">
            <w:pPr>
              <w:ind w:firstLine="0"/>
              <w:jc w:val="right"/>
              <w:rPr>
                <w:rFonts w:ascii="Times New Roman" w:eastAsia="Times New Roman" w:hAnsi="Times New Roman" w:cs="Times New Roman"/>
                <w:bCs/>
                <w:sz w:val="20"/>
                <w:szCs w:val="20"/>
                <w:lang w:eastAsia="ru-RU"/>
              </w:rPr>
            </w:pPr>
            <w:r w:rsidRPr="00AF566F">
              <w:rPr>
                <w:rFonts w:ascii="Times New Roman" w:eastAsia="Times New Roman" w:hAnsi="Times New Roman" w:cs="Times New Roman"/>
                <w:bCs/>
                <w:sz w:val="20"/>
                <w:szCs w:val="20"/>
                <w:lang w:eastAsia="ru-RU"/>
              </w:rPr>
              <w:t> </w:t>
            </w:r>
          </w:p>
        </w:tc>
        <w:tc>
          <w:tcPr>
            <w:tcW w:w="389" w:type="pct"/>
          </w:tcPr>
          <w:p w:rsidR="00444DB1" w:rsidRPr="00444DB1" w:rsidRDefault="00444DB1" w:rsidP="00444DB1">
            <w:pPr>
              <w:ind w:hanging="48"/>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c>
          <w:tcPr>
            <w:tcW w:w="1126" w:type="pct"/>
          </w:tcPr>
          <w:p w:rsidR="00444DB1" w:rsidRPr="00444DB1" w:rsidRDefault="00444DB1" w:rsidP="007C68D7">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xml:space="preserve">Схема территориального планирования муниципального района разработана в соответствии </w:t>
            </w:r>
            <w:r w:rsidRPr="00444DB1">
              <w:rPr>
                <w:rFonts w:ascii="Times New Roman" w:eastAsia="Times New Roman" w:hAnsi="Times New Roman" w:cs="Times New Roman"/>
                <w:sz w:val="20"/>
                <w:szCs w:val="20"/>
                <w:lang w:eastAsia="ru-RU"/>
              </w:rPr>
              <w:lastRenderedPageBreak/>
              <w:t xml:space="preserve">с законодательством в установленный срок  </w:t>
            </w:r>
          </w:p>
        </w:tc>
      </w:tr>
      <w:tr w:rsidR="00444DB1" w:rsidRPr="00444DB1" w:rsidTr="00444DB1">
        <w:tc>
          <w:tcPr>
            <w:tcW w:w="219" w:type="pct"/>
          </w:tcPr>
          <w:p w:rsidR="00444DB1" w:rsidRPr="00AF566F" w:rsidRDefault="00444DB1" w:rsidP="00AF566F">
            <w:pPr>
              <w:ind w:left="-426" w:firstLine="426"/>
              <w:jc w:val="center"/>
              <w:rPr>
                <w:rFonts w:ascii="Times New Roman" w:eastAsia="Times New Roman" w:hAnsi="Times New Roman" w:cs="Times New Roman"/>
                <w:sz w:val="20"/>
                <w:szCs w:val="20"/>
                <w:lang w:eastAsia="ru-RU"/>
              </w:rPr>
            </w:pPr>
            <w:r w:rsidRPr="00AF566F">
              <w:rPr>
                <w:rFonts w:ascii="Times New Roman" w:eastAsia="Times New Roman" w:hAnsi="Times New Roman" w:cs="Times New Roman"/>
                <w:sz w:val="20"/>
                <w:szCs w:val="20"/>
                <w:lang w:eastAsia="ru-RU"/>
              </w:rPr>
              <w:lastRenderedPageBreak/>
              <w:t> </w:t>
            </w:r>
          </w:p>
        </w:tc>
        <w:tc>
          <w:tcPr>
            <w:tcW w:w="1104" w:type="pct"/>
          </w:tcPr>
          <w:p w:rsidR="00444DB1" w:rsidRPr="00444DB1" w:rsidRDefault="00444DB1" w:rsidP="00AF566F">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в правила землепользования и застройки городского округа (административного центра муниципального района)</w:t>
            </w:r>
          </w:p>
        </w:tc>
        <w:tc>
          <w:tcPr>
            <w:tcW w:w="455" w:type="pct"/>
          </w:tcPr>
          <w:p w:rsidR="00444DB1" w:rsidRPr="00444DB1" w:rsidRDefault="006D68C7" w:rsidP="00AF566F">
            <w:pPr>
              <w:ind w:firstLine="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г</w:t>
            </w:r>
            <w:r w:rsidR="00444DB1" w:rsidRPr="00444DB1">
              <w:rPr>
                <w:rFonts w:ascii="Times New Roman" w:eastAsia="Times New Roman" w:hAnsi="Times New Roman" w:cs="Times New Roman"/>
                <w:sz w:val="20"/>
                <w:szCs w:val="20"/>
                <w:lang w:eastAsia="ru-RU"/>
              </w:rPr>
              <w:t>од</w:t>
            </w:r>
          </w:p>
        </w:tc>
        <w:tc>
          <w:tcPr>
            <w:tcW w:w="538"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2 009</w:t>
            </w:r>
          </w:p>
        </w:tc>
        <w:tc>
          <w:tcPr>
            <w:tcW w:w="402" w:type="pct"/>
          </w:tcPr>
          <w:p w:rsidR="00444DB1" w:rsidRPr="00AF566F" w:rsidRDefault="00444DB1" w:rsidP="00444DB1">
            <w:pPr>
              <w:ind w:firstLine="0"/>
              <w:jc w:val="right"/>
              <w:rPr>
                <w:rFonts w:ascii="Times New Roman" w:eastAsia="Times New Roman" w:hAnsi="Times New Roman" w:cs="Times New Roman"/>
                <w:bCs/>
                <w:sz w:val="20"/>
                <w:szCs w:val="20"/>
                <w:lang w:eastAsia="ru-RU"/>
              </w:rPr>
            </w:pPr>
            <w:r w:rsidRPr="00AF566F">
              <w:rPr>
                <w:rFonts w:ascii="Times New Roman" w:eastAsia="Times New Roman" w:hAnsi="Times New Roman" w:cs="Times New Roman"/>
                <w:bCs/>
                <w:sz w:val="20"/>
                <w:szCs w:val="20"/>
                <w:lang w:eastAsia="ru-RU"/>
              </w:rPr>
              <w:t> </w:t>
            </w:r>
          </w:p>
        </w:tc>
        <w:tc>
          <w:tcPr>
            <w:tcW w:w="389" w:type="pct"/>
          </w:tcPr>
          <w:p w:rsidR="00444DB1" w:rsidRPr="00444DB1" w:rsidRDefault="00444DB1" w:rsidP="00444DB1">
            <w:pPr>
              <w:ind w:hanging="48"/>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c>
          <w:tcPr>
            <w:tcW w:w="1126" w:type="pct"/>
          </w:tcPr>
          <w:p w:rsidR="00444DB1" w:rsidRPr="00444DB1" w:rsidRDefault="00444DB1" w:rsidP="007C68D7">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Правила землепользования и застройки приняты для населенных пунктов, находящихся на межселенной территории района, согласно законодательству и в установленные сроки</w:t>
            </w:r>
          </w:p>
        </w:tc>
      </w:tr>
      <w:tr w:rsidR="00444DB1" w:rsidRPr="00444DB1" w:rsidTr="00444DB1">
        <w:tc>
          <w:tcPr>
            <w:tcW w:w="219" w:type="pct"/>
          </w:tcPr>
          <w:p w:rsidR="00444DB1" w:rsidRPr="00AF566F" w:rsidRDefault="00444DB1" w:rsidP="00AF566F">
            <w:pPr>
              <w:ind w:left="-426" w:firstLine="426"/>
              <w:jc w:val="center"/>
              <w:rPr>
                <w:rFonts w:ascii="Times New Roman" w:eastAsia="Times New Roman" w:hAnsi="Times New Roman" w:cs="Times New Roman"/>
                <w:sz w:val="20"/>
                <w:szCs w:val="20"/>
                <w:lang w:eastAsia="ru-RU"/>
              </w:rPr>
            </w:pPr>
            <w:r w:rsidRPr="00AF566F">
              <w:rPr>
                <w:rFonts w:ascii="Times New Roman" w:eastAsia="Times New Roman" w:hAnsi="Times New Roman" w:cs="Times New Roman"/>
                <w:sz w:val="20"/>
                <w:szCs w:val="20"/>
                <w:lang w:eastAsia="ru-RU"/>
              </w:rPr>
              <w:t> </w:t>
            </w:r>
          </w:p>
        </w:tc>
        <w:tc>
          <w:tcPr>
            <w:tcW w:w="1104" w:type="pct"/>
          </w:tcPr>
          <w:p w:rsidR="00444DB1" w:rsidRPr="00444DB1" w:rsidRDefault="00444DB1" w:rsidP="00AF566F">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в комплексную программу развития коммунальной инфраструктуры</w:t>
            </w:r>
          </w:p>
        </w:tc>
        <w:tc>
          <w:tcPr>
            <w:tcW w:w="455" w:type="pct"/>
          </w:tcPr>
          <w:p w:rsidR="00444DB1" w:rsidRPr="00444DB1" w:rsidRDefault="006D68C7" w:rsidP="00AF566F">
            <w:pPr>
              <w:ind w:firstLine="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г</w:t>
            </w:r>
            <w:r w:rsidR="00444DB1" w:rsidRPr="00444DB1">
              <w:rPr>
                <w:rFonts w:ascii="Times New Roman" w:eastAsia="Times New Roman" w:hAnsi="Times New Roman" w:cs="Times New Roman"/>
                <w:sz w:val="20"/>
                <w:szCs w:val="20"/>
                <w:lang w:eastAsia="ru-RU"/>
              </w:rPr>
              <w:t>од</w:t>
            </w:r>
          </w:p>
        </w:tc>
        <w:tc>
          <w:tcPr>
            <w:tcW w:w="538"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2 009</w:t>
            </w:r>
          </w:p>
        </w:tc>
        <w:tc>
          <w:tcPr>
            <w:tcW w:w="402" w:type="pct"/>
          </w:tcPr>
          <w:p w:rsidR="00444DB1" w:rsidRPr="00AF566F" w:rsidRDefault="00444DB1" w:rsidP="00444DB1">
            <w:pPr>
              <w:ind w:firstLine="0"/>
              <w:jc w:val="right"/>
              <w:rPr>
                <w:rFonts w:ascii="Times New Roman" w:eastAsia="Times New Roman" w:hAnsi="Times New Roman" w:cs="Times New Roman"/>
                <w:bCs/>
                <w:sz w:val="20"/>
                <w:szCs w:val="20"/>
                <w:lang w:eastAsia="ru-RU"/>
              </w:rPr>
            </w:pPr>
            <w:r w:rsidRPr="00AF566F">
              <w:rPr>
                <w:rFonts w:ascii="Times New Roman" w:eastAsia="Times New Roman" w:hAnsi="Times New Roman" w:cs="Times New Roman"/>
                <w:bCs/>
                <w:sz w:val="20"/>
                <w:szCs w:val="20"/>
                <w:lang w:eastAsia="ru-RU"/>
              </w:rPr>
              <w:t> </w:t>
            </w:r>
          </w:p>
        </w:tc>
        <w:tc>
          <w:tcPr>
            <w:tcW w:w="389" w:type="pct"/>
          </w:tcPr>
          <w:p w:rsidR="00444DB1" w:rsidRPr="00444DB1" w:rsidRDefault="00444DB1" w:rsidP="00444DB1">
            <w:pPr>
              <w:ind w:hanging="48"/>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c>
          <w:tcPr>
            <w:tcW w:w="1126" w:type="pct"/>
          </w:tcPr>
          <w:p w:rsidR="00444DB1" w:rsidRPr="00444DB1" w:rsidRDefault="00444DB1" w:rsidP="007C68D7">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Комплексная программа развития коммунальной инфраструктуры района утверждена решением Думы района от 09.07.2009 № 72</w:t>
            </w:r>
          </w:p>
        </w:tc>
      </w:tr>
      <w:tr w:rsidR="00444DB1" w:rsidRPr="00444DB1" w:rsidTr="00444DB1">
        <w:tc>
          <w:tcPr>
            <w:tcW w:w="219" w:type="pct"/>
          </w:tcPr>
          <w:p w:rsidR="00444DB1" w:rsidRPr="00AF566F" w:rsidRDefault="00444DB1" w:rsidP="00AF566F">
            <w:pPr>
              <w:ind w:left="-426" w:firstLine="426"/>
              <w:jc w:val="center"/>
              <w:rPr>
                <w:rFonts w:ascii="Times New Roman" w:eastAsia="Times New Roman" w:hAnsi="Times New Roman" w:cs="Times New Roman"/>
                <w:sz w:val="20"/>
                <w:szCs w:val="20"/>
                <w:lang w:eastAsia="ru-RU"/>
              </w:rPr>
            </w:pPr>
            <w:r w:rsidRPr="00AF566F">
              <w:rPr>
                <w:rFonts w:ascii="Times New Roman" w:eastAsia="Times New Roman" w:hAnsi="Times New Roman" w:cs="Times New Roman"/>
                <w:sz w:val="20"/>
                <w:szCs w:val="20"/>
                <w:lang w:eastAsia="ru-RU"/>
              </w:rPr>
              <w:t> </w:t>
            </w:r>
          </w:p>
        </w:tc>
        <w:tc>
          <w:tcPr>
            <w:tcW w:w="1104" w:type="pct"/>
          </w:tcPr>
          <w:p w:rsidR="00444DB1" w:rsidRPr="00444DB1" w:rsidRDefault="00444DB1" w:rsidP="007B074B">
            <w:pPr>
              <w:ind w:firstLine="0"/>
              <w:jc w:val="left"/>
              <w:rPr>
                <w:rFonts w:ascii="Times New Roman" w:eastAsia="Times New Roman" w:hAnsi="Times New Roman" w:cs="Times New Roman"/>
                <w:b/>
                <w:bCs/>
                <w:sz w:val="20"/>
                <w:szCs w:val="20"/>
                <w:lang w:eastAsia="ru-RU"/>
              </w:rPr>
            </w:pPr>
            <w:r w:rsidRPr="00444DB1">
              <w:rPr>
                <w:rFonts w:ascii="Times New Roman" w:eastAsia="Times New Roman" w:hAnsi="Times New Roman" w:cs="Times New Roman"/>
                <w:b/>
                <w:bCs/>
                <w:sz w:val="20"/>
                <w:szCs w:val="20"/>
                <w:lang w:eastAsia="ru-RU"/>
              </w:rPr>
              <w:t>Раздел 7. Жилищно-коммунальное хозяйство</w:t>
            </w:r>
          </w:p>
        </w:tc>
        <w:tc>
          <w:tcPr>
            <w:tcW w:w="455" w:type="pct"/>
          </w:tcPr>
          <w:p w:rsidR="00444DB1" w:rsidRPr="00444DB1" w:rsidRDefault="00444DB1" w:rsidP="00AF566F">
            <w:pPr>
              <w:ind w:firstLine="0"/>
              <w:jc w:val="center"/>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c>
          <w:tcPr>
            <w:tcW w:w="538"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c>
          <w:tcPr>
            <w:tcW w:w="402" w:type="pct"/>
          </w:tcPr>
          <w:p w:rsidR="00444DB1" w:rsidRPr="00AF566F" w:rsidRDefault="00444DB1" w:rsidP="00444DB1">
            <w:pPr>
              <w:ind w:firstLine="0"/>
              <w:jc w:val="right"/>
              <w:rPr>
                <w:rFonts w:ascii="Times New Roman" w:eastAsia="Times New Roman" w:hAnsi="Times New Roman" w:cs="Times New Roman"/>
                <w:sz w:val="20"/>
                <w:szCs w:val="20"/>
                <w:lang w:eastAsia="ru-RU"/>
              </w:rPr>
            </w:pPr>
            <w:r w:rsidRPr="00AF566F">
              <w:rPr>
                <w:rFonts w:ascii="Times New Roman" w:eastAsia="Times New Roman" w:hAnsi="Times New Roman" w:cs="Times New Roman"/>
                <w:sz w:val="20"/>
                <w:szCs w:val="20"/>
                <w:lang w:eastAsia="ru-RU"/>
              </w:rPr>
              <w:t> </w:t>
            </w:r>
          </w:p>
        </w:tc>
        <w:tc>
          <w:tcPr>
            <w:tcW w:w="389" w:type="pct"/>
          </w:tcPr>
          <w:p w:rsidR="00444DB1" w:rsidRPr="00444DB1" w:rsidRDefault="00444DB1" w:rsidP="00444DB1">
            <w:pPr>
              <w:ind w:hanging="48"/>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c>
          <w:tcPr>
            <w:tcW w:w="1126" w:type="pct"/>
          </w:tcPr>
          <w:p w:rsidR="00444DB1" w:rsidRPr="00444DB1" w:rsidRDefault="00444DB1" w:rsidP="007C68D7">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r>
      <w:tr w:rsidR="00444DB1" w:rsidRPr="00444DB1" w:rsidTr="00444DB1">
        <w:tc>
          <w:tcPr>
            <w:tcW w:w="219" w:type="pct"/>
          </w:tcPr>
          <w:p w:rsidR="00444DB1" w:rsidRPr="00AF566F" w:rsidRDefault="00444DB1" w:rsidP="00AF566F">
            <w:pPr>
              <w:ind w:left="-426" w:firstLine="426"/>
              <w:jc w:val="center"/>
              <w:rPr>
                <w:rFonts w:ascii="Times New Roman" w:eastAsia="Times New Roman" w:hAnsi="Times New Roman" w:cs="Times New Roman"/>
                <w:sz w:val="20"/>
                <w:szCs w:val="20"/>
                <w:lang w:eastAsia="ru-RU"/>
              </w:rPr>
            </w:pPr>
            <w:r w:rsidRPr="00AF566F">
              <w:rPr>
                <w:rFonts w:ascii="Times New Roman" w:eastAsia="Times New Roman" w:hAnsi="Times New Roman" w:cs="Times New Roman"/>
                <w:sz w:val="20"/>
                <w:szCs w:val="20"/>
                <w:lang w:eastAsia="ru-RU"/>
              </w:rPr>
              <w:t>110</w:t>
            </w:r>
            <w:r w:rsidR="007376AC">
              <w:rPr>
                <w:rFonts w:ascii="Times New Roman" w:eastAsia="Times New Roman" w:hAnsi="Times New Roman" w:cs="Times New Roman"/>
                <w:sz w:val="20"/>
                <w:szCs w:val="20"/>
                <w:lang w:eastAsia="ru-RU"/>
              </w:rPr>
              <w:t>.</w:t>
            </w:r>
          </w:p>
        </w:tc>
        <w:tc>
          <w:tcPr>
            <w:tcW w:w="1104" w:type="pct"/>
          </w:tcPr>
          <w:p w:rsidR="00444DB1" w:rsidRPr="00444DB1" w:rsidRDefault="00444DB1" w:rsidP="00AF566F">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Удовлетворенность населения качеством оказания жилищно-коммунальных услуг</w:t>
            </w:r>
          </w:p>
        </w:tc>
        <w:tc>
          <w:tcPr>
            <w:tcW w:w="455" w:type="pct"/>
          </w:tcPr>
          <w:p w:rsidR="00444DB1" w:rsidRPr="00444DB1" w:rsidRDefault="006D68C7" w:rsidP="00AF566F">
            <w:pPr>
              <w:ind w:firstLine="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w:t>
            </w:r>
            <w:r w:rsidR="00444DB1" w:rsidRPr="00444DB1">
              <w:rPr>
                <w:rFonts w:ascii="Times New Roman" w:eastAsia="Times New Roman" w:hAnsi="Times New Roman" w:cs="Times New Roman"/>
                <w:sz w:val="20"/>
                <w:szCs w:val="20"/>
                <w:lang w:eastAsia="ru-RU"/>
              </w:rPr>
              <w:t>роцент от числа опрошенных</w:t>
            </w:r>
          </w:p>
        </w:tc>
        <w:tc>
          <w:tcPr>
            <w:tcW w:w="538"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68,20</w:t>
            </w:r>
          </w:p>
        </w:tc>
        <w:tc>
          <w:tcPr>
            <w:tcW w:w="402" w:type="pct"/>
          </w:tcPr>
          <w:p w:rsidR="00444DB1" w:rsidRPr="00AF566F" w:rsidRDefault="00444DB1" w:rsidP="00444DB1">
            <w:pPr>
              <w:ind w:firstLine="0"/>
              <w:jc w:val="right"/>
              <w:rPr>
                <w:rFonts w:ascii="Times New Roman" w:eastAsia="Times New Roman" w:hAnsi="Times New Roman" w:cs="Times New Roman"/>
                <w:bCs/>
                <w:sz w:val="20"/>
                <w:szCs w:val="20"/>
                <w:lang w:eastAsia="ru-RU"/>
              </w:rPr>
            </w:pPr>
            <w:r w:rsidRPr="00AF566F">
              <w:rPr>
                <w:rFonts w:ascii="Times New Roman" w:eastAsia="Times New Roman" w:hAnsi="Times New Roman" w:cs="Times New Roman"/>
                <w:bCs/>
                <w:sz w:val="20"/>
                <w:szCs w:val="20"/>
                <w:lang w:eastAsia="ru-RU"/>
              </w:rPr>
              <w:t>50,00</w:t>
            </w:r>
          </w:p>
        </w:tc>
        <w:tc>
          <w:tcPr>
            <w:tcW w:w="389" w:type="pct"/>
          </w:tcPr>
          <w:p w:rsidR="00444DB1" w:rsidRPr="00444DB1" w:rsidRDefault="00444DB1" w:rsidP="00444DB1">
            <w:pPr>
              <w:ind w:hanging="48"/>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c>
          <w:tcPr>
            <w:tcW w:w="1126" w:type="pct"/>
          </w:tcPr>
          <w:p w:rsidR="00444DB1" w:rsidRPr="00444DB1" w:rsidRDefault="00444DB1" w:rsidP="007C68D7">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r>
      <w:tr w:rsidR="00444DB1" w:rsidRPr="00444DB1" w:rsidTr="00444DB1">
        <w:tc>
          <w:tcPr>
            <w:tcW w:w="219" w:type="pct"/>
          </w:tcPr>
          <w:p w:rsidR="00444DB1" w:rsidRPr="00AF566F" w:rsidRDefault="00444DB1" w:rsidP="00AF566F">
            <w:pPr>
              <w:ind w:left="-426" w:firstLine="426"/>
              <w:jc w:val="center"/>
              <w:rPr>
                <w:rFonts w:ascii="Times New Roman" w:eastAsia="Times New Roman" w:hAnsi="Times New Roman" w:cs="Times New Roman"/>
                <w:sz w:val="20"/>
                <w:szCs w:val="20"/>
                <w:lang w:eastAsia="ru-RU"/>
              </w:rPr>
            </w:pPr>
            <w:r w:rsidRPr="00AF566F">
              <w:rPr>
                <w:rFonts w:ascii="Times New Roman" w:eastAsia="Times New Roman" w:hAnsi="Times New Roman" w:cs="Times New Roman"/>
                <w:sz w:val="20"/>
                <w:szCs w:val="20"/>
                <w:lang w:eastAsia="ru-RU"/>
              </w:rPr>
              <w:t>111</w:t>
            </w:r>
            <w:r w:rsidR="007376AC">
              <w:rPr>
                <w:rFonts w:ascii="Times New Roman" w:eastAsia="Times New Roman" w:hAnsi="Times New Roman" w:cs="Times New Roman"/>
                <w:sz w:val="20"/>
                <w:szCs w:val="20"/>
                <w:lang w:eastAsia="ru-RU"/>
              </w:rPr>
              <w:t>.</w:t>
            </w:r>
          </w:p>
        </w:tc>
        <w:tc>
          <w:tcPr>
            <w:tcW w:w="1104" w:type="pct"/>
          </w:tcPr>
          <w:p w:rsidR="00444DB1" w:rsidRPr="00444DB1" w:rsidRDefault="00444DB1" w:rsidP="00AF566F">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Доля многоквартирных домов, в которых собственники помещений выбрали и реализуют один из способов управления многоквартирными домами:</w:t>
            </w:r>
          </w:p>
        </w:tc>
        <w:tc>
          <w:tcPr>
            <w:tcW w:w="455" w:type="pct"/>
          </w:tcPr>
          <w:p w:rsidR="00444DB1" w:rsidRPr="00444DB1" w:rsidRDefault="00444DB1" w:rsidP="00AF566F">
            <w:pPr>
              <w:ind w:firstLine="0"/>
              <w:jc w:val="center"/>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w:t>
            </w:r>
          </w:p>
        </w:tc>
        <w:tc>
          <w:tcPr>
            <w:tcW w:w="538"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c>
          <w:tcPr>
            <w:tcW w:w="402" w:type="pct"/>
          </w:tcPr>
          <w:p w:rsidR="00444DB1" w:rsidRPr="00AF566F" w:rsidRDefault="00444DB1" w:rsidP="00444DB1">
            <w:pPr>
              <w:ind w:firstLine="0"/>
              <w:jc w:val="right"/>
              <w:rPr>
                <w:rFonts w:ascii="Times New Roman" w:eastAsia="Times New Roman" w:hAnsi="Times New Roman" w:cs="Times New Roman"/>
                <w:bCs/>
                <w:sz w:val="20"/>
                <w:szCs w:val="20"/>
                <w:lang w:eastAsia="ru-RU"/>
              </w:rPr>
            </w:pPr>
            <w:r w:rsidRPr="00AF566F">
              <w:rPr>
                <w:rFonts w:ascii="Times New Roman" w:eastAsia="Times New Roman" w:hAnsi="Times New Roman" w:cs="Times New Roman"/>
                <w:bCs/>
                <w:sz w:val="20"/>
                <w:szCs w:val="20"/>
                <w:lang w:eastAsia="ru-RU"/>
              </w:rPr>
              <w:t> </w:t>
            </w:r>
          </w:p>
        </w:tc>
        <w:tc>
          <w:tcPr>
            <w:tcW w:w="389" w:type="pct"/>
          </w:tcPr>
          <w:p w:rsidR="00444DB1" w:rsidRPr="00444DB1" w:rsidRDefault="00444DB1" w:rsidP="00444DB1">
            <w:pPr>
              <w:ind w:hanging="48"/>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c>
          <w:tcPr>
            <w:tcW w:w="1126" w:type="pct"/>
          </w:tcPr>
          <w:p w:rsidR="00444DB1" w:rsidRPr="00444DB1" w:rsidRDefault="00444DB1" w:rsidP="007C68D7">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r>
      <w:tr w:rsidR="00444DB1" w:rsidRPr="00444DB1" w:rsidTr="00444DB1">
        <w:tc>
          <w:tcPr>
            <w:tcW w:w="219" w:type="pct"/>
          </w:tcPr>
          <w:p w:rsidR="00444DB1" w:rsidRPr="00AF566F" w:rsidRDefault="00444DB1" w:rsidP="00AF566F">
            <w:pPr>
              <w:ind w:left="-426" w:firstLine="426"/>
              <w:jc w:val="center"/>
              <w:rPr>
                <w:rFonts w:ascii="Times New Roman" w:eastAsia="Times New Roman" w:hAnsi="Times New Roman" w:cs="Times New Roman"/>
                <w:sz w:val="20"/>
                <w:szCs w:val="20"/>
                <w:lang w:eastAsia="ru-RU"/>
              </w:rPr>
            </w:pPr>
            <w:r w:rsidRPr="00AF566F">
              <w:rPr>
                <w:rFonts w:ascii="Times New Roman" w:eastAsia="Times New Roman" w:hAnsi="Times New Roman" w:cs="Times New Roman"/>
                <w:sz w:val="20"/>
                <w:szCs w:val="20"/>
                <w:lang w:eastAsia="ru-RU"/>
              </w:rPr>
              <w:t> </w:t>
            </w:r>
          </w:p>
        </w:tc>
        <w:tc>
          <w:tcPr>
            <w:tcW w:w="1104" w:type="pct"/>
          </w:tcPr>
          <w:p w:rsidR="00444DB1" w:rsidRPr="00444DB1" w:rsidRDefault="00444DB1" w:rsidP="00AF566F">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непосредственное управление собственниками помещений в многоквартирном доме</w:t>
            </w:r>
          </w:p>
        </w:tc>
        <w:tc>
          <w:tcPr>
            <w:tcW w:w="455" w:type="pct"/>
          </w:tcPr>
          <w:p w:rsidR="00444DB1" w:rsidRPr="00444DB1" w:rsidRDefault="006D68C7" w:rsidP="00AF566F">
            <w:pPr>
              <w:ind w:firstLine="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w:t>
            </w:r>
            <w:r w:rsidR="00444DB1" w:rsidRPr="00444DB1">
              <w:rPr>
                <w:rFonts w:ascii="Times New Roman" w:eastAsia="Times New Roman" w:hAnsi="Times New Roman" w:cs="Times New Roman"/>
                <w:sz w:val="20"/>
                <w:szCs w:val="20"/>
                <w:lang w:eastAsia="ru-RU"/>
              </w:rPr>
              <w:t>роцент</w:t>
            </w:r>
          </w:p>
        </w:tc>
        <w:tc>
          <w:tcPr>
            <w:tcW w:w="538"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0,00</w:t>
            </w:r>
          </w:p>
        </w:tc>
        <w:tc>
          <w:tcPr>
            <w:tcW w:w="402" w:type="pct"/>
          </w:tcPr>
          <w:p w:rsidR="00444DB1" w:rsidRPr="00AF566F" w:rsidRDefault="00444DB1" w:rsidP="00444DB1">
            <w:pPr>
              <w:ind w:firstLine="0"/>
              <w:jc w:val="right"/>
              <w:rPr>
                <w:rFonts w:ascii="Times New Roman" w:eastAsia="Times New Roman" w:hAnsi="Times New Roman" w:cs="Times New Roman"/>
                <w:bCs/>
                <w:sz w:val="20"/>
                <w:szCs w:val="20"/>
                <w:lang w:eastAsia="ru-RU"/>
              </w:rPr>
            </w:pPr>
            <w:r w:rsidRPr="00AF566F">
              <w:rPr>
                <w:rFonts w:ascii="Times New Roman" w:eastAsia="Times New Roman" w:hAnsi="Times New Roman" w:cs="Times New Roman"/>
                <w:bCs/>
                <w:sz w:val="20"/>
                <w:szCs w:val="20"/>
                <w:lang w:eastAsia="ru-RU"/>
              </w:rPr>
              <w:t>0,00</w:t>
            </w:r>
          </w:p>
        </w:tc>
        <w:tc>
          <w:tcPr>
            <w:tcW w:w="389" w:type="pct"/>
          </w:tcPr>
          <w:p w:rsidR="00444DB1" w:rsidRPr="00444DB1" w:rsidRDefault="00444DB1" w:rsidP="00444DB1">
            <w:pPr>
              <w:ind w:hanging="48"/>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0,00</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0,00</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0,00</w:t>
            </w:r>
          </w:p>
        </w:tc>
        <w:tc>
          <w:tcPr>
            <w:tcW w:w="1126" w:type="pct"/>
          </w:tcPr>
          <w:p w:rsidR="00444DB1" w:rsidRPr="00444DB1" w:rsidRDefault="00444DB1" w:rsidP="007C68D7">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Непосредственное  управление собственниками помещений  в многоквартирном доме, как способ управления в районе не выбран</w:t>
            </w:r>
          </w:p>
        </w:tc>
      </w:tr>
      <w:tr w:rsidR="00444DB1" w:rsidRPr="00444DB1" w:rsidTr="00444DB1">
        <w:tc>
          <w:tcPr>
            <w:tcW w:w="219" w:type="pct"/>
          </w:tcPr>
          <w:p w:rsidR="00444DB1" w:rsidRPr="00AF566F" w:rsidRDefault="00444DB1" w:rsidP="00AF566F">
            <w:pPr>
              <w:ind w:left="-426" w:firstLine="426"/>
              <w:jc w:val="center"/>
              <w:rPr>
                <w:rFonts w:ascii="Times New Roman" w:eastAsia="Times New Roman" w:hAnsi="Times New Roman" w:cs="Times New Roman"/>
                <w:sz w:val="20"/>
                <w:szCs w:val="20"/>
                <w:lang w:eastAsia="ru-RU"/>
              </w:rPr>
            </w:pPr>
            <w:r w:rsidRPr="00AF566F">
              <w:rPr>
                <w:rFonts w:ascii="Times New Roman" w:eastAsia="Times New Roman" w:hAnsi="Times New Roman" w:cs="Times New Roman"/>
                <w:sz w:val="20"/>
                <w:szCs w:val="20"/>
                <w:lang w:eastAsia="ru-RU"/>
              </w:rPr>
              <w:t> </w:t>
            </w:r>
          </w:p>
        </w:tc>
        <w:tc>
          <w:tcPr>
            <w:tcW w:w="1104" w:type="pct"/>
          </w:tcPr>
          <w:p w:rsidR="00444DB1" w:rsidRPr="00444DB1" w:rsidRDefault="00444DB1" w:rsidP="00AF566F">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управление товариществом собственников жилья либо жилищным кооперативом или иным специализированным потребительским кооперативом</w:t>
            </w:r>
          </w:p>
        </w:tc>
        <w:tc>
          <w:tcPr>
            <w:tcW w:w="455" w:type="pct"/>
          </w:tcPr>
          <w:p w:rsidR="00444DB1" w:rsidRPr="00444DB1" w:rsidRDefault="006D68C7" w:rsidP="00AF566F">
            <w:pPr>
              <w:ind w:firstLine="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w:t>
            </w:r>
            <w:r w:rsidR="00444DB1" w:rsidRPr="00444DB1">
              <w:rPr>
                <w:rFonts w:ascii="Times New Roman" w:eastAsia="Times New Roman" w:hAnsi="Times New Roman" w:cs="Times New Roman"/>
                <w:sz w:val="20"/>
                <w:szCs w:val="20"/>
                <w:lang w:eastAsia="ru-RU"/>
              </w:rPr>
              <w:t>роцент</w:t>
            </w:r>
          </w:p>
        </w:tc>
        <w:tc>
          <w:tcPr>
            <w:tcW w:w="538"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1,30</w:t>
            </w:r>
          </w:p>
        </w:tc>
        <w:tc>
          <w:tcPr>
            <w:tcW w:w="402" w:type="pct"/>
          </w:tcPr>
          <w:p w:rsidR="00444DB1" w:rsidRPr="00AF566F" w:rsidRDefault="00444DB1" w:rsidP="00444DB1">
            <w:pPr>
              <w:ind w:firstLine="0"/>
              <w:jc w:val="right"/>
              <w:rPr>
                <w:rFonts w:ascii="Times New Roman" w:eastAsia="Times New Roman" w:hAnsi="Times New Roman" w:cs="Times New Roman"/>
                <w:bCs/>
                <w:sz w:val="20"/>
                <w:szCs w:val="20"/>
                <w:lang w:eastAsia="ru-RU"/>
              </w:rPr>
            </w:pPr>
            <w:r w:rsidRPr="00AF566F">
              <w:rPr>
                <w:rFonts w:ascii="Times New Roman" w:eastAsia="Times New Roman" w:hAnsi="Times New Roman" w:cs="Times New Roman"/>
                <w:bCs/>
                <w:sz w:val="20"/>
                <w:szCs w:val="20"/>
                <w:lang w:eastAsia="ru-RU"/>
              </w:rPr>
              <w:t>12,40</w:t>
            </w:r>
          </w:p>
        </w:tc>
        <w:tc>
          <w:tcPr>
            <w:tcW w:w="389" w:type="pct"/>
          </w:tcPr>
          <w:p w:rsidR="00444DB1" w:rsidRPr="00444DB1" w:rsidRDefault="00444DB1" w:rsidP="00444DB1">
            <w:pPr>
              <w:ind w:hanging="48"/>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13,50</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15,00</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16,90</w:t>
            </w:r>
          </w:p>
        </w:tc>
        <w:tc>
          <w:tcPr>
            <w:tcW w:w="1126" w:type="pct"/>
          </w:tcPr>
          <w:p w:rsidR="00444DB1" w:rsidRPr="00444DB1" w:rsidRDefault="00444DB1" w:rsidP="007C68D7">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В 2010 году увеличилось количество многоквартирных домов, в которых собственники жилья выбрали способ управления - товарищество собст</w:t>
            </w:r>
            <w:r w:rsidR="0028278A">
              <w:rPr>
                <w:rFonts w:ascii="Times New Roman" w:eastAsia="Times New Roman" w:hAnsi="Times New Roman" w:cs="Times New Roman"/>
                <w:sz w:val="20"/>
                <w:szCs w:val="20"/>
                <w:lang w:eastAsia="ru-RU"/>
              </w:rPr>
              <w:t>в</w:t>
            </w:r>
            <w:r w:rsidRPr="00444DB1">
              <w:rPr>
                <w:rFonts w:ascii="Times New Roman" w:eastAsia="Times New Roman" w:hAnsi="Times New Roman" w:cs="Times New Roman"/>
                <w:sz w:val="20"/>
                <w:szCs w:val="20"/>
                <w:lang w:eastAsia="ru-RU"/>
              </w:rPr>
              <w:t xml:space="preserve">енников жилья на 105 единиц </w:t>
            </w:r>
          </w:p>
        </w:tc>
      </w:tr>
      <w:tr w:rsidR="00444DB1" w:rsidRPr="00444DB1" w:rsidTr="00444DB1">
        <w:tc>
          <w:tcPr>
            <w:tcW w:w="219" w:type="pct"/>
          </w:tcPr>
          <w:p w:rsidR="00444DB1" w:rsidRPr="00AF566F" w:rsidRDefault="00444DB1" w:rsidP="00AF566F">
            <w:pPr>
              <w:ind w:left="-426" w:firstLine="426"/>
              <w:jc w:val="center"/>
              <w:rPr>
                <w:rFonts w:ascii="Times New Roman" w:eastAsia="Times New Roman" w:hAnsi="Times New Roman" w:cs="Times New Roman"/>
                <w:sz w:val="20"/>
                <w:szCs w:val="20"/>
                <w:lang w:eastAsia="ru-RU"/>
              </w:rPr>
            </w:pPr>
            <w:r w:rsidRPr="00AF566F">
              <w:rPr>
                <w:rFonts w:ascii="Times New Roman" w:eastAsia="Times New Roman" w:hAnsi="Times New Roman" w:cs="Times New Roman"/>
                <w:sz w:val="20"/>
                <w:szCs w:val="20"/>
                <w:lang w:eastAsia="ru-RU"/>
              </w:rPr>
              <w:t> </w:t>
            </w:r>
          </w:p>
        </w:tc>
        <w:tc>
          <w:tcPr>
            <w:tcW w:w="1104" w:type="pct"/>
          </w:tcPr>
          <w:p w:rsidR="00444DB1" w:rsidRPr="00444DB1" w:rsidRDefault="00444DB1" w:rsidP="00AF566F">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xml:space="preserve">управление муниципальным или государственным учреждением </w:t>
            </w:r>
            <w:r w:rsidRPr="00444DB1">
              <w:rPr>
                <w:rFonts w:ascii="Times New Roman" w:eastAsia="Times New Roman" w:hAnsi="Times New Roman" w:cs="Times New Roman"/>
                <w:sz w:val="20"/>
                <w:szCs w:val="20"/>
                <w:lang w:eastAsia="ru-RU"/>
              </w:rPr>
              <w:lastRenderedPageBreak/>
              <w:t>либо предприятием</w:t>
            </w:r>
          </w:p>
        </w:tc>
        <w:tc>
          <w:tcPr>
            <w:tcW w:w="455" w:type="pct"/>
          </w:tcPr>
          <w:p w:rsidR="00444DB1" w:rsidRPr="00444DB1" w:rsidRDefault="006D68C7" w:rsidP="00AF566F">
            <w:pPr>
              <w:ind w:firstLine="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lastRenderedPageBreak/>
              <w:t>п</w:t>
            </w:r>
            <w:r w:rsidR="00444DB1" w:rsidRPr="00444DB1">
              <w:rPr>
                <w:rFonts w:ascii="Times New Roman" w:eastAsia="Times New Roman" w:hAnsi="Times New Roman" w:cs="Times New Roman"/>
                <w:sz w:val="20"/>
                <w:szCs w:val="20"/>
                <w:lang w:eastAsia="ru-RU"/>
              </w:rPr>
              <w:t>роцент</w:t>
            </w:r>
          </w:p>
        </w:tc>
        <w:tc>
          <w:tcPr>
            <w:tcW w:w="538"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57,80</w:t>
            </w:r>
          </w:p>
        </w:tc>
        <w:tc>
          <w:tcPr>
            <w:tcW w:w="402" w:type="pct"/>
          </w:tcPr>
          <w:p w:rsidR="00444DB1" w:rsidRPr="00AF566F" w:rsidRDefault="00444DB1" w:rsidP="00444DB1">
            <w:pPr>
              <w:ind w:firstLine="0"/>
              <w:jc w:val="right"/>
              <w:rPr>
                <w:rFonts w:ascii="Times New Roman" w:eastAsia="Times New Roman" w:hAnsi="Times New Roman" w:cs="Times New Roman"/>
                <w:bCs/>
                <w:sz w:val="20"/>
                <w:szCs w:val="20"/>
                <w:lang w:eastAsia="ru-RU"/>
              </w:rPr>
            </w:pPr>
            <w:r w:rsidRPr="00AF566F">
              <w:rPr>
                <w:rFonts w:ascii="Times New Roman" w:eastAsia="Times New Roman" w:hAnsi="Times New Roman" w:cs="Times New Roman"/>
                <w:bCs/>
                <w:sz w:val="20"/>
                <w:szCs w:val="20"/>
                <w:lang w:eastAsia="ru-RU"/>
              </w:rPr>
              <w:t>59,30</w:t>
            </w:r>
          </w:p>
        </w:tc>
        <w:tc>
          <w:tcPr>
            <w:tcW w:w="389" w:type="pct"/>
          </w:tcPr>
          <w:p w:rsidR="00444DB1" w:rsidRPr="00444DB1" w:rsidRDefault="00444DB1" w:rsidP="00444DB1">
            <w:pPr>
              <w:ind w:hanging="48"/>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52,00</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43,30</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34,70</w:t>
            </w:r>
          </w:p>
        </w:tc>
        <w:tc>
          <w:tcPr>
            <w:tcW w:w="1126" w:type="pct"/>
          </w:tcPr>
          <w:p w:rsidR="00444DB1" w:rsidRPr="00444DB1" w:rsidRDefault="00444DB1" w:rsidP="007C68D7">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xml:space="preserve">С вводом новых  многоквартирных домов, собственники которых </w:t>
            </w:r>
            <w:r w:rsidRPr="00444DB1">
              <w:rPr>
                <w:rFonts w:ascii="Times New Roman" w:eastAsia="Times New Roman" w:hAnsi="Times New Roman" w:cs="Times New Roman"/>
                <w:sz w:val="20"/>
                <w:szCs w:val="20"/>
                <w:lang w:eastAsia="ru-RU"/>
              </w:rPr>
              <w:lastRenderedPageBreak/>
              <w:t>выбрали способ управления управляющей организацией муниципальной формы собственности, увеличился процент управления муниципальным предприятием</w:t>
            </w:r>
          </w:p>
        </w:tc>
      </w:tr>
      <w:tr w:rsidR="00444DB1" w:rsidRPr="00444DB1" w:rsidTr="00444DB1">
        <w:tc>
          <w:tcPr>
            <w:tcW w:w="219" w:type="pct"/>
          </w:tcPr>
          <w:p w:rsidR="00444DB1" w:rsidRPr="00AF566F" w:rsidRDefault="00444DB1" w:rsidP="00AF566F">
            <w:pPr>
              <w:ind w:left="-426" w:firstLine="426"/>
              <w:jc w:val="center"/>
              <w:rPr>
                <w:rFonts w:ascii="Times New Roman" w:eastAsia="Times New Roman" w:hAnsi="Times New Roman" w:cs="Times New Roman"/>
                <w:sz w:val="20"/>
                <w:szCs w:val="20"/>
                <w:lang w:eastAsia="ru-RU"/>
              </w:rPr>
            </w:pPr>
            <w:r w:rsidRPr="00AF566F">
              <w:rPr>
                <w:rFonts w:ascii="Times New Roman" w:eastAsia="Times New Roman" w:hAnsi="Times New Roman" w:cs="Times New Roman"/>
                <w:sz w:val="20"/>
                <w:szCs w:val="20"/>
                <w:lang w:eastAsia="ru-RU"/>
              </w:rPr>
              <w:lastRenderedPageBreak/>
              <w:t> </w:t>
            </w:r>
          </w:p>
        </w:tc>
        <w:tc>
          <w:tcPr>
            <w:tcW w:w="1104" w:type="pct"/>
          </w:tcPr>
          <w:p w:rsidR="00444DB1" w:rsidRPr="00444DB1" w:rsidRDefault="00444DB1" w:rsidP="00AF566F">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управление управляющей организацией частной формы собственности</w:t>
            </w:r>
          </w:p>
        </w:tc>
        <w:tc>
          <w:tcPr>
            <w:tcW w:w="455" w:type="pct"/>
          </w:tcPr>
          <w:p w:rsidR="00444DB1" w:rsidRPr="00444DB1" w:rsidRDefault="006D68C7" w:rsidP="00AF566F">
            <w:pPr>
              <w:ind w:firstLine="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w:t>
            </w:r>
            <w:r w:rsidR="00444DB1" w:rsidRPr="00444DB1">
              <w:rPr>
                <w:rFonts w:ascii="Times New Roman" w:eastAsia="Times New Roman" w:hAnsi="Times New Roman" w:cs="Times New Roman"/>
                <w:sz w:val="20"/>
                <w:szCs w:val="20"/>
                <w:lang w:eastAsia="ru-RU"/>
              </w:rPr>
              <w:t>роцент</w:t>
            </w:r>
          </w:p>
        </w:tc>
        <w:tc>
          <w:tcPr>
            <w:tcW w:w="538"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40,90</w:t>
            </w:r>
          </w:p>
        </w:tc>
        <w:tc>
          <w:tcPr>
            <w:tcW w:w="402" w:type="pct"/>
          </w:tcPr>
          <w:p w:rsidR="00444DB1" w:rsidRPr="00AF566F" w:rsidRDefault="00444DB1" w:rsidP="00444DB1">
            <w:pPr>
              <w:ind w:firstLine="0"/>
              <w:jc w:val="right"/>
              <w:rPr>
                <w:rFonts w:ascii="Times New Roman" w:eastAsia="Times New Roman" w:hAnsi="Times New Roman" w:cs="Times New Roman"/>
                <w:bCs/>
                <w:sz w:val="20"/>
                <w:szCs w:val="20"/>
                <w:lang w:eastAsia="ru-RU"/>
              </w:rPr>
            </w:pPr>
            <w:r w:rsidRPr="00AF566F">
              <w:rPr>
                <w:rFonts w:ascii="Times New Roman" w:eastAsia="Times New Roman" w:hAnsi="Times New Roman" w:cs="Times New Roman"/>
                <w:bCs/>
                <w:sz w:val="20"/>
                <w:szCs w:val="20"/>
                <w:lang w:eastAsia="ru-RU"/>
              </w:rPr>
              <w:t>28,30</w:t>
            </w:r>
          </w:p>
        </w:tc>
        <w:tc>
          <w:tcPr>
            <w:tcW w:w="389" w:type="pct"/>
          </w:tcPr>
          <w:p w:rsidR="00444DB1" w:rsidRPr="00444DB1" w:rsidRDefault="00444DB1" w:rsidP="00444DB1">
            <w:pPr>
              <w:ind w:hanging="48"/>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34,40</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41,70</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48,40</w:t>
            </w:r>
          </w:p>
        </w:tc>
        <w:tc>
          <w:tcPr>
            <w:tcW w:w="1126" w:type="pct"/>
          </w:tcPr>
          <w:p w:rsidR="00444DB1" w:rsidRPr="00444DB1" w:rsidRDefault="00444DB1" w:rsidP="007C68D7">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Уменьшение процента управления управляющей организацией частной формы собственности в 2010 году связано с образованием товарищества собственников жилья. 105 жилых домов образовали товарищество собственников жилья</w:t>
            </w:r>
            <w:r w:rsidR="007B074B">
              <w:rPr>
                <w:rFonts w:ascii="Times New Roman" w:eastAsia="Times New Roman" w:hAnsi="Times New Roman" w:cs="Times New Roman"/>
                <w:sz w:val="20"/>
                <w:szCs w:val="20"/>
                <w:lang w:eastAsia="ru-RU"/>
              </w:rPr>
              <w:t xml:space="preserve"> </w:t>
            </w:r>
            <w:r w:rsidR="007C68D7">
              <w:rPr>
                <w:rFonts w:ascii="Times New Roman" w:eastAsia="Times New Roman" w:hAnsi="Times New Roman" w:cs="Times New Roman"/>
                <w:sz w:val="20"/>
                <w:szCs w:val="20"/>
                <w:lang w:eastAsia="ru-RU"/>
              </w:rPr>
              <w:t>«</w:t>
            </w:r>
            <w:r w:rsidRPr="00444DB1">
              <w:rPr>
                <w:rFonts w:ascii="Times New Roman" w:eastAsia="Times New Roman" w:hAnsi="Times New Roman" w:cs="Times New Roman"/>
                <w:sz w:val="20"/>
                <w:szCs w:val="20"/>
                <w:lang w:eastAsia="ru-RU"/>
              </w:rPr>
              <w:t>Геолог</w:t>
            </w:r>
            <w:r w:rsidR="007C68D7">
              <w:rPr>
                <w:rFonts w:ascii="Times New Roman" w:eastAsia="Times New Roman" w:hAnsi="Times New Roman" w:cs="Times New Roman"/>
                <w:sz w:val="20"/>
                <w:szCs w:val="20"/>
                <w:lang w:eastAsia="ru-RU"/>
              </w:rPr>
              <w:t>»</w:t>
            </w:r>
            <w:r w:rsidRPr="00444DB1">
              <w:rPr>
                <w:rFonts w:ascii="Times New Roman" w:eastAsia="Times New Roman" w:hAnsi="Times New Roman" w:cs="Times New Roman"/>
                <w:sz w:val="20"/>
                <w:szCs w:val="20"/>
                <w:lang w:eastAsia="ru-RU"/>
              </w:rPr>
              <w:t xml:space="preserve"> в пгт. Новоаганск</w:t>
            </w:r>
          </w:p>
        </w:tc>
      </w:tr>
      <w:tr w:rsidR="00444DB1" w:rsidRPr="00444DB1" w:rsidTr="00444DB1">
        <w:tc>
          <w:tcPr>
            <w:tcW w:w="219" w:type="pct"/>
          </w:tcPr>
          <w:p w:rsidR="00444DB1" w:rsidRPr="00AF566F" w:rsidRDefault="00444DB1" w:rsidP="00AF566F">
            <w:pPr>
              <w:ind w:left="-426" w:firstLine="426"/>
              <w:jc w:val="center"/>
              <w:rPr>
                <w:rFonts w:ascii="Times New Roman" w:eastAsia="Times New Roman" w:hAnsi="Times New Roman" w:cs="Times New Roman"/>
                <w:sz w:val="20"/>
                <w:szCs w:val="20"/>
                <w:lang w:eastAsia="ru-RU"/>
              </w:rPr>
            </w:pPr>
            <w:r w:rsidRPr="00AF566F">
              <w:rPr>
                <w:rFonts w:ascii="Times New Roman" w:eastAsia="Times New Roman" w:hAnsi="Times New Roman" w:cs="Times New Roman"/>
                <w:sz w:val="20"/>
                <w:szCs w:val="20"/>
                <w:lang w:eastAsia="ru-RU"/>
              </w:rPr>
              <w:t> </w:t>
            </w:r>
          </w:p>
        </w:tc>
        <w:tc>
          <w:tcPr>
            <w:tcW w:w="1104" w:type="pct"/>
          </w:tcPr>
          <w:p w:rsidR="00444DB1" w:rsidRPr="00444DB1" w:rsidRDefault="00444DB1" w:rsidP="00AF566F">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управление хозяйственным обществом с долей участия в уставном капитале субъекта Российской Федерации и (или) городского округа (муниципального района) не более 25 процентов</w:t>
            </w:r>
          </w:p>
        </w:tc>
        <w:tc>
          <w:tcPr>
            <w:tcW w:w="455" w:type="pct"/>
          </w:tcPr>
          <w:p w:rsidR="00444DB1" w:rsidRPr="00444DB1" w:rsidRDefault="006D68C7" w:rsidP="00AF566F">
            <w:pPr>
              <w:ind w:firstLine="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w:t>
            </w:r>
            <w:r w:rsidR="00444DB1" w:rsidRPr="00444DB1">
              <w:rPr>
                <w:rFonts w:ascii="Times New Roman" w:eastAsia="Times New Roman" w:hAnsi="Times New Roman" w:cs="Times New Roman"/>
                <w:sz w:val="20"/>
                <w:szCs w:val="20"/>
                <w:lang w:eastAsia="ru-RU"/>
              </w:rPr>
              <w:t>роцент</w:t>
            </w:r>
          </w:p>
        </w:tc>
        <w:tc>
          <w:tcPr>
            <w:tcW w:w="538"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0,00</w:t>
            </w:r>
          </w:p>
        </w:tc>
        <w:tc>
          <w:tcPr>
            <w:tcW w:w="402" w:type="pct"/>
          </w:tcPr>
          <w:p w:rsidR="00444DB1" w:rsidRPr="00AF566F" w:rsidRDefault="00444DB1" w:rsidP="00444DB1">
            <w:pPr>
              <w:ind w:firstLine="0"/>
              <w:jc w:val="right"/>
              <w:rPr>
                <w:rFonts w:ascii="Times New Roman" w:eastAsia="Times New Roman" w:hAnsi="Times New Roman" w:cs="Times New Roman"/>
                <w:bCs/>
                <w:sz w:val="20"/>
                <w:szCs w:val="20"/>
                <w:lang w:eastAsia="ru-RU"/>
              </w:rPr>
            </w:pPr>
            <w:r w:rsidRPr="00AF566F">
              <w:rPr>
                <w:rFonts w:ascii="Times New Roman" w:eastAsia="Times New Roman" w:hAnsi="Times New Roman" w:cs="Times New Roman"/>
                <w:bCs/>
                <w:sz w:val="20"/>
                <w:szCs w:val="20"/>
                <w:lang w:eastAsia="ru-RU"/>
              </w:rPr>
              <w:t>0,00</w:t>
            </w:r>
          </w:p>
        </w:tc>
        <w:tc>
          <w:tcPr>
            <w:tcW w:w="389" w:type="pct"/>
          </w:tcPr>
          <w:p w:rsidR="00444DB1" w:rsidRPr="00444DB1" w:rsidRDefault="00444DB1" w:rsidP="00444DB1">
            <w:pPr>
              <w:ind w:hanging="48"/>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0,00</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0,00</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0,00</w:t>
            </w:r>
          </w:p>
        </w:tc>
        <w:tc>
          <w:tcPr>
            <w:tcW w:w="1126" w:type="pct"/>
          </w:tcPr>
          <w:p w:rsidR="00444DB1" w:rsidRPr="00444DB1" w:rsidRDefault="00444DB1" w:rsidP="007C68D7">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r>
      <w:tr w:rsidR="00444DB1" w:rsidRPr="00444DB1" w:rsidTr="00444DB1">
        <w:tc>
          <w:tcPr>
            <w:tcW w:w="219" w:type="pct"/>
          </w:tcPr>
          <w:p w:rsidR="00444DB1" w:rsidRPr="00AF566F" w:rsidRDefault="00444DB1" w:rsidP="00AF566F">
            <w:pPr>
              <w:ind w:left="-426" w:firstLine="426"/>
              <w:jc w:val="center"/>
              <w:rPr>
                <w:rFonts w:ascii="Times New Roman" w:eastAsia="Times New Roman" w:hAnsi="Times New Roman" w:cs="Times New Roman"/>
                <w:sz w:val="20"/>
                <w:szCs w:val="20"/>
                <w:lang w:eastAsia="ru-RU"/>
              </w:rPr>
            </w:pPr>
            <w:r w:rsidRPr="00AF566F">
              <w:rPr>
                <w:rFonts w:ascii="Times New Roman" w:eastAsia="Times New Roman" w:hAnsi="Times New Roman" w:cs="Times New Roman"/>
                <w:sz w:val="20"/>
                <w:szCs w:val="20"/>
                <w:lang w:eastAsia="ru-RU"/>
              </w:rPr>
              <w:t>112</w:t>
            </w:r>
            <w:r w:rsidR="007376AC">
              <w:rPr>
                <w:rFonts w:ascii="Times New Roman" w:eastAsia="Times New Roman" w:hAnsi="Times New Roman" w:cs="Times New Roman"/>
                <w:sz w:val="20"/>
                <w:szCs w:val="20"/>
                <w:lang w:eastAsia="ru-RU"/>
              </w:rPr>
              <w:t>.</w:t>
            </w:r>
          </w:p>
        </w:tc>
        <w:tc>
          <w:tcPr>
            <w:tcW w:w="1104" w:type="pct"/>
          </w:tcPr>
          <w:p w:rsidR="00444DB1" w:rsidRPr="00444DB1" w:rsidRDefault="00444DB1" w:rsidP="00AF566F">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xml:space="preserve">Доля организаций коммунального комплекса, осуществляющих производство товаров, оказание услуг по водо-, тепло-, газо-, электроснабжению, водоотведению, очистке сточных вод, утилизации (захоронению) твердых бытовых отходов и использующих объекты коммунальной инфраструктуры на праве частной собственности, по договору аренды или концессии, участие субъекта Российской </w:t>
            </w:r>
            <w:r w:rsidRPr="00444DB1">
              <w:rPr>
                <w:rFonts w:ascii="Times New Roman" w:eastAsia="Times New Roman" w:hAnsi="Times New Roman" w:cs="Times New Roman"/>
                <w:sz w:val="20"/>
                <w:szCs w:val="20"/>
                <w:lang w:eastAsia="ru-RU"/>
              </w:rPr>
              <w:lastRenderedPageBreak/>
              <w:t>Федерации и (или) городского округа (муниципального района) в уставном капитале которых составляет не более 25 процентов, в общем числе организаций коммунального комплекса, осуществляющих свою деятельность на территории городского округа (муниципального района)</w:t>
            </w:r>
          </w:p>
        </w:tc>
        <w:tc>
          <w:tcPr>
            <w:tcW w:w="455" w:type="pct"/>
          </w:tcPr>
          <w:p w:rsidR="00444DB1" w:rsidRPr="00444DB1" w:rsidRDefault="006D68C7" w:rsidP="00AF566F">
            <w:pPr>
              <w:ind w:firstLine="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lastRenderedPageBreak/>
              <w:t>п</w:t>
            </w:r>
            <w:r w:rsidR="00444DB1" w:rsidRPr="00444DB1">
              <w:rPr>
                <w:rFonts w:ascii="Times New Roman" w:eastAsia="Times New Roman" w:hAnsi="Times New Roman" w:cs="Times New Roman"/>
                <w:sz w:val="20"/>
                <w:szCs w:val="20"/>
                <w:lang w:eastAsia="ru-RU"/>
              </w:rPr>
              <w:t>роцент</w:t>
            </w:r>
          </w:p>
        </w:tc>
        <w:tc>
          <w:tcPr>
            <w:tcW w:w="538"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40,00</w:t>
            </w:r>
          </w:p>
        </w:tc>
        <w:tc>
          <w:tcPr>
            <w:tcW w:w="402" w:type="pct"/>
          </w:tcPr>
          <w:p w:rsidR="00444DB1" w:rsidRPr="00AF566F" w:rsidRDefault="00444DB1" w:rsidP="00444DB1">
            <w:pPr>
              <w:ind w:firstLine="0"/>
              <w:jc w:val="right"/>
              <w:rPr>
                <w:rFonts w:ascii="Times New Roman" w:eastAsia="Times New Roman" w:hAnsi="Times New Roman" w:cs="Times New Roman"/>
                <w:bCs/>
                <w:sz w:val="20"/>
                <w:szCs w:val="20"/>
                <w:lang w:eastAsia="ru-RU"/>
              </w:rPr>
            </w:pPr>
            <w:r w:rsidRPr="00AF566F">
              <w:rPr>
                <w:rFonts w:ascii="Times New Roman" w:eastAsia="Times New Roman" w:hAnsi="Times New Roman" w:cs="Times New Roman"/>
                <w:bCs/>
                <w:sz w:val="20"/>
                <w:szCs w:val="20"/>
                <w:lang w:eastAsia="ru-RU"/>
              </w:rPr>
              <w:t>40,00</w:t>
            </w:r>
          </w:p>
        </w:tc>
        <w:tc>
          <w:tcPr>
            <w:tcW w:w="389" w:type="pct"/>
          </w:tcPr>
          <w:p w:rsidR="00444DB1" w:rsidRPr="00444DB1" w:rsidRDefault="00444DB1" w:rsidP="00444DB1">
            <w:pPr>
              <w:ind w:hanging="48"/>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40,00</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40,00</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40,00</w:t>
            </w:r>
          </w:p>
        </w:tc>
        <w:tc>
          <w:tcPr>
            <w:tcW w:w="1126" w:type="pct"/>
          </w:tcPr>
          <w:p w:rsidR="00444DB1" w:rsidRPr="00444DB1" w:rsidRDefault="00444DB1" w:rsidP="007C68D7">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Общее количество организаций коммунального комплекса на территории  района - 5, из них 2 -  организации жилищно-коммунального комплекса,  участие  муниципального образования в уставном капитале которых составляет не более 25%</w:t>
            </w:r>
          </w:p>
        </w:tc>
      </w:tr>
      <w:tr w:rsidR="00444DB1" w:rsidRPr="00444DB1" w:rsidTr="00444DB1">
        <w:tc>
          <w:tcPr>
            <w:tcW w:w="219" w:type="pct"/>
          </w:tcPr>
          <w:p w:rsidR="00444DB1" w:rsidRPr="00AF566F" w:rsidRDefault="00444DB1" w:rsidP="00AF566F">
            <w:pPr>
              <w:ind w:left="-426" w:firstLine="426"/>
              <w:jc w:val="center"/>
              <w:rPr>
                <w:rFonts w:ascii="Times New Roman" w:eastAsia="Times New Roman" w:hAnsi="Times New Roman" w:cs="Times New Roman"/>
                <w:sz w:val="20"/>
                <w:szCs w:val="20"/>
                <w:lang w:eastAsia="ru-RU"/>
              </w:rPr>
            </w:pPr>
            <w:r w:rsidRPr="00AF566F">
              <w:rPr>
                <w:rFonts w:ascii="Times New Roman" w:eastAsia="Times New Roman" w:hAnsi="Times New Roman" w:cs="Times New Roman"/>
                <w:sz w:val="20"/>
                <w:szCs w:val="20"/>
                <w:lang w:eastAsia="ru-RU"/>
              </w:rPr>
              <w:lastRenderedPageBreak/>
              <w:t>113</w:t>
            </w:r>
            <w:r w:rsidR="007376AC">
              <w:rPr>
                <w:rFonts w:ascii="Times New Roman" w:eastAsia="Times New Roman" w:hAnsi="Times New Roman" w:cs="Times New Roman"/>
                <w:sz w:val="20"/>
                <w:szCs w:val="20"/>
                <w:lang w:eastAsia="ru-RU"/>
              </w:rPr>
              <w:t>.</w:t>
            </w:r>
          </w:p>
        </w:tc>
        <w:tc>
          <w:tcPr>
            <w:tcW w:w="1104" w:type="pct"/>
          </w:tcPr>
          <w:p w:rsidR="00444DB1" w:rsidRPr="00444DB1" w:rsidRDefault="00444DB1" w:rsidP="00AF566F">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Доля организаций, осуществляющих управление многоквартирными домами и (или) оказание услуг по содержанию и ремонту общего имущества в многоквартирных домах, участие субъекта Российской Федерации и (или) городского округа (муниципального района) в уставном капитале которых составляет не более 25 процентов, в общем числе организаций, осуществляющих данные виды деятельности на территории городского округа (муниципального района), кроме товариществ собственников жилья, жилищных, жилищно-строительных кооперативов и иных специализированных потребительских кооперативов</w:t>
            </w:r>
          </w:p>
        </w:tc>
        <w:tc>
          <w:tcPr>
            <w:tcW w:w="455" w:type="pct"/>
          </w:tcPr>
          <w:p w:rsidR="00444DB1" w:rsidRPr="00444DB1" w:rsidRDefault="006D68C7" w:rsidP="00AF566F">
            <w:pPr>
              <w:ind w:firstLine="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w:t>
            </w:r>
            <w:r w:rsidR="00444DB1" w:rsidRPr="00444DB1">
              <w:rPr>
                <w:rFonts w:ascii="Times New Roman" w:eastAsia="Times New Roman" w:hAnsi="Times New Roman" w:cs="Times New Roman"/>
                <w:sz w:val="20"/>
                <w:szCs w:val="20"/>
                <w:lang w:eastAsia="ru-RU"/>
              </w:rPr>
              <w:t>роцент</w:t>
            </w:r>
          </w:p>
        </w:tc>
        <w:tc>
          <w:tcPr>
            <w:tcW w:w="538"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66,70</w:t>
            </w:r>
          </w:p>
        </w:tc>
        <w:tc>
          <w:tcPr>
            <w:tcW w:w="402" w:type="pct"/>
          </w:tcPr>
          <w:p w:rsidR="00444DB1" w:rsidRPr="00AF566F" w:rsidRDefault="00444DB1" w:rsidP="00444DB1">
            <w:pPr>
              <w:ind w:firstLine="0"/>
              <w:jc w:val="right"/>
              <w:rPr>
                <w:rFonts w:ascii="Times New Roman" w:eastAsia="Times New Roman" w:hAnsi="Times New Roman" w:cs="Times New Roman"/>
                <w:bCs/>
                <w:sz w:val="20"/>
                <w:szCs w:val="20"/>
                <w:lang w:eastAsia="ru-RU"/>
              </w:rPr>
            </w:pPr>
            <w:r w:rsidRPr="00AF566F">
              <w:rPr>
                <w:rFonts w:ascii="Times New Roman" w:eastAsia="Times New Roman" w:hAnsi="Times New Roman" w:cs="Times New Roman"/>
                <w:bCs/>
                <w:sz w:val="20"/>
                <w:szCs w:val="20"/>
                <w:lang w:eastAsia="ru-RU"/>
              </w:rPr>
              <w:t>66,70</w:t>
            </w:r>
          </w:p>
        </w:tc>
        <w:tc>
          <w:tcPr>
            <w:tcW w:w="389" w:type="pct"/>
          </w:tcPr>
          <w:p w:rsidR="00444DB1" w:rsidRPr="00444DB1" w:rsidRDefault="00444DB1" w:rsidP="00444DB1">
            <w:pPr>
              <w:ind w:hanging="48"/>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75,00</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75,00</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75,00</w:t>
            </w:r>
          </w:p>
        </w:tc>
        <w:tc>
          <w:tcPr>
            <w:tcW w:w="1126" w:type="pct"/>
          </w:tcPr>
          <w:p w:rsidR="00444DB1" w:rsidRPr="00444DB1" w:rsidRDefault="00444DB1" w:rsidP="007C68D7">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xml:space="preserve">В отчетный период количество организаций, участие муниципального района в уставном капитале которых составляло не более 25%, было 2 из 3, в планируемом периоде - 3 из 4 </w:t>
            </w:r>
          </w:p>
        </w:tc>
      </w:tr>
      <w:tr w:rsidR="00444DB1" w:rsidRPr="00444DB1" w:rsidTr="00444DB1">
        <w:tc>
          <w:tcPr>
            <w:tcW w:w="219" w:type="pct"/>
          </w:tcPr>
          <w:p w:rsidR="00444DB1" w:rsidRPr="00AF566F" w:rsidRDefault="00444DB1" w:rsidP="00AF566F">
            <w:pPr>
              <w:ind w:left="-426" w:firstLine="426"/>
              <w:jc w:val="center"/>
              <w:rPr>
                <w:rFonts w:ascii="Times New Roman" w:eastAsia="Times New Roman" w:hAnsi="Times New Roman" w:cs="Times New Roman"/>
                <w:sz w:val="20"/>
                <w:szCs w:val="20"/>
                <w:lang w:eastAsia="ru-RU"/>
              </w:rPr>
            </w:pPr>
            <w:r w:rsidRPr="00AF566F">
              <w:rPr>
                <w:rFonts w:ascii="Times New Roman" w:eastAsia="Times New Roman" w:hAnsi="Times New Roman" w:cs="Times New Roman"/>
                <w:sz w:val="20"/>
                <w:szCs w:val="20"/>
                <w:lang w:eastAsia="ru-RU"/>
              </w:rPr>
              <w:t>114</w:t>
            </w:r>
            <w:r w:rsidR="007376AC">
              <w:rPr>
                <w:rFonts w:ascii="Times New Roman" w:eastAsia="Times New Roman" w:hAnsi="Times New Roman" w:cs="Times New Roman"/>
                <w:sz w:val="20"/>
                <w:szCs w:val="20"/>
                <w:lang w:eastAsia="ru-RU"/>
              </w:rPr>
              <w:t>.</w:t>
            </w:r>
          </w:p>
        </w:tc>
        <w:tc>
          <w:tcPr>
            <w:tcW w:w="1104" w:type="pct"/>
          </w:tcPr>
          <w:p w:rsidR="00444DB1" w:rsidRPr="00444DB1" w:rsidRDefault="00444DB1" w:rsidP="00AF566F">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xml:space="preserve">Доля энергетических ресурсов, расчеты за потребление которых осуществляются на основании показаний приборов учета, в </w:t>
            </w:r>
            <w:r w:rsidRPr="00444DB1">
              <w:rPr>
                <w:rFonts w:ascii="Times New Roman" w:eastAsia="Times New Roman" w:hAnsi="Times New Roman" w:cs="Times New Roman"/>
                <w:sz w:val="20"/>
                <w:szCs w:val="20"/>
                <w:lang w:eastAsia="ru-RU"/>
              </w:rPr>
              <w:lastRenderedPageBreak/>
              <w:t>общем объеме энергетических ресурсов, потребляемых на территории городского округа, муниципальных районов</w:t>
            </w:r>
          </w:p>
        </w:tc>
        <w:tc>
          <w:tcPr>
            <w:tcW w:w="455" w:type="pct"/>
          </w:tcPr>
          <w:p w:rsidR="00444DB1" w:rsidRPr="00444DB1" w:rsidRDefault="00444DB1" w:rsidP="00AF566F">
            <w:pPr>
              <w:ind w:firstLine="0"/>
              <w:jc w:val="center"/>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lastRenderedPageBreak/>
              <w:t>.</w:t>
            </w:r>
          </w:p>
        </w:tc>
        <w:tc>
          <w:tcPr>
            <w:tcW w:w="538"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c>
          <w:tcPr>
            <w:tcW w:w="402" w:type="pct"/>
          </w:tcPr>
          <w:p w:rsidR="00444DB1" w:rsidRPr="00AF566F" w:rsidRDefault="00444DB1" w:rsidP="00444DB1">
            <w:pPr>
              <w:ind w:firstLine="0"/>
              <w:jc w:val="right"/>
              <w:rPr>
                <w:rFonts w:ascii="Times New Roman" w:eastAsia="Times New Roman" w:hAnsi="Times New Roman" w:cs="Times New Roman"/>
                <w:bCs/>
                <w:sz w:val="20"/>
                <w:szCs w:val="20"/>
                <w:lang w:eastAsia="ru-RU"/>
              </w:rPr>
            </w:pPr>
            <w:r w:rsidRPr="00AF566F">
              <w:rPr>
                <w:rFonts w:ascii="Times New Roman" w:eastAsia="Times New Roman" w:hAnsi="Times New Roman" w:cs="Times New Roman"/>
                <w:bCs/>
                <w:sz w:val="20"/>
                <w:szCs w:val="20"/>
                <w:lang w:eastAsia="ru-RU"/>
              </w:rPr>
              <w:t> </w:t>
            </w:r>
          </w:p>
        </w:tc>
        <w:tc>
          <w:tcPr>
            <w:tcW w:w="389" w:type="pct"/>
          </w:tcPr>
          <w:p w:rsidR="00444DB1" w:rsidRPr="00444DB1" w:rsidRDefault="00444DB1" w:rsidP="00444DB1">
            <w:pPr>
              <w:ind w:hanging="48"/>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c>
          <w:tcPr>
            <w:tcW w:w="1126" w:type="pct"/>
          </w:tcPr>
          <w:p w:rsidR="00444DB1" w:rsidRPr="00444DB1" w:rsidRDefault="00444DB1" w:rsidP="007C68D7">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xml:space="preserve">Увеличение показателей связано с установкой приборов учета в соответствии с  адресной программой по поэтапному </w:t>
            </w:r>
            <w:r w:rsidRPr="00444DB1">
              <w:rPr>
                <w:rFonts w:ascii="Times New Roman" w:eastAsia="Times New Roman" w:hAnsi="Times New Roman" w:cs="Times New Roman"/>
                <w:sz w:val="20"/>
                <w:szCs w:val="20"/>
                <w:lang w:eastAsia="ru-RU"/>
              </w:rPr>
              <w:lastRenderedPageBreak/>
              <w:t xml:space="preserve">переходу на отпуск коммунальных ресурсов (тепловой энергии, горячей и холодной воды, электрической энергии, газа) потребителям в соответствии с показаниями коллективных (общедомовых) приборов учета потребления </w:t>
            </w:r>
          </w:p>
        </w:tc>
      </w:tr>
      <w:tr w:rsidR="00444DB1" w:rsidRPr="00444DB1" w:rsidTr="00444DB1">
        <w:tc>
          <w:tcPr>
            <w:tcW w:w="219" w:type="pct"/>
          </w:tcPr>
          <w:p w:rsidR="00444DB1" w:rsidRPr="00AF566F" w:rsidRDefault="00444DB1" w:rsidP="00AF566F">
            <w:pPr>
              <w:ind w:left="-426" w:firstLine="426"/>
              <w:jc w:val="center"/>
              <w:rPr>
                <w:rFonts w:ascii="Times New Roman" w:eastAsia="Times New Roman" w:hAnsi="Times New Roman" w:cs="Times New Roman"/>
                <w:sz w:val="20"/>
                <w:szCs w:val="20"/>
                <w:lang w:eastAsia="ru-RU"/>
              </w:rPr>
            </w:pPr>
            <w:r w:rsidRPr="00AF566F">
              <w:rPr>
                <w:rFonts w:ascii="Times New Roman" w:eastAsia="Times New Roman" w:hAnsi="Times New Roman" w:cs="Times New Roman"/>
                <w:sz w:val="20"/>
                <w:szCs w:val="20"/>
                <w:lang w:eastAsia="ru-RU"/>
              </w:rPr>
              <w:lastRenderedPageBreak/>
              <w:t> </w:t>
            </w:r>
          </w:p>
        </w:tc>
        <w:tc>
          <w:tcPr>
            <w:tcW w:w="1104" w:type="pct"/>
          </w:tcPr>
          <w:p w:rsidR="00444DB1" w:rsidRPr="00444DB1" w:rsidRDefault="00444DB1" w:rsidP="00AF566F">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электрическая энергия</w:t>
            </w:r>
          </w:p>
        </w:tc>
        <w:tc>
          <w:tcPr>
            <w:tcW w:w="455" w:type="pct"/>
          </w:tcPr>
          <w:p w:rsidR="00444DB1" w:rsidRPr="00444DB1" w:rsidRDefault="006D68C7" w:rsidP="00AF566F">
            <w:pPr>
              <w:ind w:firstLine="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w:t>
            </w:r>
            <w:r w:rsidR="00444DB1" w:rsidRPr="00444DB1">
              <w:rPr>
                <w:rFonts w:ascii="Times New Roman" w:eastAsia="Times New Roman" w:hAnsi="Times New Roman" w:cs="Times New Roman"/>
                <w:sz w:val="20"/>
                <w:szCs w:val="20"/>
                <w:lang w:eastAsia="ru-RU"/>
              </w:rPr>
              <w:t>роцент</w:t>
            </w:r>
          </w:p>
        </w:tc>
        <w:tc>
          <w:tcPr>
            <w:tcW w:w="538"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82,00</w:t>
            </w:r>
          </w:p>
        </w:tc>
        <w:tc>
          <w:tcPr>
            <w:tcW w:w="402" w:type="pct"/>
          </w:tcPr>
          <w:p w:rsidR="00444DB1" w:rsidRPr="00AF566F" w:rsidRDefault="00444DB1" w:rsidP="00444DB1">
            <w:pPr>
              <w:ind w:firstLine="0"/>
              <w:jc w:val="right"/>
              <w:rPr>
                <w:rFonts w:ascii="Times New Roman" w:eastAsia="Times New Roman" w:hAnsi="Times New Roman" w:cs="Times New Roman"/>
                <w:bCs/>
                <w:sz w:val="20"/>
                <w:szCs w:val="20"/>
                <w:lang w:eastAsia="ru-RU"/>
              </w:rPr>
            </w:pPr>
            <w:r w:rsidRPr="00AF566F">
              <w:rPr>
                <w:rFonts w:ascii="Times New Roman" w:eastAsia="Times New Roman" w:hAnsi="Times New Roman" w:cs="Times New Roman"/>
                <w:bCs/>
                <w:sz w:val="20"/>
                <w:szCs w:val="20"/>
                <w:lang w:eastAsia="ru-RU"/>
              </w:rPr>
              <w:t>89,00</w:t>
            </w:r>
          </w:p>
        </w:tc>
        <w:tc>
          <w:tcPr>
            <w:tcW w:w="389" w:type="pct"/>
          </w:tcPr>
          <w:p w:rsidR="00444DB1" w:rsidRPr="00444DB1" w:rsidRDefault="00444DB1" w:rsidP="00444DB1">
            <w:pPr>
              <w:ind w:hanging="48"/>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100,00</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100,00</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100,00</w:t>
            </w:r>
          </w:p>
        </w:tc>
        <w:tc>
          <w:tcPr>
            <w:tcW w:w="1126" w:type="pct"/>
          </w:tcPr>
          <w:p w:rsidR="00444DB1" w:rsidRPr="00444DB1" w:rsidRDefault="00444DB1" w:rsidP="007C68D7">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r>
      <w:tr w:rsidR="00444DB1" w:rsidRPr="00444DB1" w:rsidTr="00444DB1">
        <w:tc>
          <w:tcPr>
            <w:tcW w:w="219" w:type="pct"/>
          </w:tcPr>
          <w:p w:rsidR="00444DB1" w:rsidRPr="00AF566F" w:rsidRDefault="00444DB1" w:rsidP="00AF566F">
            <w:pPr>
              <w:ind w:left="-426" w:firstLine="426"/>
              <w:jc w:val="center"/>
              <w:rPr>
                <w:rFonts w:ascii="Times New Roman" w:eastAsia="Times New Roman" w:hAnsi="Times New Roman" w:cs="Times New Roman"/>
                <w:sz w:val="20"/>
                <w:szCs w:val="20"/>
                <w:lang w:eastAsia="ru-RU"/>
              </w:rPr>
            </w:pPr>
            <w:r w:rsidRPr="00AF566F">
              <w:rPr>
                <w:rFonts w:ascii="Times New Roman" w:eastAsia="Times New Roman" w:hAnsi="Times New Roman" w:cs="Times New Roman"/>
                <w:sz w:val="20"/>
                <w:szCs w:val="20"/>
                <w:lang w:eastAsia="ru-RU"/>
              </w:rPr>
              <w:t> </w:t>
            </w:r>
          </w:p>
        </w:tc>
        <w:tc>
          <w:tcPr>
            <w:tcW w:w="1104" w:type="pct"/>
          </w:tcPr>
          <w:p w:rsidR="00444DB1" w:rsidRPr="00444DB1" w:rsidRDefault="00444DB1" w:rsidP="00AF566F">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тепловая энергия</w:t>
            </w:r>
          </w:p>
        </w:tc>
        <w:tc>
          <w:tcPr>
            <w:tcW w:w="455" w:type="pct"/>
          </w:tcPr>
          <w:p w:rsidR="00444DB1" w:rsidRPr="00444DB1" w:rsidRDefault="006D68C7" w:rsidP="00AF566F">
            <w:pPr>
              <w:ind w:firstLine="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w:t>
            </w:r>
            <w:r w:rsidR="00444DB1" w:rsidRPr="00444DB1">
              <w:rPr>
                <w:rFonts w:ascii="Times New Roman" w:eastAsia="Times New Roman" w:hAnsi="Times New Roman" w:cs="Times New Roman"/>
                <w:sz w:val="20"/>
                <w:szCs w:val="20"/>
                <w:lang w:eastAsia="ru-RU"/>
              </w:rPr>
              <w:t>роцент</w:t>
            </w:r>
          </w:p>
        </w:tc>
        <w:tc>
          <w:tcPr>
            <w:tcW w:w="538"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11,10</w:t>
            </w:r>
          </w:p>
        </w:tc>
        <w:tc>
          <w:tcPr>
            <w:tcW w:w="402" w:type="pct"/>
          </w:tcPr>
          <w:p w:rsidR="00444DB1" w:rsidRPr="00AF566F" w:rsidRDefault="00444DB1" w:rsidP="00444DB1">
            <w:pPr>
              <w:ind w:firstLine="0"/>
              <w:jc w:val="right"/>
              <w:rPr>
                <w:rFonts w:ascii="Times New Roman" w:eastAsia="Times New Roman" w:hAnsi="Times New Roman" w:cs="Times New Roman"/>
                <w:bCs/>
                <w:sz w:val="20"/>
                <w:szCs w:val="20"/>
                <w:lang w:eastAsia="ru-RU"/>
              </w:rPr>
            </w:pPr>
            <w:r w:rsidRPr="00AF566F">
              <w:rPr>
                <w:rFonts w:ascii="Times New Roman" w:eastAsia="Times New Roman" w:hAnsi="Times New Roman" w:cs="Times New Roman"/>
                <w:bCs/>
                <w:sz w:val="20"/>
                <w:szCs w:val="20"/>
                <w:lang w:eastAsia="ru-RU"/>
              </w:rPr>
              <w:t>14,40</w:t>
            </w:r>
          </w:p>
        </w:tc>
        <w:tc>
          <w:tcPr>
            <w:tcW w:w="389" w:type="pct"/>
          </w:tcPr>
          <w:p w:rsidR="00444DB1" w:rsidRPr="00444DB1" w:rsidRDefault="00444DB1" w:rsidP="00444DB1">
            <w:pPr>
              <w:ind w:hanging="48"/>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100,00</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100,00</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100,00</w:t>
            </w:r>
          </w:p>
        </w:tc>
        <w:tc>
          <w:tcPr>
            <w:tcW w:w="1126" w:type="pct"/>
          </w:tcPr>
          <w:p w:rsidR="00444DB1" w:rsidRPr="00444DB1" w:rsidRDefault="00444DB1" w:rsidP="007C68D7">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r>
      <w:tr w:rsidR="00444DB1" w:rsidRPr="00444DB1" w:rsidTr="00444DB1">
        <w:tc>
          <w:tcPr>
            <w:tcW w:w="219" w:type="pct"/>
          </w:tcPr>
          <w:p w:rsidR="00444DB1" w:rsidRPr="00AF566F" w:rsidRDefault="00444DB1" w:rsidP="00AF566F">
            <w:pPr>
              <w:ind w:left="-426" w:firstLine="426"/>
              <w:jc w:val="center"/>
              <w:rPr>
                <w:rFonts w:ascii="Times New Roman" w:eastAsia="Times New Roman" w:hAnsi="Times New Roman" w:cs="Times New Roman"/>
                <w:sz w:val="20"/>
                <w:szCs w:val="20"/>
                <w:lang w:eastAsia="ru-RU"/>
              </w:rPr>
            </w:pPr>
            <w:r w:rsidRPr="00AF566F">
              <w:rPr>
                <w:rFonts w:ascii="Times New Roman" w:eastAsia="Times New Roman" w:hAnsi="Times New Roman" w:cs="Times New Roman"/>
                <w:sz w:val="20"/>
                <w:szCs w:val="20"/>
                <w:lang w:eastAsia="ru-RU"/>
              </w:rPr>
              <w:t> </w:t>
            </w:r>
          </w:p>
        </w:tc>
        <w:tc>
          <w:tcPr>
            <w:tcW w:w="1104" w:type="pct"/>
          </w:tcPr>
          <w:p w:rsidR="00444DB1" w:rsidRPr="00444DB1" w:rsidRDefault="00444DB1" w:rsidP="00AF566F">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горячая вода</w:t>
            </w:r>
          </w:p>
        </w:tc>
        <w:tc>
          <w:tcPr>
            <w:tcW w:w="455" w:type="pct"/>
          </w:tcPr>
          <w:p w:rsidR="00444DB1" w:rsidRPr="00444DB1" w:rsidRDefault="006D68C7" w:rsidP="00AF566F">
            <w:pPr>
              <w:ind w:firstLine="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w:t>
            </w:r>
            <w:r w:rsidR="00444DB1" w:rsidRPr="00444DB1">
              <w:rPr>
                <w:rFonts w:ascii="Times New Roman" w:eastAsia="Times New Roman" w:hAnsi="Times New Roman" w:cs="Times New Roman"/>
                <w:sz w:val="20"/>
                <w:szCs w:val="20"/>
                <w:lang w:eastAsia="ru-RU"/>
              </w:rPr>
              <w:t>роцент</w:t>
            </w:r>
          </w:p>
        </w:tc>
        <w:tc>
          <w:tcPr>
            <w:tcW w:w="538"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34,20</w:t>
            </w:r>
          </w:p>
        </w:tc>
        <w:tc>
          <w:tcPr>
            <w:tcW w:w="402" w:type="pct"/>
          </w:tcPr>
          <w:p w:rsidR="00444DB1" w:rsidRPr="00AF566F" w:rsidRDefault="00444DB1" w:rsidP="00444DB1">
            <w:pPr>
              <w:ind w:firstLine="0"/>
              <w:jc w:val="right"/>
              <w:rPr>
                <w:rFonts w:ascii="Times New Roman" w:eastAsia="Times New Roman" w:hAnsi="Times New Roman" w:cs="Times New Roman"/>
                <w:bCs/>
                <w:sz w:val="20"/>
                <w:szCs w:val="20"/>
                <w:lang w:eastAsia="ru-RU"/>
              </w:rPr>
            </w:pPr>
            <w:r w:rsidRPr="00AF566F">
              <w:rPr>
                <w:rFonts w:ascii="Times New Roman" w:eastAsia="Times New Roman" w:hAnsi="Times New Roman" w:cs="Times New Roman"/>
                <w:bCs/>
                <w:sz w:val="20"/>
                <w:szCs w:val="20"/>
                <w:lang w:eastAsia="ru-RU"/>
              </w:rPr>
              <w:t>43,80</w:t>
            </w:r>
          </w:p>
        </w:tc>
        <w:tc>
          <w:tcPr>
            <w:tcW w:w="389" w:type="pct"/>
          </w:tcPr>
          <w:p w:rsidR="00444DB1" w:rsidRPr="00444DB1" w:rsidRDefault="00444DB1" w:rsidP="00444DB1">
            <w:pPr>
              <w:ind w:hanging="48"/>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100,00</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100,00</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100,00</w:t>
            </w:r>
          </w:p>
        </w:tc>
        <w:tc>
          <w:tcPr>
            <w:tcW w:w="1126" w:type="pct"/>
          </w:tcPr>
          <w:p w:rsidR="00444DB1" w:rsidRPr="00444DB1" w:rsidRDefault="00444DB1" w:rsidP="007C68D7">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r>
      <w:tr w:rsidR="00444DB1" w:rsidRPr="00444DB1" w:rsidTr="00444DB1">
        <w:tc>
          <w:tcPr>
            <w:tcW w:w="219" w:type="pct"/>
          </w:tcPr>
          <w:p w:rsidR="00444DB1" w:rsidRPr="00AF566F" w:rsidRDefault="00444DB1" w:rsidP="00AF566F">
            <w:pPr>
              <w:ind w:left="-426" w:firstLine="426"/>
              <w:jc w:val="center"/>
              <w:rPr>
                <w:rFonts w:ascii="Times New Roman" w:eastAsia="Times New Roman" w:hAnsi="Times New Roman" w:cs="Times New Roman"/>
                <w:sz w:val="20"/>
                <w:szCs w:val="20"/>
                <w:lang w:eastAsia="ru-RU"/>
              </w:rPr>
            </w:pPr>
            <w:r w:rsidRPr="00AF566F">
              <w:rPr>
                <w:rFonts w:ascii="Times New Roman" w:eastAsia="Times New Roman" w:hAnsi="Times New Roman" w:cs="Times New Roman"/>
                <w:sz w:val="20"/>
                <w:szCs w:val="20"/>
                <w:lang w:eastAsia="ru-RU"/>
              </w:rPr>
              <w:t> </w:t>
            </w:r>
          </w:p>
        </w:tc>
        <w:tc>
          <w:tcPr>
            <w:tcW w:w="1104" w:type="pct"/>
          </w:tcPr>
          <w:p w:rsidR="00444DB1" w:rsidRPr="00444DB1" w:rsidRDefault="00444DB1" w:rsidP="00AF566F">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холодная вода</w:t>
            </w:r>
          </w:p>
        </w:tc>
        <w:tc>
          <w:tcPr>
            <w:tcW w:w="455" w:type="pct"/>
          </w:tcPr>
          <w:p w:rsidR="00444DB1" w:rsidRPr="00444DB1" w:rsidRDefault="006D68C7" w:rsidP="00AF566F">
            <w:pPr>
              <w:ind w:firstLine="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w:t>
            </w:r>
            <w:r w:rsidR="00444DB1" w:rsidRPr="00444DB1">
              <w:rPr>
                <w:rFonts w:ascii="Times New Roman" w:eastAsia="Times New Roman" w:hAnsi="Times New Roman" w:cs="Times New Roman"/>
                <w:sz w:val="20"/>
                <w:szCs w:val="20"/>
                <w:lang w:eastAsia="ru-RU"/>
              </w:rPr>
              <w:t>роцент</w:t>
            </w:r>
          </w:p>
        </w:tc>
        <w:tc>
          <w:tcPr>
            <w:tcW w:w="538"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30,60</w:t>
            </w:r>
          </w:p>
        </w:tc>
        <w:tc>
          <w:tcPr>
            <w:tcW w:w="402" w:type="pct"/>
          </w:tcPr>
          <w:p w:rsidR="00444DB1" w:rsidRPr="00AF566F" w:rsidRDefault="00444DB1" w:rsidP="00444DB1">
            <w:pPr>
              <w:ind w:firstLine="0"/>
              <w:jc w:val="right"/>
              <w:rPr>
                <w:rFonts w:ascii="Times New Roman" w:eastAsia="Times New Roman" w:hAnsi="Times New Roman" w:cs="Times New Roman"/>
                <w:bCs/>
                <w:sz w:val="20"/>
                <w:szCs w:val="20"/>
                <w:lang w:eastAsia="ru-RU"/>
              </w:rPr>
            </w:pPr>
            <w:r w:rsidRPr="00AF566F">
              <w:rPr>
                <w:rFonts w:ascii="Times New Roman" w:eastAsia="Times New Roman" w:hAnsi="Times New Roman" w:cs="Times New Roman"/>
                <w:bCs/>
                <w:sz w:val="20"/>
                <w:szCs w:val="20"/>
                <w:lang w:eastAsia="ru-RU"/>
              </w:rPr>
              <w:t>38,80</w:t>
            </w:r>
          </w:p>
        </w:tc>
        <w:tc>
          <w:tcPr>
            <w:tcW w:w="389" w:type="pct"/>
          </w:tcPr>
          <w:p w:rsidR="00444DB1" w:rsidRPr="00444DB1" w:rsidRDefault="00444DB1" w:rsidP="00444DB1">
            <w:pPr>
              <w:ind w:hanging="48"/>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100,00</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100,00</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100,00</w:t>
            </w:r>
          </w:p>
        </w:tc>
        <w:tc>
          <w:tcPr>
            <w:tcW w:w="1126" w:type="pct"/>
          </w:tcPr>
          <w:p w:rsidR="00444DB1" w:rsidRPr="00444DB1" w:rsidRDefault="00444DB1" w:rsidP="007C68D7">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r>
      <w:tr w:rsidR="00444DB1" w:rsidRPr="00444DB1" w:rsidTr="00444DB1">
        <w:tc>
          <w:tcPr>
            <w:tcW w:w="219" w:type="pct"/>
          </w:tcPr>
          <w:p w:rsidR="00444DB1" w:rsidRPr="00AF566F" w:rsidRDefault="00444DB1" w:rsidP="00AF566F">
            <w:pPr>
              <w:ind w:left="-426" w:firstLine="426"/>
              <w:jc w:val="center"/>
              <w:rPr>
                <w:rFonts w:ascii="Times New Roman" w:eastAsia="Times New Roman" w:hAnsi="Times New Roman" w:cs="Times New Roman"/>
                <w:sz w:val="20"/>
                <w:szCs w:val="20"/>
                <w:lang w:eastAsia="ru-RU"/>
              </w:rPr>
            </w:pPr>
            <w:r w:rsidRPr="00AF566F">
              <w:rPr>
                <w:rFonts w:ascii="Times New Roman" w:eastAsia="Times New Roman" w:hAnsi="Times New Roman" w:cs="Times New Roman"/>
                <w:sz w:val="20"/>
                <w:szCs w:val="20"/>
                <w:lang w:eastAsia="ru-RU"/>
              </w:rPr>
              <w:t> </w:t>
            </w:r>
          </w:p>
        </w:tc>
        <w:tc>
          <w:tcPr>
            <w:tcW w:w="1104" w:type="pct"/>
          </w:tcPr>
          <w:p w:rsidR="00444DB1" w:rsidRPr="00444DB1" w:rsidRDefault="00444DB1" w:rsidP="00AF566F">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природный газ</w:t>
            </w:r>
          </w:p>
        </w:tc>
        <w:tc>
          <w:tcPr>
            <w:tcW w:w="455" w:type="pct"/>
          </w:tcPr>
          <w:p w:rsidR="00444DB1" w:rsidRPr="00444DB1" w:rsidRDefault="006D68C7" w:rsidP="00AF566F">
            <w:pPr>
              <w:ind w:firstLine="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w:t>
            </w:r>
            <w:r w:rsidR="00444DB1" w:rsidRPr="00444DB1">
              <w:rPr>
                <w:rFonts w:ascii="Times New Roman" w:eastAsia="Times New Roman" w:hAnsi="Times New Roman" w:cs="Times New Roman"/>
                <w:sz w:val="20"/>
                <w:szCs w:val="20"/>
                <w:lang w:eastAsia="ru-RU"/>
              </w:rPr>
              <w:t>роцент</w:t>
            </w:r>
          </w:p>
        </w:tc>
        <w:tc>
          <w:tcPr>
            <w:tcW w:w="538"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0,00</w:t>
            </w:r>
          </w:p>
        </w:tc>
        <w:tc>
          <w:tcPr>
            <w:tcW w:w="402" w:type="pct"/>
          </w:tcPr>
          <w:p w:rsidR="00444DB1" w:rsidRPr="00AF566F" w:rsidRDefault="00444DB1" w:rsidP="00444DB1">
            <w:pPr>
              <w:ind w:firstLine="0"/>
              <w:jc w:val="right"/>
              <w:rPr>
                <w:rFonts w:ascii="Times New Roman" w:eastAsia="Times New Roman" w:hAnsi="Times New Roman" w:cs="Times New Roman"/>
                <w:bCs/>
                <w:sz w:val="20"/>
                <w:szCs w:val="20"/>
                <w:lang w:eastAsia="ru-RU"/>
              </w:rPr>
            </w:pPr>
            <w:r w:rsidRPr="00AF566F">
              <w:rPr>
                <w:rFonts w:ascii="Times New Roman" w:eastAsia="Times New Roman" w:hAnsi="Times New Roman" w:cs="Times New Roman"/>
                <w:bCs/>
                <w:sz w:val="20"/>
                <w:szCs w:val="20"/>
                <w:lang w:eastAsia="ru-RU"/>
              </w:rPr>
              <w:t>0,00</w:t>
            </w:r>
          </w:p>
        </w:tc>
        <w:tc>
          <w:tcPr>
            <w:tcW w:w="389" w:type="pct"/>
          </w:tcPr>
          <w:p w:rsidR="00444DB1" w:rsidRPr="00444DB1" w:rsidRDefault="00444DB1" w:rsidP="00444DB1">
            <w:pPr>
              <w:ind w:hanging="48"/>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0,00</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0,00</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0,00</w:t>
            </w:r>
          </w:p>
        </w:tc>
        <w:tc>
          <w:tcPr>
            <w:tcW w:w="1126" w:type="pct"/>
          </w:tcPr>
          <w:p w:rsidR="00444DB1" w:rsidRPr="00444DB1" w:rsidRDefault="00444DB1" w:rsidP="007C68D7">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r>
      <w:tr w:rsidR="00444DB1" w:rsidRPr="00444DB1" w:rsidTr="00444DB1">
        <w:tc>
          <w:tcPr>
            <w:tcW w:w="219" w:type="pct"/>
          </w:tcPr>
          <w:p w:rsidR="00444DB1" w:rsidRPr="00AF566F" w:rsidRDefault="00444DB1" w:rsidP="00AF566F">
            <w:pPr>
              <w:ind w:left="-426" w:firstLine="426"/>
              <w:jc w:val="center"/>
              <w:rPr>
                <w:rFonts w:ascii="Times New Roman" w:eastAsia="Times New Roman" w:hAnsi="Times New Roman" w:cs="Times New Roman"/>
                <w:sz w:val="20"/>
                <w:szCs w:val="20"/>
                <w:lang w:eastAsia="ru-RU"/>
              </w:rPr>
            </w:pPr>
            <w:r w:rsidRPr="00AF566F">
              <w:rPr>
                <w:rFonts w:ascii="Times New Roman" w:eastAsia="Times New Roman" w:hAnsi="Times New Roman" w:cs="Times New Roman"/>
                <w:sz w:val="20"/>
                <w:szCs w:val="20"/>
                <w:lang w:eastAsia="ru-RU"/>
              </w:rPr>
              <w:t>115</w:t>
            </w:r>
            <w:r w:rsidR="007376AC">
              <w:rPr>
                <w:rFonts w:ascii="Times New Roman" w:eastAsia="Times New Roman" w:hAnsi="Times New Roman" w:cs="Times New Roman"/>
                <w:sz w:val="20"/>
                <w:szCs w:val="20"/>
                <w:lang w:eastAsia="ru-RU"/>
              </w:rPr>
              <w:t>.</w:t>
            </w:r>
          </w:p>
        </w:tc>
        <w:tc>
          <w:tcPr>
            <w:tcW w:w="1104" w:type="pct"/>
          </w:tcPr>
          <w:p w:rsidR="00444DB1" w:rsidRPr="00444DB1" w:rsidRDefault="00444DB1" w:rsidP="00AF566F">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Уровень собираемости платежей за предоставленные жилищно-коммунальные услуги</w:t>
            </w:r>
          </w:p>
        </w:tc>
        <w:tc>
          <w:tcPr>
            <w:tcW w:w="455" w:type="pct"/>
          </w:tcPr>
          <w:p w:rsidR="00444DB1" w:rsidRPr="00444DB1" w:rsidRDefault="006D68C7" w:rsidP="00AF566F">
            <w:pPr>
              <w:ind w:firstLine="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w:t>
            </w:r>
            <w:r w:rsidR="00444DB1" w:rsidRPr="00444DB1">
              <w:rPr>
                <w:rFonts w:ascii="Times New Roman" w:eastAsia="Times New Roman" w:hAnsi="Times New Roman" w:cs="Times New Roman"/>
                <w:sz w:val="20"/>
                <w:szCs w:val="20"/>
                <w:lang w:eastAsia="ru-RU"/>
              </w:rPr>
              <w:t>роцент</w:t>
            </w:r>
          </w:p>
        </w:tc>
        <w:tc>
          <w:tcPr>
            <w:tcW w:w="538"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94,40</w:t>
            </w:r>
          </w:p>
        </w:tc>
        <w:tc>
          <w:tcPr>
            <w:tcW w:w="402" w:type="pct"/>
          </w:tcPr>
          <w:p w:rsidR="00444DB1" w:rsidRPr="00AF566F" w:rsidRDefault="00444DB1" w:rsidP="00444DB1">
            <w:pPr>
              <w:ind w:firstLine="0"/>
              <w:jc w:val="right"/>
              <w:rPr>
                <w:rFonts w:ascii="Times New Roman" w:eastAsia="Times New Roman" w:hAnsi="Times New Roman" w:cs="Times New Roman"/>
                <w:bCs/>
                <w:sz w:val="20"/>
                <w:szCs w:val="20"/>
                <w:lang w:eastAsia="ru-RU"/>
              </w:rPr>
            </w:pPr>
            <w:r w:rsidRPr="00AF566F">
              <w:rPr>
                <w:rFonts w:ascii="Times New Roman" w:eastAsia="Times New Roman" w:hAnsi="Times New Roman" w:cs="Times New Roman"/>
                <w:bCs/>
                <w:sz w:val="20"/>
                <w:szCs w:val="20"/>
                <w:lang w:eastAsia="ru-RU"/>
              </w:rPr>
              <w:t>96,55</w:t>
            </w:r>
          </w:p>
        </w:tc>
        <w:tc>
          <w:tcPr>
            <w:tcW w:w="389" w:type="pct"/>
          </w:tcPr>
          <w:p w:rsidR="00444DB1" w:rsidRPr="00444DB1" w:rsidRDefault="00444DB1" w:rsidP="00444DB1">
            <w:pPr>
              <w:ind w:hanging="48"/>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98,00</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98,00</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98,00</w:t>
            </w:r>
          </w:p>
        </w:tc>
        <w:tc>
          <w:tcPr>
            <w:tcW w:w="1126" w:type="pct"/>
          </w:tcPr>
          <w:p w:rsidR="00444DB1" w:rsidRPr="00444DB1" w:rsidRDefault="00444DB1" w:rsidP="007C68D7">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r>
      <w:tr w:rsidR="00444DB1" w:rsidRPr="00444DB1" w:rsidTr="00444DB1">
        <w:tc>
          <w:tcPr>
            <w:tcW w:w="219" w:type="pct"/>
          </w:tcPr>
          <w:p w:rsidR="00444DB1" w:rsidRPr="00AF566F" w:rsidRDefault="00444DB1" w:rsidP="00AF566F">
            <w:pPr>
              <w:ind w:left="-426" w:firstLine="426"/>
              <w:jc w:val="center"/>
              <w:rPr>
                <w:rFonts w:ascii="Times New Roman" w:eastAsia="Times New Roman" w:hAnsi="Times New Roman" w:cs="Times New Roman"/>
                <w:sz w:val="20"/>
                <w:szCs w:val="20"/>
                <w:lang w:eastAsia="ru-RU"/>
              </w:rPr>
            </w:pPr>
            <w:r w:rsidRPr="00AF566F">
              <w:rPr>
                <w:rFonts w:ascii="Times New Roman" w:eastAsia="Times New Roman" w:hAnsi="Times New Roman" w:cs="Times New Roman"/>
                <w:sz w:val="20"/>
                <w:szCs w:val="20"/>
                <w:lang w:eastAsia="ru-RU"/>
              </w:rPr>
              <w:t>116</w:t>
            </w:r>
            <w:r w:rsidR="007376AC">
              <w:rPr>
                <w:rFonts w:ascii="Times New Roman" w:eastAsia="Times New Roman" w:hAnsi="Times New Roman" w:cs="Times New Roman"/>
                <w:sz w:val="20"/>
                <w:szCs w:val="20"/>
                <w:lang w:eastAsia="ru-RU"/>
              </w:rPr>
              <w:t>.</w:t>
            </w:r>
          </w:p>
        </w:tc>
        <w:tc>
          <w:tcPr>
            <w:tcW w:w="1104" w:type="pct"/>
          </w:tcPr>
          <w:p w:rsidR="00444DB1" w:rsidRPr="00444DB1" w:rsidRDefault="00444DB1" w:rsidP="00AF566F">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Доля подписанных паспортов готовности (по состоянию на 15 ноября отчетного года)</w:t>
            </w:r>
          </w:p>
        </w:tc>
        <w:tc>
          <w:tcPr>
            <w:tcW w:w="455" w:type="pct"/>
          </w:tcPr>
          <w:p w:rsidR="00444DB1" w:rsidRPr="00444DB1" w:rsidRDefault="00444DB1" w:rsidP="00AF566F">
            <w:pPr>
              <w:ind w:firstLine="0"/>
              <w:jc w:val="center"/>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w:t>
            </w:r>
          </w:p>
        </w:tc>
        <w:tc>
          <w:tcPr>
            <w:tcW w:w="538"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c>
          <w:tcPr>
            <w:tcW w:w="402" w:type="pct"/>
          </w:tcPr>
          <w:p w:rsidR="00444DB1" w:rsidRPr="00AF566F" w:rsidRDefault="00444DB1" w:rsidP="00444DB1">
            <w:pPr>
              <w:ind w:firstLine="0"/>
              <w:jc w:val="right"/>
              <w:rPr>
                <w:rFonts w:ascii="Times New Roman" w:eastAsia="Times New Roman" w:hAnsi="Times New Roman" w:cs="Times New Roman"/>
                <w:bCs/>
                <w:sz w:val="20"/>
                <w:szCs w:val="20"/>
                <w:lang w:eastAsia="ru-RU"/>
              </w:rPr>
            </w:pPr>
            <w:r w:rsidRPr="00AF566F">
              <w:rPr>
                <w:rFonts w:ascii="Times New Roman" w:eastAsia="Times New Roman" w:hAnsi="Times New Roman" w:cs="Times New Roman"/>
                <w:bCs/>
                <w:sz w:val="20"/>
                <w:szCs w:val="20"/>
                <w:lang w:eastAsia="ru-RU"/>
              </w:rPr>
              <w:t> </w:t>
            </w:r>
          </w:p>
        </w:tc>
        <w:tc>
          <w:tcPr>
            <w:tcW w:w="389" w:type="pct"/>
          </w:tcPr>
          <w:p w:rsidR="00444DB1" w:rsidRPr="00444DB1" w:rsidRDefault="00444DB1" w:rsidP="00444DB1">
            <w:pPr>
              <w:ind w:hanging="48"/>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c>
          <w:tcPr>
            <w:tcW w:w="1126" w:type="pct"/>
          </w:tcPr>
          <w:p w:rsidR="00444DB1" w:rsidRPr="00444DB1" w:rsidRDefault="00444DB1" w:rsidP="007C68D7">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r>
      <w:tr w:rsidR="00444DB1" w:rsidRPr="00444DB1" w:rsidTr="00444DB1">
        <w:tc>
          <w:tcPr>
            <w:tcW w:w="219" w:type="pct"/>
          </w:tcPr>
          <w:p w:rsidR="00444DB1" w:rsidRPr="00AF566F" w:rsidRDefault="00444DB1" w:rsidP="00AF566F">
            <w:pPr>
              <w:ind w:left="-426" w:firstLine="426"/>
              <w:jc w:val="center"/>
              <w:rPr>
                <w:rFonts w:ascii="Times New Roman" w:eastAsia="Times New Roman" w:hAnsi="Times New Roman" w:cs="Times New Roman"/>
                <w:sz w:val="20"/>
                <w:szCs w:val="20"/>
                <w:lang w:eastAsia="ru-RU"/>
              </w:rPr>
            </w:pPr>
            <w:r w:rsidRPr="00AF566F">
              <w:rPr>
                <w:rFonts w:ascii="Times New Roman" w:eastAsia="Times New Roman" w:hAnsi="Times New Roman" w:cs="Times New Roman"/>
                <w:sz w:val="20"/>
                <w:szCs w:val="20"/>
                <w:lang w:eastAsia="ru-RU"/>
              </w:rPr>
              <w:t> </w:t>
            </w:r>
          </w:p>
        </w:tc>
        <w:tc>
          <w:tcPr>
            <w:tcW w:w="1104" w:type="pct"/>
          </w:tcPr>
          <w:p w:rsidR="00444DB1" w:rsidRPr="00444DB1" w:rsidRDefault="00444DB1" w:rsidP="00AF566F">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жилищного фонда</w:t>
            </w:r>
          </w:p>
        </w:tc>
        <w:tc>
          <w:tcPr>
            <w:tcW w:w="455" w:type="pct"/>
          </w:tcPr>
          <w:p w:rsidR="00444DB1" w:rsidRPr="00444DB1" w:rsidRDefault="006D68C7" w:rsidP="00AF566F">
            <w:pPr>
              <w:ind w:firstLine="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w:t>
            </w:r>
            <w:r w:rsidR="00444DB1" w:rsidRPr="00444DB1">
              <w:rPr>
                <w:rFonts w:ascii="Times New Roman" w:eastAsia="Times New Roman" w:hAnsi="Times New Roman" w:cs="Times New Roman"/>
                <w:sz w:val="20"/>
                <w:szCs w:val="20"/>
                <w:lang w:eastAsia="ru-RU"/>
              </w:rPr>
              <w:t>роцент</w:t>
            </w:r>
          </w:p>
        </w:tc>
        <w:tc>
          <w:tcPr>
            <w:tcW w:w="538"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100,00</w:t>
            </w:r>
          </w:p>
        </w:tc>
        <w:tc>
          <w:tcPr>
            <w:tcW w:w="402" w:type="pct"/>
          </w:tcPr>
          <w:p w:rsidR="00444DB1" w:rsidRPr="00AF566F" w:rsidRDefault="00444DB1" w:rsidP="00444DB1">
            <w:pPr>
              <w:ind w:firstLine="0"/>
              <w:jc w:val="right"/>
              <w:rPr>
                <w:rFonts w:ascii="Times New Roman" w:eastAsia="Times New Roman" w:hAnsi="Times New Roman" w:cs="Times New Roman"/>
                <w:bCs/>
                <w:sz w:val="20"/>
                <w:szCs w:val="20"/>
                <w:lang w:eastAsia="ru-RU"/>
              </w:rPr>
            </w:pPr>
            <w:r w:rsidRPr="00AF566F">
              <w:rPr>
                <w:rFonts w:ascii="Times New Roman" w:eastAsia="Times New Roman" w:hAnsi="Times New Roman" w:cs="Times New Roman"/>
                <w:bCs/>
                <w:sz w:val="20"/>
                <w:szCs w:val="20"/>
                <w:lang w:eastAsia="ru-RU"/>
              </w:rPr>
              <w:t>100,00</w:t>
            </w:r>
          </w:p>
        </w:tc>
        <w:tc>
          <w:tcPr>
            <w:tcW w:w="389" w:type="pct"/>
          </w:tcPr>
          <w:p w:rsidR="00444DB1" w:rsidRPr="00444DB1" w:rsidRDefault="00444DB1" w:rsidP="00444DB1">
            <w:pPr>
              <w:ind w:hanging="48"/>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100,00</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100,00</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100,00</w:t>
            </w:r>
          </w:p>
        </w:tc>
        <w:tc>
          <w:tcPr>
            <w:tcW w:w="1126" w:type="pct"/>
          </w:tcPr>
          <w:p w:rsidR="00444DB1" w:rsidRPr="00444DB1" w:rsidRDefault="00444DB1" w:rsidP="007C68D7">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r>
      <w:tr w:rsidR="00444DB1" w:rsidRPr="00444DB1" w:rsidTr="00444DB1">
        <w:tc>
          <w:tcPr>
            <w:tcW w:w="219" w:type="pct"/>
          </w:tcPr>
          <w:p w:rsidR="00444DB1" w:rsidRPr="00AF566F" w:rsidRDefault="00444DB1" w:rsidP="00AF566F">
            <w:pPr>
              <w:ind w:left="-426" w:firstLine="426"/>
              <w:jc w:val="center"/>
              <w:rPr>
                <w:rFonts w:ascii="Times New Roman" w:eastAsia="Times New Roman" w:hAnsi="Times New Roman" w:cs="Times New Roman"/>
                <w:sz w:val="20"/>
                <w:szCs w:val="20"/>
                <w:lang w:eastAsia="ru-RU"/>
              </w:rPr>
            </w:pPr>
            <w:r w:rsidRPr="00AF566F">
              <w:rPr>
                <w:rFonts w:ascii="Times New Roman" w:eastAsia="Times New Roman" w:hAnsi="Times New Roman" w:cs="Times New Roman"/>
                <w:sz w:val="20"/>
                <w:szCs w:val="20"/>
                <w:lang w:eastAsia="ru-RU"/>
              </w:rPr>
              <w:t> </w:t>
            </w:r>
          </w:p>
        </w:tc>
        <w:tc>
          <w:tcPr>
            <w:tcW w:w="1104" w:type="pct"/>
          </w:tcPr>
          <w:p w:rsidR="00444DB1" w:rsidRPr="00444DB1" w:rsidRDefault="00444DB1" w:rsidP="00AF566F">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котельных</w:t>
            </w:r>
          </w:p>
        </w:tc>
        <w:tc>
          <w:tcPr>
            <w:tcW w:w="455" w:type="pct"/>
          </w:tcPr>
          <w:p w:rsidR="00444DB1" w:rsidRPr="00444DB1" w:rsidRDefault="006D68C7" w:rsidP="00AF566F">
            <w:pPr>
              <w:ind w:firstLine="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w:t>
            </w:r>
            <w:r w:rsidR="00444DB1" w:rsidRPr="00444DB1">
              <w:rPr>
                <w:rFonts w:ascii="Times New Roman" w:eastAsia="Times New Roman" w:hAnsi="Times New Roman" w:cs="Times New Roman"/>
                <w:sz w:val="20"/>
                <w:szCs w:val="20"/>
                <w:lang w:eastAsia="ru-RU"/>
              </w:rPr>
              <w:t>роцент</w:t>
            </w:r>
          </w:p>
        </w:tc>
        <w:tc>
          <w:tcPr>
            <w:tcW w:w="538"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100,00</w:t>
            </w:r>
          </w:p>
        </w:tc>
        <w:tc>
          <w:tcPr>
            <w:tcW w:w="402" w:type="pct"/>
          </w:tcPr>
          <w:p w:rsidR="00444DB1" w:rsidRPr="00AF566F" w:rsidRDefault="00444DB1" w:rsidP="00444DB1">
            <w:pPr>
              <w:ind w:firstLine="0"/>
              <w:jc w:val="right"/>
              <w:rPr>
                <w:rFonts w:ascii="Times New Roman" w:eastAsia="Times New Roman" w:hAnsi="Times New Roman" w:cs="Times New Roman"/>
                <w:bCs/>
                <w:sz w:val="20"/>
                <w:szCs w:val="20"/>
                <w:lang w:eastAsia="ru-RU"/>
              </w:rPr>
            </w:pPr>
            <w:r w:rsidRPr="00AF566F">
              <w:rPr>
                <w:rFonts w:ascii="Times New Roman" w:eastAsia="Times New Roman" w:hAnsi="Times New Roman" w:cs="Times New Roman"/>
                <w:bCs/>
                <w:sz w:val="20"/>
                <w:szCs w:val="20"/>
                <w:lang w:eastAsia="ru-RU"/>
              </w:rPr>
              <w:t>100,00</w:t>
            </w:r>
          </w:p>
        </w:tc>
        <w:tc>
          <w:tcPr>
            <w:tcW w:w="389" w:type="pct"/>
          </w:tcPr>
          <w:p w:rsidR="00444DB1" w:rsidRPr="00444DB1" w:rsidRDefault="00444DB1" w:rsidP="00444DB1">
            <w:pPr>
              <w:ind w:hanging="48"/>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100,00</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100,00</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100,00</w:t>
            </w:r>
          </w:p>
        </w:tc>
        <w:tc>
          <w:tcPr>
            <w:tcW w:w="1126" w:type="pct"/>
          </w:tcPr>
          <w:p w:rsidR="00444DB1" w:rsidRPr="00444DB1" w:rsidRDefault="00444DB1" w:rsidP="007C68D7">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r>
      <w:tr w:rsidR="00444DB1" w:rsidRPr="00444DB1" w:rsidTr="00444DB1">
        <w:tc>
          <w:tcPr>
            <w:tcW w:w="219" w:type="pct"/>
          </w:tcPr>
          <w:p w:rsidR="00444DB1" w:rsidRPr="00AF566F" w:rsidRDefault="00444DB1" w:rsidP="00AF566F">
            <w:pPr>
              <w:ind w:left="-426" w:firstLine="426"/>
              <w:jc w:val="center"/>
              <w:rPr>
                <w:rFonts w:ascii="Times New Roman" w:eastAsia="Times New Roman" w:hAnsi="Times New Roman" w:cs="Times New Roman"/>
                <w:sz w:val="20"/>
                <w:szCs w:val="20"/>
                <w:lang w:eastAsia="ru-RU"/>
              </w:rPr>
            </w:pPr>
            <w:r w:rsidRPr="00AF566F">
              <w:rPr>
                <w:rFonts w:ascii="Times New Roman" w:eastAsia="Times New Roman" w:hAnsi="Times New Roman" w:cs="Times New Roman"/>
                <w:sz w:val="20"/>
                <w:szCs w:val="20"/>
                <w:lang w:eastAsia="ru-RU"/>
              </w:rPr>
              <w:t>117</w:t>
            </w:r>
            <w:r w:rsidR="007376AC">
              <w:rPr>
                <w:rFonts w:ascii="Times New Roman" w:eastAsia="Times New Roman" w:hAnsi="Times New Roman" w:cs="Times New Roman"/>
                <w:sz w:val="20"/>
                <w:szCs w:val="20"/>
                <w:lang w:eastAsia="ru-RU"/>
              </w:rPr>
              <w:t>.</w:t>
            </w:r>
          </w:p>
        </w:tc>
        <w:tc>
          <w:tcPr>
            <w:tcW w:w="1104" w:type="pct"/>
          </w:tcPr>
          <w:p w:rsidR="00444DB1" w:rsidRPr="00444DB1" w:rsidRDefault="00444DB1" w:rsidP="00AF566F">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Отношение тарифов для промышленных потребителей к тарифам для населения</w:t>
            </w:r>
          </w:p>
        </w:tc>
        <w:tc>
          <w:tcPr>
            <w:tcW w:w="455" w:type="pct"/>
          </w:tcPr>
          <w:p w:rsidR="00444DB1" w:rsidRPr="00444DB1" w:rsidRDefault="00444DB1" w:rsidP="00AF566F">
            <w:pPr>
              <w:ind w:firstLine="0"/>
              <w:jc w:val="center"/>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c>
          <w:tcPr>
            <w:tcW w:w="538"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c>
          <w:tcPr>
            <w:tcW w:w="402" w:type="pct"/>
          </w:tcPr>
          <w:p w:rsidR="00444DB1" w:rsidRPr="00AF566F" w:rsidRDefault="00444DB1" w:rsidP="00444DB1">
            <w:pPr>
              <w:ind w:firstLine="0"/>
              <w:jc w:val="right"/>
              <w:rPr>
                <w:rFonts w:ascii="Times New Roman" w:eastAsia="Times New Roman" w:hAnsi="Times New Roman" w:cs="Times New Roman"/>
                <w:bCs/>
                <w:sz w:val="20"/>
                <w:szCs w:val="20"/>
                <w:lang w:eastAsia="ru-RU"/>
              </w:rPr>
            </w:pPr>
            <w:r w:rsidRPr="00AF566F">
              <w:rPr>
                <w:rFonts w:ascii="Times New Roman" w:eastAsia="Times New Roman" w:hAnsi="Times New Roman" w:cs="Times New Roman"/>
                <w:bCs/>
                <w:sz w:val="20"/>
                <w:szCs w:val="20"/>
                <w:lang w:eastAsia="ru-RU"/>
              </w:rPr>
              <w:t> </w:t>
            </w:r>
          </w:p>
        </w:tc>
        <w:tc>
          <w:tcPr>
            <w:tcW w:w="389" w:type="pct"/>
          </w:tcPr>
          <w:p w:rsidR="00444DB1" w:rsidRPr="00444DB1" w:rsidRDefault="00444DB1" w:rsidP="00444DB1">
            <w:pPr>
              <w:ind w:hanging="48"/>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c>
          <w:tcPr>
            <w:tcW w:w="1126" w:type="pct"/>
          </w:tcPr>
          <w:p w:rsidR="00444DB1" w:rsidRPr="00444DB1" w:rsidRDefault="00444DB1" w:rsidP="007C68D7">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r>
      <w:tr w:rsidR="00444DB1" w:rsidRPr="00444DB1" w:rsidTr="00444DB1">
        <w:tc>
          <w:tcPr>
            <w:tcW w:w="219" w:type="pct"/>
          </w:tcPr>
          <w:p w:rsidR="00444DB1" w:rsidRPr="00AF566F" w:rsidRDefault="00444DB1" w:rsidP="00AF566F">
            <w:pPr>
              <w:ind w:left="-426" w:firstLine="426"/>
              <w:jc w:val="center"/>
              <w:rPr>
                <w:rFonts w:ascii="Times New Roman" w:eastAsia="Times New Roman" w:hAnsi="Times New Roman" w:cs="Times New Roman"/>
                <w:sz w:val="20"/>
                <w:szCs w:val="20"/>
                <w:lang w:eastAsia="ru-RU"/>
              </w:rPr>
            </w:pPr>
            <w:r w:rsidRPr="00AF566F">
              <w:rPr>
                <w:rFonts w:ascii="Times New Roman" w:eastAsia="Times New Roman" w:hAnsi="Times New Roman" w:cs="Times New Roman"/>
                <w:sz w:val="20"/>
                <w:szCs w:val="20"/>
                <w:lang w:eastAsia="ru-RU"/>
              </w:rPr>
              <w:t> </w:t>
            </w:r>
          </w:p>
        </w:tc>
        <w:tc>
          <w:tcPr>
            <w:tcW w:w="1104" w:type="pct"/>
          </w:tcPr>
          <w:p w:rsidR="00444DB1" w:rsidRPr="00444DB1" w:rsidRDefault="00444DB1" w:rsidP="00AF566F">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по водоснабжению</w:t>
            </w:r>
          </w:p>
        </w:tc>
        <w:tc>
          <w:tcPr>
            <w:tcW w:w="455" w:type="pct"/>
          </w:tcPr>
          <w:p w:rsidR="00444DB1" w:rsidRPr="00444DB1" w:rsidRDefault="006D68C7" w:rsidP="00AF566F">
            <w:pPr>
              <w:ind w:firstLine="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w:t>
            </w:r>
            <w:r w:rsidR="00444DB1" w:rsidRPr="00444DB1">
              <w:rPr>
                <w:rFonts w:ascii="Times New Roman" w:eastAsia="Times New Roman" w:hAnsi="Times New Roman" w:cs="Times New Roman"/>
                <w:sz w:val="20"/>
                <w:szCs w:val="20"/>
                <w:lang w:eastAsia="ru-RU"/>
              </w:rPr>
              <w:t>роцент</w:t>
            </w:r>
          </w:p>
        </w:tc>
        <w:tc>
          <w:tcPr>
            <w:tcW w:w="538"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107,00</w:t>
            </w:r>
          </w:p>
        </w:tc>
        <w:tc>
          <w:tcPr>
            <w:tcW w:w="402" w:type="pct"/>
          </w:tcPr>
          <w:p w:rsidR="00444DB1" w:rsidRPr="00AF566F" w:rsidRDefault="00444DB1" w:rsidP="00444DB1">
            <w:pPr>
              <w:ind w:firstLine="0"/>
              <w:jc w:val="right"/>
              <w:rPr>
                <w:rFonts w:ascii="Times New Roman" w:eastAsia="Times New Roman" w:hAnsi="Times New Roman" w:cs="Times New Roman"/>
                <w:bCs/>
                <w:sz w:val="20"/>
                <w:szCs w:val="20"/>
                <w:lang w:eastAsia="ru-RU"/>
              </w:rPr>
            </w:pPr>
            <w:r w:rsidRPr="00AF566F">
              <w:rPr>
                <w:rFonts w:ascii="Times New Roman" w:eastAsia="Times New Roman" w:hAnsi="Times New Roman" w:cs="Times New Roman"/>
                <w:bCs/>
                <w:sz w:val="20"/>
                <w:szCs w:val="20"/>
                <w:lang w:eastAsia="ru-RU"/>
              </w:rPr>
              <w:t>100,00</w:t>
            </w:r>
          </w:p>
        </w:tc>
        <w:tc>
          <w:tcPr>
            <w:tcW w:w="389" w:type="pct"/>
          </w:tcPr>
          <w:p w:rsidR="00444DB1" w:rsidRPr="00444DB1" w:rsidRDefault="00444DB1" w:rsidP="00444DB1">
            <w:pPr>
              <w:ind w:hanging="48"/>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100,00</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100,00</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100,00</w:t>
            </w:r>
          </w:p>
        </w:tc>
        <w:tc>
          <w:tcPr>
            <w:tcW w:w="1126" w:type="pct"/>
          </w:tcPr>
          <w:p w:rsidR="00444DB1" w:rsidRPr="00444DB1" w:rsidRDefault="00444DB1" w:rsidP="007C68D7">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xml:space="preserve">При формировании тарифов на коммунальные услуги на 2010 год отменено перекрестное субсидирование в результате установления тарифов для промышленных потребителей и населения на одном уровне. Возможность отмены перекрестного субсидирования представилось за счет снижения </w:t>
            </w:r>
            <w:r w:rsidRPr="00444DB1">
              <w:rPr>
                <w:rFonts w:ascii="Times New Roman" w:eastAsia="Times New Roman" w:hAnsi="Times New Roman" w:cs="Times New Roman"/>
                <w:sz w:val="20"/>
                <w:szCs w:val="20"/>
                <w:lang w:eastAsia="ru-RU"/>
              </w:rPr>
              <w:lastRenderedPageBreak/>
              <w:t xml:space="preserve">затрат организаций коммунального комплекса района и индексов, утвержденных Региональной службой по тарифам </w:t>
            </w:r>
          </w:p>
        </w:tc>
      </w:tr>
      <w:tr w:rsidR="00444DB1" w:rsidRPr="00444DB1" w:rsidTr="00444DB1">
        <w:tc>
          <w:tcPr>
            <w:tcW w:w="219" w:type="pct"/>
          </w:tcPr>
          <w:p w:rsidR="00444DB1" w:rsidRPr="00AF566F" w:rsidRDefault="00444DB1" w:rsidP="00AF566F">
            <w:pPr>
              <w:ind w:left="-426" w:firstLine="426"/>
              <w:jc w:val="center"/>
              <w:rPr>
                <w:rFonts w:ascii="Times New Roman" w:eastAsia="Times New Roman" w:hAnsi="Times New Roman" w:cs="Times New Roman"/>
                <w:sz w:val="20"/>
                <w:szCs w:val="20"/>
                <w:lang w:eastAsia="ru-RU"/>
              </w:rPr>
            </w:pPr>
            <w:r w:rsidRPr="00AF566F">
              <w:rPr>
                <w:rFonts w:ascii="Times New Roman" w:eastAsia="Times New Roman" w:hAnsi="Times New Roman" w:cs="Times New Roman"/>
                <w:sz w:val="20"/>
                <w:szCs w:val="20"/>
                <w:lang w:eastAsia="ru-RU"/>
              </w:rPr>
              <w:lastRenderedPageBreak/>
              <w:t> </w:t>
            </w:r>
          </w:p>
        </w:tc>
        <w:tc>
          <w:tcPr>
            <w:tcW w:w="1104" w:type="pct"/>
          </w:tcPr>
          <w:p w:rsidR="00444DB1" w:rsidRPr="00444DB1" w:rsidRDefault="00444DB1" w:rsidP="00AF566F">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по водоотведению</w:t>
            </w:r>
          </w:p>
        </w:tc>
        <w:tc>
          <w:tcPr>
            <w:tcW w:w="455" w:type="pct"/>
          </w:tcPr>
          <w:p w:rsidR="00444DB1" w:rsidRPr="00444DB1" w:rsidRDefault="006D68C7" w:rsidP="00AF566F">
            <w:pPr>
              <w:ind w:firstLine="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w:t>
            </w:r>
            <w:r w:rsidR="00444DB1" w:rsidRPr="00444DB1">
              <w:rPr>
                <w:rFonts w:ascii="Times New Roman" w:eastAsia="Times New Roman" w:hAnsi="Times New Roman" w:cs="Times New Roman"/>
                <w:sz w:val="20"/>
                <w:szCs w:val="20"/>
                <w:lang w:eastAsia="ru-RU"/>
              </w:rPr>
              <w:t>роцент</w:t>
            </w:r>
          </w:p>
        </w:tc>
        <w:tc>
          <w:tcPr>
            <w:tcW w:w="538"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197,00</w:t>
            </w:r>
          </w:p>
        </w:tc>
        <w:tc>
          <w:tcPr>
            <w:tcW w:w="402" w:type="pct"/>
          </w:tcPr>
          <w:p w:rsidR="00444DB1" w:rsidRPr="00AF566F" w:rsidRDefault="00444DB1" w:rsidP="00444DB1">
            <w:pPr>
              <w:ind w:firstLine="0"/>
              <w:jc w:val="right"/>
              <w:rPr>
                <w:rFonts w:ascii="Times New Roman" w:eastAsia="Times New Roman" w:hAnsi="Times New Roman" w:cs="Times New Roman"/>
                <w:bCs/>
                <w:sz w:val="20"/>
                <w:szCs w:val="20"/>
                <w:lang w:eastAsia="ru-RU"/>
              </w:rPr>
            </w:pPr>
            <w:r w:rsidRPr="00AF566F">
              <w:rPr>
                <w:rFonts w:ascii="Times New Roman" w:eastAsia="Times New Roman" w:hAnsi="Times New Roman" w:cs="Times New Roman"/>
                <w:bCs/>
                <w:sz w:val="20"/>
                <w:szCs w:val="20"/>
                <w:lang w:eastAsia="ru-RU"/>
              </w:rPr>
              <w:t>100,00</w:t>
            </w:r>
          </w:p>
        </w:tc>
        <w:tc>
          <w:tcPr>
            <w:tcW w:w="389" w:type="pct"/>
          </w:tcPr>
          <w:p w:rsidR="00444DB1" w:rsidRPr="00444DB1" w:rsidRDefault="00444DB1" w:rsidP="00444DB1">
            <w:pPr>
              <w:ind w:hanging="48"/>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100,00</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100,00</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100,00</w:t>
            </w:r>
          </w:p>
        </w:tc>
        <w:tc>
          <w:tcPr>
            <w:tcW w:w="1126" w:type="pct"/>
          </w:tcPr>
          <w:p w:rsidR="00444DB1" w:rsidRPr="00444DB1" w:rsidRDefault="00444DB1" w:rsidP="007C68D7">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При формировании тарифов на коммунальные услуги на 2010 год отменено перекрестное субсидирование в результате установления тарифов для промышленных потребителей и населения на одном уровне</w:t>
            </w:r>
          </w:p>
        </w:tc>
      </w:tr>
      <w:tr w:rsidR="00444DB1" w:rsidRPr="00444DB1" w:rsidTr="00444DB1">
        <w:tc>
          <w:tcPr>
            <w:tcW w:w="219" w:type="pct"/>
          </w:tcPr>
          <w:p w:rsidR="00444DB1" w:rsidRPr="00AF566F" w:rsidRDefault="00444DB1" w:rsidP="00AF566F">
            <w:pPr>
              <w:ind w:left="-426" w:firstLine="426"/>
              <w:jc w:val="center"/>
              <w:rPr>
                <w:rFonts w:ascii="Times New Roman" w:eastAsia="Times New Roman" w:hAnsi="Times New Roman" w:cs="Times New Roman"/>
                <w:sz w:val="20"/>
                <w:szCs w:val="20"/>
                <w:lang w:eastAsia="ru-RU"/>
              </w:rPr>
            </w:pPr>
            <w:r w:rsidRPr="00AF566F">
              <w:rPr>
                <w:rFonts w:ascii="Times New Roman" w:eastAsia="Times New Roman" w:hAnsi="Times New Roman" w:cs="Times New Roman"/>
                <w:sz w:val="20"/>
                <w:szCs w:val="20"/>
                <w:lang w:eastAsia="ru-RU"/>
              </w:rPr>
              <w:t>118</w:t>
            </w:r>
            <w:r w:rsidR="007376AC">
              <w:rPr>
                <w:rFonts w:ascii="Times New Roman" w:eastAsia="Times New Roman" w:hAnsi="Times New Roman" w:cs="Times New Roman"/>
                <w:sz w:val="20"/>
                <w:szCs w:val="20"/>
                <w:lang w:eastAsia="ru-RU"/>
              </w:rPr>
              <w:t>.</w:t>
            </w:r>
          </w:p>
        </w:tc>
        <w:tc>
          <w:tcPr>
            <w:tcW w:w="1104" w:type="pct"/>
          </w:tcPr>
          <w:p w:rsidR="00444DB1" w:rsidRPr="00444DB1" w:rsidRDefault="00444DB1" w:rsidP="00AF566F">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Доля убыточных организаций жилищно-коммунального комплекса</w:t>
            </w:r>
          </w:p>
        </w:tc>
        <w:tc>
          <w:tcPr>
            <w:tcW w:w="455" w:type="pct"/>
          </w:tcPr>
          <w:p w:rsidR="00444DB1" w:rsidRPr="00444DB1" w:rsidRDefault="006D68C7" w:rsidP="00AF566F">
            <w:pPr>
              <w:ind w:firstLine="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w:t>
            </w:r>
            <w:r w:rsidR="00444DB1" w:rsidRPr="00444DB1">
              <w:rPr>
                <w:rFonts w:ascii="Times New Roman" w:eastAsia="Times New Roman" w:hAnsi="Times New Roman" w:cs="Times New Roman"/>
                <w:sz w:val="20"/>
                <w:szCs w:val="20"/>
                <w:lang w:eastAsia="ru-RU"/>
              </w:rPr>
              <w:t>роцент</w:t>
            </w:r>
          </w:p>
        </w:tc>
        <w:tc>
          <w:tcPr>
            <w:tcW w:w="538"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100,00</w:t>
            </w:r>
          </w:p>
        </w:tc>
        <w:tc>
          <w:tcPr>
            <w:tcW w:w="402" w:type="pct"/>
          </w:tcPr>
          <w:p w:rsidR="00444DB1" w:rsidRPr="00AF566F" w:rsidRDefault="00444DB1" w:rsidP="00444DB1">
            <w:pPr>
              <w:ind w:firstLine="0"/>
              <w:jc w:val="right"/>
              <w:rPr>
                <w:rFonts w:ascii="Times New Roman" w:eastAsia="Times New Roman" w:hAnsi="Times New Roman" w:cs="Times New Roman"/>
                <w:bCs/>
                <w:sz w:val="20"/>
                <w:szCs w:val="20"/>
                <w:lang w:eastAsia="ru-RU"/>
              </w:rPr>
            </w:pPr>
            <w:r w:rsidRPr="00AF566F">
              <w:rPr>
                <w:rFonts w:ascii="Times New Roman" w:eastAsia="Times New Roman" w:hAnsi="Times New Roman" w:cs="Times New Roman"/>
                <w:bCs/>
                <w:sz w:val="20"/>
                <w:szCs w:val="20"/>
                <w:lang w:eastAsia="ru-RU"/>
              </w:rPr>
              <w:t>100,00</w:t>
            </w:r>
          </w:p>
        </w:tc>
        <w:tc>
          <w:tcPr>
            <w:tcW w:w="389" w:type="pct"/>
          </w:tcPr>
          <w:p w:rsidR="00444DB1" w:rsidRPr="00444DB1" w:rsidRDefault="00444DB1" w:rsidP="00444DB1">
            <w:pPr>
              <w:ind w:hanging="48"/>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100,00</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100,00</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100,00</w:t>
            </w:r>
          </w:p>
        </w:tc>
        <w:tc>
          <w:tcPr>
            <w:tcW w:w="1126" w:type="pct"/>
          </w:tcPr>
          <w:p w:rsidR="00444DB1" w:rsidRPr="00444DB1" w:rsidRDefault="00444DB1" w:rsidP="007C68D7">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xml:space="preserve">Убыточное муниципальное унитарное предприятие </w:t>
            </w:r>
            <w:r w:rsidR="007C68D7">
              <w:rPr>
                <w:rFonts w:ascii="Times New Roman" w:eastAsia="Times New Roman" w:hAnsi="Times New Roman" w:cs="Times New Roman"/>
                <w:sz w:val="20"/>
                <w:szCs w:val="20"/>
                <w:lang w:eastAsia="ru-RU"/>
              </w:rPr>
              <w:t>«</w:t>
            </w:r>
            <w:r w:rsidRPr="00444DB1">
              <w:rPr>
                <w:rFonts w:ascii="Times New Roman" w:eastAsia="Times New Roman" w:hAnsi="Times New Roman" w:cs="Times New Roman"/>
                <w:sz w:val="20"/>
                <w:szCs w:val="20"/>
                <w:lang w:eastAsia="ru-RU"/>
              </w:rPr>
              <w:t>Сельское жилищно-коммунальное хозяйство</w:t>
            </w:r>
            <w:r w:rsidR="007C68D7">
              <w:rPr>
                <w:rFonts w:ascii="Times New Roman" w:eastAsia="Times New Roman" w:hAnsi="Times New Roman" w:cs="Times New Roman"/>
                <w:sz w:val="20"/>
                <w:szCs w:val="20"/>
                <w:lang w:eastAsia="ru-RU"/>
              </w:rPr>
              <w:t>»</w:t>
            </w:r>
            <w:r w:rsidRPr="00444DB1">
              <w:rPr>
                <w:rFonts w:ascii="Times New Roman" w:eastAsia="Times New Roman" w:hAnsi="Times New Roman" w:cs="Times New Roman"/>
                <w:sz w:val="20"/>
                <w:szCs w:val="20"/>
                <w:lang w:eastAsia="ru-RU"/>
              </w:rPr>
              <w:t xml:space="preserve"> обслуживает жилищный фонд сельских поселений  </w:t>
            </w:r>
          </w:p>
        </w:tc>
      </w:tr>
      <w:tr w:rsidR="00444DB1" w:rsidRPr="00444DB1" w:rsidTr="00444DB1">
        <w:tc>
          <w:tcPr>
            <w:tcW w:w="219" w:type="pct"/>
          </w:tcPr>
          <w:p w:rsidR="00444DB1" w:rsidRPr="00AF566F" w:rsidRDefault="00444DB1" w:rsidP="00AF566F">
            <w:pPr>
              <w:ind w:left="-426" w:firstLine="426"/>
              <w:jc w:val="center"/>
              <w:rPr>
                <w:rFonts w:ascii="Times New Roman" w:eastAsia="Times New Roman" w:hAnsi="Times New Roman" w:cs="Times New Roman"/>
                <w:sz w:val="20"/>
                <w:szCs w:val="20"/>
                <w:lang w:eastAsia="ru-RU"/>
              </w:rPr>
            </w:pPr>
            <w:r w:rsidRPr="00AF566F">
              <w:rPr>
                <w:rFonts w:ascii="Times New Roman" w:eastAsia="Times New Roman" w:hAnsi="Times New Roman" w:cs="Times New Roman"/>
                <w:sz w:val="20"/>
                <w:szCs w:val="20"/>
                <w:lang w:eastAsia="ru-RU"/>
              </w:rPr>
              <w:t>119</w:t>
            </w:r>
            <w:r w:rsidR="007376AC">
              <w:rPr>
                <w:rFonts w:ascii="Times New Roman" w:eastAsia="Times New Roman" w:hAnsi="Times New Roman" w:cs="Times New Roman"/>
                <w:sz w:val="20"/>
                <w:szCs w:val="20"/>
                <w:lang w:eastAsia="ru-RU"/>
              </w:rPr>
              <w:t>.</w:t>
            </w:r>
          </w:p>
        </w:tc>
        <w:tc>
          <w:tcPr>
            <w:tcW w:w="1104" w:type="pct"/>
          </w:tcPr>
          <w:p w:rsidR="00444DB1" w:rsidRPr="00444DB1" w:rsidRDefault="00444DB1" w:rsidP="00AF566F">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Доля многоквартирных домов, расположенных на земельных участках, в отношении которых осуществлен государственный кадастровый учет</w:t>
            </w:r>
          </w:p>
        </w:tc>
        <w:tc>
          <w:tcPr>
            <w:tcW w:w="455" w:type="pct"/>
          </w:tcPr>
          <w:p w:rsidR="00444DB1" w:rsidRPr="00444DB1" w:rsidRDefault="006D68C7" w:rsidP="00AF566F">
            <w:pPr>
              <w:ind w:firstLine="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w:t>
            </w:r>
            <w:r w:rsidR="00444DB1" w:rsidRPr="00444DB1">
              <w:rPr>
                <w:rFonts w:ascii="Times New Roman" w:eastAsia="Times New Roman" w:hAnsi="Times New Roman" w:cs="Times New Roman"/>
                <w:sz w:val="20"/>
                <w:szCs w:val="20"/>
                <w:lang w:eastAsia="ru-RU"/>
              </w:rPr>
              <w:t>роцент</w:t>
            </w:r>
          </w:p>
        </w:tc>
        <w:tc>
          <w:tcPr>
            <w:tcW w:w="538"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23,72</w:t>
            </w:r>
          </w:p>
        </w:tc>
        <w:tc>
          <w:tcPr>
            <w:tcW w:w="402" w:type="pct"/>
          </w:tcPr>
          <w:p w:rsidR="00444DB1" w:rsidRPr="00AF566F" w:rsidRDefault="00444DB1" w:rsidP="00444DB1">
            <w:pPr>
              <w:ind w:firstLine="0"/>
              <w:jc w:val="right"/>
              <w:rPr>
                <w:rFonts w:ascii="Times New Roman" w:eastAsia="Times New Roman" w:hAnsi="Times New Roman" w:cs="Times New Roman"/>
                <w:bCs/>
                <w:sz w:val="20"/>
                <w:szCs w:val="20"/>
                <w:lang w:eastAsia="ru-RU"/>
              </w:rPr>
            </w:pPr>
            <w:r w:rsidRPr="00AF566F">
              <w:rPr>
                <w:rFonts w:ascii="Times New Roman" w:eastAsia="Times New Roman" w:hAnsi="Times New Roman" w:cs="Times New Roman"/>
                <w:bCs/>
                <w:sz w:val="20"/>
                <w:szCs w:val="20"/>
                <w:lang w:eastAsia="ru-RU"/>
              </w:rPr>
              <w:t>25,61</w:t>
            </w:r>
          </w:p>
        </w:tc>
        <w:tc>
          <w:tcPr>
            <w:tcW w:w="389" w:type="pct"/>
          </w:tcPr>
          <w:p w:rsidR="00444DB1" w:rsidRPr="00444DB1" w:rsidRDefault="00444DB1" w:rsidP="00444DB1">
            <w:pPr>
              <w:ind w:hanging="48"/>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57,94</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89,97</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100,00</w:t>
            </w:r>
          </w:p>
        </w:tc>
        <w:tc>
          <w:tcPr>
            <w:tcW w:w="1126" w:type="pct"/>
          </w:tcPr>
          <w:p w:rsidR="00444DB1" w:rsidRPr="00444DB1" w:rsidRDefault="00444DB1" w:rsidP="007C68D7">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xml:space="preserve">Незначительный рост числа земельных участков, поставленных на государственный кадастровый учет, в отчетном периоде обусловлен низкой активностью граждан - собственников помещений многоквартирных жилых домов по формированию прав собственности на земельные участки.   До 31.12.2013 планируется обеспечить постановку 100% земельных участков на государственный кадастровый учет за счет выделения средств из бюджета района на работы по формированию земельных участков, занятых мно-гоквартирными жилыми домами, в которых есть жилые или нежилые </w:t>
            </w:r>
            <w:r w:rsidRPr="00444DB1">
              <w:rPr>
                <w:rFonts w:ascii="Times New Roman" w:eastAsia="Times New Roman" w:hAnsi="Times New Roman" w:cs="Times New Roman"/>
                <w:sz w:val="20"/>
                <w:szCs w:val="20"/>
                <w:lang w:eastAsia="ru-RU"/>
              </w:rPr>
              <w:lastRenderedPageBreak/>
              <w:t xml:space="preserve">помещения, находящиеся в собственности муниципальных образований района, а так же проведения  информационной  работы с  собственниками  помещений многоквартирных жилых домов по формированию прав собственности на земельные участки </w:t>
            </w:r>
          </w:p>
        </w:tc>
      </w:tr>
      <w:tr w:rsidR="00444DB1" w:rsidRPr="00444DB1" w:rsidTr="00444DB1">
        <w:tc>
          <w:tcPr>
            <w:tcW w:w="219" w:type="pct"/>
          </w:tcPr>
          <w:p w:rsidR="00444DB1" w:rsidRPr="00AF566F" w:rsidRDefault="00444DB1" w:rsidP="00AF566F">
            <w:pPr>
              <w:ind w:left="-426" w:firstLine="426"/>
              <w:jc w:val="center"/>
              <w:rPr>
                <w:rFonts w:ascii="Times New Roman" w:eastAsia="Times New Roman" w:hAnsi="Times New Roman" w:cs="Times New Roman"/>
                <w:sz w:val="20"/>
                <w:szCs w:val="20"/>
                <w:lang w:eastAsia="ru-RU"/>
              </w:rPr>
            </w:pPr>
            <w:r w:rsidRPr="00AF566F">
              <w:rPr>
                <w:rFonts w:ascii="Times New Roman" w:eastAsia="Times New Roman" w:hAnsi="Times New Roman" w:cs="Times New Roman"/>
                <w:sz w:val="20"/>
                <w:szCs w:val="20"/>
                <w:lang w:eastAsia="ru-RU"/>
              </w:rPr>
              <w:lastRenderedPageBreak/>
              <w:t>120</w:t>
            </w:r>
            <w:r w:rsidR="007376AC">
              <w:rPr>
                <w:rFonts w:ascii="Times New Roman" w:eastAsia="Times New Roman" w:hAnsi="Times New Roman" w:cs="Times New Roman"/>
                <w:sz w:val="20"/>
                <w:szCs w:val="20"/>
                <w:lang w:eastAsia="ru-RU"/>
              </w:rPr>
              <w:t>.</w:t>
            </w:r>
          </w:p>
        </w:tc>
        <w:tc>
          <w:tcPr>
            <w:tcW w:w="1104" w:type="pct"/>
          </w:tcPr>
          <w:p w:rsidR="00444DB1" w:rsidRPr="00444DB1" w:rsidRDefault="00444DB1" w:rsidP="00AF566F">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Доля населения, проживающего в многоквартирных домах, признанных в установленном порядке аварийными</w:t>
            </w:r>
          </w:p>
        </w:tc>
        <w:tc>
          <w:tcPr>
            <w:tcW w:w="455" w:type="pct"/>
          </w:tcPr>
          <w:p w:rsidR="00444DB1" w:rsidRPr="00444DB1" w:rsidRDefault="006D68C7" w:rsidP="00AF566F">
            <w:pPr>
              <w:ind w:firstLine="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w:t>
            </w:r>
            <w:r w:rsidR="00444DB1" w:rsidRPr="00444DB1">
              <w:rPr>
                <w:rFonts w:ascii="Times New Roman" w:eastAsia="Times New Roman" w:hAnsi="Times New Roman" w:cs="Times New Roman"/>
                <w:sz w:val="20"/>
                <w:szCs w:val="20"/>
                <w:lang w:eastAsia="ru-RU"/>
              </w:rPr>
              <w:t>роцент</w:t>
            </w:r>
          </w:p>
        </w:tc>
        <w:tc>
          <w:tcPr>
            <w:tcW w:w="538"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0,00</w:t>
            </w:r>
          </w:p>
        </w:tc>
        <w:tc>
          <w:tcPr>
            <w:tcW w:w="402" w:type="pct"/>
          </w:tcPr>
          <w:p w:rsidR="00444DB1" w:rsidRPr="00AF566F" w:rsidRDefault="00444DB1" w:rsidP="00444DB1">
            <w:pPr>
              <w:ind w:firstLine="0"/>
              <w:jc w:val="right"/>
              <w:rPr>
                <w:rFonts w:ascii="Times New Roman" w:eastAsia="Times New Roman" w:hAnsi="Times New Roman" w:cs="Times New Roman"/>
                <w:bCs/>
                <w:sz w:val="20"/>
                <w:szCs w:val="20"/>
                <w:lang w:eastAsia="ru-RU"/>
              </w:rPr>
            </w:pPr>
            <w:r w:rsidRPr="00AF566F">
              <w:rPr>
                <w:rFonts w:ascii="Times New Roman" w:eastAsia="Times New Roman" w:hAnsi="Times New Roman" w:cs="Times New Roman"/>
                <w:bCs/>
                <w:sz w:val="20"/>
                <w:szCs w:val="20"/>
                <w:lang w:eastAsia="ru-RU"/>
              </w:rPr>
              <w:t>0,00</w:t>
            </w:r>
          </w:p>
        </w:tc>
        <w:tc>
          <w:tcPr>
            <w:tcW w:w="389" w:type="pct"/>
          </w:tcPr>
          <w:p w:rsidR="00444DB1" w:rsidRPr="00444DB1" w:rsidRDefault="00444DB1" w:rsidP="00444DB1">
            <w:pPr>
              <w:ind w:hanging="48"/>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0,00</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0,00</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0,00</w:t>
            </w:r>
          </w:p>
        </w:tc>
        <w:tc>
          <w:tcPr>
            <w:tcW w:w="1126" w:type="pct"/>
          </w:tcPr>
          <w:p w:rsidR="00444DB1" w:rsidRPr="00444DB1" w:rsidRDefault="00444DB1" w:rsidP="007C68D7">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В установленном законодательством порядке нет жилых домов, признанных ав</w:t>
            </w:r>
            <w:r w:rsidR="007B074B">
              <w:rPr>
                <w:rFonts w:ascii="Times New Roman" w:eastAsia="Times New Roman" w:hAnsi="Times New Roman" w:cs="Times New Roman"/>
                <w:sz w:val="20"/>
                <w:szCs w:val="20"/>
                <w:lang w:eastAsia="ru-RU"/>
              </w:rPr>
              <w:t>а</w:t>
            </w:r>
            <w:r w:rsidRPr="00444DB1">
              <w:rPr>
                <w:rFonts w:ascii="Times New Roman" w:eastAsia="Times New Roman" w:hAnsi="Times New Roman" w:cs="Times New Roman"/>
                <w:sz w:val="20"/>
                <w:szCs w:val="20"/>
                <w:lang w:eastAsia="ru-RU"/>
              </w:rPr>
              <w:t>рийными на территории района</w:t>
            </w:r>
          </w:p>
        </w:tc>
      </w:tr>
      <w:tr w:rsidR="00444DB1" w:rsidRPr="00444DB1" w:rsidTr="00444DB1">
        <w:tc>
          <w:tcPr>
            <w:tcW w:w="219" w:type="pct"/>
          </w:tcPr>
          <w:p w:rsidR="00444DB1" w:rsidRPr="00AF566F" w:rsidRDefault="00444DB1" w:rsidP="00AF566F">
            <w:pPr>
              <w:ind w:left="-426" w:firstLine="426"/>
              <w:jc w:val="center"/>
              <w:rPr>
                <w:rFonts w:ascii="Times New Roman" w:eastAsia="Times New Roman" w:hAnsi="Times New Roman" w:cs="Times New Roman"/>
                <w:sz w:val="20"/>
                <w:szCs w:val="20"/>
                <w:lang w:eastAsia="ru-RU"/>
              </w:rPr>
            </w:pPr>
            <w:r w:rsidRPr="00AF566F">
              <w:rPr>
                <w:rFonts w:ascii="Times New Roman" w:eastAsia="Times New Roman" w:hAnsi="Times New Roman" w:cs="Times New Roman"/>
                <w:sz w:val="20"/>
                <w:szCs w:val="20"/>
                <w:lang w:eastAsia="ru-RU"/>
              </w:rPr>
              <w:t>121</w:t>
            </w:r>
            <w:r w:rsidR="007376AC">
              <w:rPr>
                <w:rFonts w:ascii="Times New Roman" w:eastAsia="Times New Roman" w:hAnsi="Times New Roman" w:cs="Times New Roman"/>
                <w:sz w:val="20"/>
                <w:szCs w:val="20"/>
                <w:lang w:eastAsia="ru-RU"/>
              </w:rPr>
              <w:t>.</w:t>
            </w:r>
          </w:p>
        </w:tc>
        <w:tc>
          <w:tcPr>
            <w:tcW w:w="1104" w:type="pct"/>
          </w:tcPr>
          <w:p w:rsidR="00444DB1" w:rsidRPr="00444DB1" w:rsidRDefault="00444DB1" w:rsidP="00AF566F">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Общий объем расходов бюджета муниципального образования на жилищно-коммунальное хозяйство - всего в том числе:</w:t>
            </w:r>
          </w:p>
        </w:tc>
        <w:tc>
          <w:tcPr>
            <w:tcW w:w="455" w:type="pct"/>
          </w:tcPr>
          <w:p w:rsidR="00444DB1" w:rsidRPr="00444DB1" w:rsidRDefault="006D68C7" w:rsidP="00AF566F">
            <w:pPr>
              <w:ind w:firstLine="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т</w:t>
            </w:r>
            <w:r w:rsidR="00444DB1" w:rsidRPr="00444DB1">
              <w:rPr>
                <w:rFonts w:ascii="Times New Roman" w:eastAsia="Times New Roman" w:hAnsi="Times New Roman" w:cs="Times New Roman"/>
                <w:sz w:val="20"/>
                <w:szCs w:val="20"/>
                <w:lang w:eastAsia="ru-RU"/>
              </w:rPr>
              <w:t>ысяча рублей</w:t>
            </w:r>
          </w:p>
        </w:tc>
        <w:tc>
          <w:tcPr>
            <w:tcW w:w="538"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262 830,0</w:t>
            </w:r>
          </w:p>
        </w:tc>
        <w:tc>
          <w:tcPr>
            <w:tcW w:w="402" w:type="pct"/>
          </w:tcPr>
          <w:p w:rsidR="00444DB1" w:rsidRPr="00AF566F" w:rsidRDefault="00444DB1" w:rsidP="00444DB1">
            <w:pPr>
              <w:ind w:firstLine="0"/>
              <w:jc w:val="right"/>
              <w:rPr>
                <w:rFonts w:ascii="Times New Roman" w:eastAsia="Times New Roman" w:hAnsi="Times New Roman" w:cs="Times New Roman"/>
                <w:bCs/>
                <w:sz w:val="20"/>
                <w:szCs w:val="20"/>
                <w:lang w:eastAsia="ru-RU"/>
              </w:rPr>
            </w:pPr>
            <w:r w:rsidRPr="00AF566F">
              <w:rPr>
                <w:rFonts w:ascii="Times New Roman" w:eastAsia="Times New Roman" w:hAnsi="Times New Roman" w:cs="Times New Roman"/>
                <w:bCs/>
                <w:sz w:val="20"/>
                <w:szCs w:val="20"/>
                <w:lang w:eastAsia="ru-RU"/>
              </w:rPr>
              <w:t>523 921,0</w:t>
            </w:r>
          </w:p>
        </w:tc>
        <w:tc>
          <w:tcPr>
            <w:tcW w:w="389" w:type="pct"/>
          </w:tcPr>
          <w:p w:rsidR="00444DB1" w:rsidRPr="00444DB1" w:rsidRDefault="00444DB1" w:rsidP="00444DB1">
            <w:pPr>
              <w:ind w:hanging="48"/>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255 550,0</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321 357,0</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290 702,0</w:t>
            </w:r>
          </w:p>
        </w:tc>
        <w:tc>
          <w:tcPr>
            <w:tcW w:w="1126" w:type="pct"/>
          </w:tcPr>
          <w:p w:rsidR="00444DB1" w:rsidRPr="00444DB1" w:rsidRDefault="00444DB1" w:rsidP="007C68D7">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r>
      <w:tr w:rsidR="00444DB1" w:rsidRPr="00444DB1" w:rsidTr="00444DB1">
        <w:tc>
          <w:tcPr>
            <w:tcW w:w="219" w:type="pct"/>
          </w:tcPr>
          <w:p w:rsidR="00444DB1" w:rsidRPr="00AF566F" w:rsidRDefault="00444DB1" w:rsidP="00AF566F">
            <w:pPr>
              <w:ind w:left="-426" w:firstLine="426"/>
              <w:jc w:val="center"/>
              <w:rPr>
                <w:rFonts w:ascii="Times New Roman" w:eastAsia="Times New Roman" w:hAnsi="Times New Roman" w:cs="Times New Roman"/>
                <w:sz w:val="20"/>
                <w:szCs w:val="20"/>
                <w:lang w:eastAsia="ru-RU"/>
              </w:rPr>
            </w:pPr>
            <w:r w:rsidRPr="00AF566F">
              <w:rPr>
                <w:rFonts w:ascii="Times New Roman" w:eastAsia="Times New Roman" w:hAnsi="Times New Roman" w:cs="Times New Roman"/>
                <w:sz w:val="20"/>
                <w:szCs w:val="20"/>
                <w:lang w:eastAsia="ru-RU"/>
              </w:rPr>
              <w:t> </w:t>
            </w:r>
          </w:p>
        </w:tc>
        <w:tc>
          <w:tcPr>
            <w:tcW w:w="1104" w:type="pct"/>
          </w:tcPr>
          <w:p w:rsidR="00444DB1" w:rsidRPr="00444DB1" w:rsidRDefault="00444DB1" w:rsidP="00AF566F">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объем бюджетных инвестиций на увеличение стоимости основных средств</w:t>
            </w:r>
          </w:p>
        </w:tc>
        <w:tc>
          <w:tcPr>
            <w:tcW w:w="455" w:type="pct"/>
          </w:tcPr>
          <w:p w:rsidR="00444DB1" w:rsidRPr="00444DB1" w:rsidRDefault="006D68C7" w:rsidP="00AF566F">
            <w:pPr>
              <w:ind w:firstLine="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т</w:t>
            </w:r>
            <w:r w:rsidR="00444DB1" w:rsidRPr="00444DB1">
              <w:rPr>
                <w:rFonts w:ascii="Times New Roman" w:eastAsia="Times New Roman" w:hAnsi="Times New Roman" w:cs="Times New Roman"/>
                <w:sz w:val="20"/>
                <w:szCs w:val="20"/>
                <w:lang w:eastAsia="ru-RU"/>
              </w:rPr>
              <w:t>ысяча рублей</w:t>
            </w:r>
          </w:p>
        </w:tc>
        <w:tc>
          <w:tcPr>
            <w:tcW w:w="538"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52 265,0</w:t>
            </w:r>
          </w:p>
        </w:tc>
        <w:tc>
          <w:tcPr>
            <w:tcW w:w="402" w:type="pct"/>
          </w:tcPr>
          <w:p w:rsidR="00444DB1" w:rsidRPr="00AF566F" w:rsidRDefault="00444DB1" w:rsidP="00444DB1">
            <w:pPr>
              <w:ind w:firstLine="0"/>
              <w:jc w:val="right"/>
              <w:rPr>
                <w:rFonts w:ascii="Times New Roman" w:eastAsia="Times New Roman" w:hAnsi="Times New Roman" w:cs="Times New Roman"/>
                <w:bCs/>
                <w:sz w:val="20"/>
                <w:szCs w:val="20"/>
                <w:lang w:eastAsia="ru-RU"/>
              </w:rPr>
            </w:pPr>
            <w:r w:rsidRPr="00AF566F">
              <w:rPr>
                <w:rFonts w:ascii="Times New Roman" w:eastAsia="Times New Roman" w:hAnsi="Times New Roman" w:cs="Times New Roman"/>
                <w:bCs/>
                <w:sz w:val="20"/>
                <w:szCs w:val="20"/>
                <w:lang w:eastAsia="ru-RU"/>
              </w:rPr>
              <w:t>213 813,0</w:t>
            </w:r>
          </w:p>
        </w:tc>
        <w:tc>
          <w:tcPr>
            <w:tcW w:w="389" w:type="pct"/>
          </w:tcPr>
          <w:p w:rsidR="00444DB1" w:rsidRPr="00444DB1" w:rsidRDefault="00444DB1" w:rsidP="00444DB1">
            <w:pPr>
              <w:ind w:hanging="48"/>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21 603,0</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26 602,0</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0,0</w:t>
            </w:r>
          </w:p>
        </w:tc>
        <w:tc>
          <w:tcPr>
            <w:tcW w:w="1126" w:type="pct"/>
          </w:tcPr>
          <w:p w:rsidR="00444DB1" w:rsidRPr="00444DB1" w:rsidRDefault="00444DB1" w:rsidP="007C68D7">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r>
      <w:tr w:rsidR="00444DB1" w:rsidRPr="00444DB1" w:rsidTr="00444DB1">
        <w:tc>
          <w:tcPr>
            <w:tcW w:w="219" w:type="pct"/>
          </w:tcPr>
          <w:p w:rsidR="00444DB1" w:rsidRPr="00AF566F" w:rsidRDefault="00444DB1" w:rsidP="00AF566F">
            <w:pPr>
              <w:ind w:left="-426" w:firstLine="426"/>
              <w:jc w:val="center"/>
              <w:rPr>
                <w:rFonts w:ascii="Times New Roman" w:eastAsia="Times New Roman" w:hAnsi="Times New Roman" w:cs="Times New Roman"/>
                <w:sz w:val="20"/>
                <w:szCs w:val="20"/>
                <w:lang w:eastAsia="ru-RU"/>
              </w:rPr>
            </w:pPr>
            <w:r w:rsidRPr="00AF566F">
              <w:rPr>
                <w:rFonts w:ascii="Times New Roman" w:eastAsia="Times New Roman" w:hAnsi="Times New Roman" w:cs="Times New Roman"/>
                <w:sz w:val="20"/>
                <w:szCs w:val="20"/>
                <w:lang w:eastAsia="ru-RU"/>
              </w:rPr>
              <w:t> </w:t>
            </w:r>
          </w:p>
        </w:tc>
        <w:tc>
          <w:tcPr>
            <w:tcW w:w="1104" w:type="pct"/>
          </w:tcPr>
          <w:p w:rsidR="00444DB1" w:rsidRPr="00444DB1" w:rsidRDefault="00444DB1" w:rsidP="00AF566F">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расходы на компенсацию разницы между экономически обоснованными тарифами и тарифами, установленными для населения</w:t>
            </w:r>
          </w:p>
        </w:tc>
        <w:tc>
          <w:tcPr>
            <w:tcW w:w="455" w:type="pct"/>
          </w:tcPr>
          <w:p w:rsidR="00444DB1" w:rsidRPr="00444DB1" w:rsidRDefault="006D68C7" w:rsidP="00AF566F">
            <w:pPr>
              <w:ind w:firstLine="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т</w:t>
            </w:r>
            <w:r w:rsidR="00444DB1" w:rsidRPr="00444DB1">
              <w:rPr>
                <w:rFonts w:ascii="Times New Roman" w:eastAsia="Times New Roman" w:hAnsi="Times New Roman" w:cs="Times New Roman"/>
                <w:sz w:val="20"/>
                <w:szCs w:val="20"/>
                <w:lang w:eastAsia="ru-RU"/>
              </w:rPr>
              <w:t>ысяча рублей</w:t>
            </w:r>
          </w:p>
        </w:tc>
        <w:tc>
          <w:tcPr>
            <w:tcW w:w="538"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121 618,0</w:t>
            </w:r>
          </w:p>
        </w:tc>
        <w:tc>
          <w:tcPr>
            <w:tcW w:w="402" w:type="pct"/>
          </w:tcPr>
          <w:p w:rsidR="00444DB1" w:rsidRPr="00AF566F" w:rsidRDefault="00444DB1" w:rsidP="00444DB1">
            <w:pPr>
              <w:ind w:firstLine="0"/>
              <w:jc w:val="right"/>
              <w:rPr>
                <w:rFonts w:ascii="Times New Roman" w:eastAsia="Times New Roman" w:hAnsi="Times New Roman" w:cs="Times New Roman"/>
                <w:bCs/>
                <w:sz w:val="20"/>
                <w:szCs w:val="20"/>
                <w:lang w:eastAsia="ru-RU"/>
              </w:rPr>
            </w:pPr>
            <w:r w:rsidRPr="00AF566F">
              <w:rPr>
                <w:rFonts w:ascii="Times New Roman" w:eastAsia="Times New Roman" w:hAnsi="Times New Roman" w:cs="Times New Roman"/>
                <w:bCs/>
                <w:sz w:val="20"/>
                <w:szCs w:val="20"/>
                <w:lang w:eastAsia="ru-RU"/>
              </w:rPr>
              <w:t>168 621,0</w:t>
            </w:r>
          </w:p>
        </w:tc>
        <w:tc>
          <w:tcPr>
            <w:tcW w:w="389" w:type="pct"/>
          </w:tcPr>
          <w:p w:rsidR="00444DB1" w:rsidRPr="00444DB1" w:rsidRDefault="00444DB1" w:rsidP="00444DB1">
            <w:pPr>
              <w:ind w:hanging="48"/>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175 578,0</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215 578,0</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215 578,0</w:t>
            </w:r>
          </w:p>
        </w:tc>
        <w:tc>
          <w:tcPr>
            <w:tcW w:w="1126" w:type="pct"/>
          </w:tcPr>
          <w:p w:rsidR="00444DB1" w:rsidRPr="00444DB1" w:rsidRDefault="00444DB1" w:rsidP="007C68D7">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r>
      <w:tr w:rsidR="00444DB1" w:rsidRPr="00444DB1" w:rsidTr="00444DB1">
        <w:tc>
          <w:tcPr>
            <w:tcW w:w="219" w:type="pct"/>
          </w:tcPr>
          <w:p w:rsidR="00444DB1" w:rsidRPr="00AF566F" w:rsidRDefault="00444DB1" w:rsidP="00AF566F">
            <w:pPr>
              <w:ind w:left="-426" w:firstLine="426"/>
              <w:jc w:val="center"/>
              <w:rPr>
                <w:rFonts w:ascii="Times New Roman" w:eastAsia="Times New Roman" w:hAnsi="Times New Roman" w:cs="Times New Roman"/>
                <w:sz w:val="20"/>
                <w:szCs w:val="20"/>
                <w:lang w:eastAsia="ru-RU"/>
              </w:rPr>
            </w:pPr>
            <w:r w:rsidRPr="00AF566F">
              <w:rPr>
                <w:rFonts w:ascii="Times New Roman" w:eastAsia="Times New Roman" w:hAnsi="Times New Roman" w:cs="Times New Roman"/>
                <w:sz w:val="20"/>
                <w:szCs w:val="20"/>
                <w:lang w:eastAsia="ru-RU"/>
              </w:rPr>
              <w:t> </w:t>
            </w:r>
          </w:p>
        </w:tc>
        <w:tc>
          <w:tcPr>
            <w:tcW w:w="1104" w:type="pct"/>
          </w:tcPr>
          <w:p w:rsidR="00444DB1" w:rsidRPr="00444DB1" w:rsidRDefault="00444DB1" w:rsidP="00AF566F">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расходы на покрытие убытков, возникших в связи с применением регулируемых цен на жилищно-коммунальные услуги</w:t>
            </w:r>
          </w:p>
        </w:tc>
        <w:tc>
          <w:tcPr>
            <w:tcW w:w="455" w:type="pct"/>
          </w:tcPr>
          <w:p w:rsidR="00444DB1" w:rsidRPr="00444DB1" w:rsidRDefault="006D68C7" w:rsidP="00AF566F">
            <w:pPr>
              <w:ind w:firstLine="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т</w:t>
            </w:r>
            <w:r w:rsidR="00444DB1" w:rsidRPr="00444DB1">
              <w:rPr>
                <w:rFonts w:ascii="Times New Roman" w:eastAsia="Times New Roman" w:hAnsi="Times New Roman" w:cs="Times New Roman"/>
                <w:sz w:val="20"/>
                <w:szCs w:val="20"/>
                <w:lang w:eastAsia="ru-RU"/>
              </w:rPr>
              <w:t>ысяча рублей</w:t>
            </w:r>
          </w:p>
        </w:tc>
        <w:tc>
          <w:tcPr>
            <w:tcW w:w="538"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6 913,0</w:t>
            </w:r>
          </w:p>
        </w:tc>
        <w:tc>
          <w:tcPr>
            <w:tcW w:w="402" w:type="pct"/>
          </w:tcPr>
          <w:p w:rsidR="00444DB1" w:rsidRPr="00AF566F" w:rsidRDefault="00444DB1" w:rsidP="00444DB1">
            <w:pPr>
              <w:ind w:firstLine="0"/>
              <w:jc w:val="right"/>
              <w:rPr>
                <w:rFonts w:ascii="Times New Roman" w:eastAsia="Times New Roman" w:hAnsi="Times New Roman" w:cs="Times New Roman"/>
                <w:bCs/>
                <w:sz w:val="20"/>
                <w:szCs w:val="20"/>
                <w:lang w:eastAsia="ru-RU"/>
              </w:rPr>
            </w:pPr>
            <w:r w:rsidRPr="00AF566F">
              <w:rPr>
                <w:rFonts w:ascii="Times New Roman" w:eastAsia="Times New Roman" w:hAnsi="Times New Roman" w:cs="Times New Roman"/>
                <w:bCs/>
                <w:sz w:val="20"/>
                <w:szCs w:val="20"/>
                <w:lang w:eastAsia="ru-RU"/>
              </w:rPr>
              <w:t>7 720,0</w:t>
            </w:r>
          </w:p>
        </w:tc>
        <w:tc>
          <w:tcPr>
            <w:tcW w:w="389" w:type="pct"/>
          </w:tcPr>
          <w:p w:rsidR="00444DB1" w:rsidRPr="00444DB1" w:rsidRDefault="00444DB1" w:rsidP="00444DB1">
            <w:pPr>
              <w:ind w:hanging="48"/>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219,0</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219,0</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219,0</w:t>
            </w:r>
          </w:p>
        </w:tc>
        <w:tc>
          <w:tcPr>
            <w:tcW w:w="1126" w:type="pct"/>
          </w:tcPr>
          <w:p w:rsidR="00444DB1" w:rsidRPr="00444DB1" w:rsidRDefault="00444DB1" w:rsidP="007C68D7">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r>
      <w:tr w:rsidR="00444DB1" w:rsidRPr="00444DB1" w:rsidTr="00444DB1">
        <w:tc>
          <w:tcPr>
            <w:tcW w:w="219" w:type="pct"/>
          </w:tcPr>
          <w:p w:rsidR="00444DB1" w:rsidRPr="00AF566F" w:rsidRDefault="00444DB1" w:rsidP="00AF566F">
            <w:pPr>
              <w:ind w:left="-426" w:firstLine="426"/>
              <w:jc w:val="center"/>
              <w:rPr>
                <w:rFonts w:ascii="Times New Roman" w:eastAsia="Times New Roman" w:hAnsi="Times New Roman" w:cs="Times New Roman"/>
                <w:sz w:val="20"/>
                <w:szCs w:val="20"/>
                <w:lang w:eastAsia="ru-RU"/>
              </w:rPr>
            </w:pPr>
            <w:r w:rsidRPr="00AF566F">
              <w:rPr>
                <w:rFonts w:ascii="Times New Roman" w:eastAsia="Times New Roman" w:hAnsi="Times New Roman" w:cs="Times New Roman"/>
                <w:sz w:val="20"/>
                <w:szCs w:val="20"/>
                <w:lang w:eastAsia="ru-RU"/>
              </w:rPr>
              <w:t> </w:t>
            </w:r>
          </w:p>
        </w:tc>
        <w:tc>
          <w:tcPr>
            <w:tcW w:w="1104" w:type="pct"/>
          </w:tcPr>
          <w:p w:rsidR="00444DB1" w:rsidRPr="00444DB1" w:rsidRDefault="00444DB1" w:rsidP="007C68D7">
            <w:pPr>
              <w:ind w:firstLine="0"/>
              <w:jc w:val="left"/>
              <w:rPr>
                <w:rFonts w:ascii="Times New Roman" w:eastAsia="Times New Roman" w:hAnsi="Times New Roman" w:cs="Times New Roman"/>
                <w:b/>
                <w:bCs/>
                <w:sz w:val="20"/>
                <w:szCs w:val="20"/>
                <w:lang w:eastAsia="ru-RU"/>
              </w:rPr>
            </w:pPr>
            <w:r w:rsidRPr="00444DB1">
              <w:rPr>
                <w:rFonts w:ascii="Times New Roman" w:eastAsia="Times New Roman" w:hAnsi="Times New Roman" w:cs="Times New Roman"/>
                <w:b/>
                <w:bCs/>
                <w:sz w:val="20"/>
                <w:szCs w:val="20"/>
                <w:lang w:eastAsia="ru-RU"/>
              </w:rPr>
              <w:t>Раздел 8. Организация муниципального управления</w:t>
            </w:r>
          </w:p>
        </w:tc>
        <w:tc>
          <w:tcPr>
            <w:tcW w:w="455" w:type="pct"/>
          </w:tcPr>
          <w:p w:rsidR="00444DB1" w:rsidRPr="00444DB1" w:rsidRDefault="00444DB1" w:rsidP="00AF566F">
            <w:pPr>
              <w:ind w:firstLine="0"/>
              <w:jc w:val="center"/>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c>
          <w:tcPr>
            <w:tcW w:w="538"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c>
          <w:tcPr>
            <w:tcW w:w="402" w:type="pct"/>
          </w:tcPr>
          <w:p w:rsidR="00444DB1" w:rsidRPr="00AF566F" w:rsidRDefault="00444DB1" w:rsidP="00444DB1">
            <w:pPr>
              <w:ind w:firstLine="0"/>
              <w:jc w:val="right"/>
              <w:rPr>
                <w:rFonts w:ascii="Times New Roman" w:eastAsia="Times New Roman" w:hAnsi="Times New Roman" w:cs="Times New Roman"/>
                <w:sz w:val="20"/>
                <w:szCs w:val="20"/>
                <w:lang w:eastAsia="ru-RU"/>
              </w:rPr>
            </w:pPr>
            <w:r w:rsidRPr="00AF566F">
              <w:rPr>
                <w:rFonts w:ascii="Times New Roman" w:eastAsia="Times New Roman" w:hAnsi="Times New Roman" w:cs="Times New Roman"/>
                <w:sz w:val="20"/>
                <w:szCs w:val="20"/>
                <w:lang w:eastAsia="ru-RU"/>
              </w:rPr>
              <w:t> </w:t>
            </w:r>
          </w:p>
        </w:tc>
        <w:tc>
          <w:tcPr>
            <w:tcW w:w="389" w:type="pct"/>
          </w:tcPr>
          <w:p w:rsidR="00444DB1" w:rsidRPr="00444DB1" w:rsidRDefault="00444DB1" w:rsidP="00444DB1">
            <w:pPr>
              <w:ind w:hanging="48"/>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c>
          <w:tcPr>
            <w:tcW w:w="1126" w:type="pct"/>
          </w:tcPr>
          <w:p w:rsidR="00444DB1" w:rsidRPr="00444DB1" w:rsidRDefault="00444DB1" w:rsidP="007C68D7">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r>
      <w:tr w:rsidR="00444DB1" w:rsidRPr="00444DB1" w:rsidTr="00444DB1">
        <w:tc>
          <w:tcPr>
            <w:tcW w:w="219" w:type="pct"/>
          </w:tcPr>
          <w:p w:rsidR="00444DB1" w:rsidRPr="00AF566F" w:rsidRDefault="00444DB1" w:rsidP="00AF566F">
            <w:pPr>
              <w:ind w:left="-426" w:firstLine="426"/>
              <w:jc w:val="center"/>
              <w:rPr>
                <w:rFonts w:ascii="Times New Roman" w:eastAsia="Times New Roman" w:hAnsi="Times New Roman" w:cs="Times New Roman"/>
                <w:sz w:val="20"/>
                <w:szCs w:val="20"/>
                <w:lang w:eastAsia="ru-RU"/>
              </w:rPr>
            </w:pPr>
            <w:r w:rsidRPr="00AF566F">
              <w:rPr>
                <w:rFonts w:ascii="Times New Roman" w:eastAsia="Times New Roman" w:hAnsi="Times New Roman" w:cs="Times New Roman"/>
                <w:sz w:val="20"/>
                <w:szCs w:val="20"/>
                <w:lang w:eastAsia="ru-RU"/>
              </w:rPr>
              <w:t>122</w:t>
            </w:r>
            <w:r w:rsidR="007376AC">
              <w:rPr>
                <w:rFonts w:ascii="Times New Roman" w:eastAsia="Times New Roman" w:hAnsi="Times New Roman" w:cs="Times New Roman"/>
                <w:sz w:val="20"/>
                <w:szCs w:val="20"/>
                <w:lang w:eastAsia="ru-RU"/>
              </w:rPr>
              <w:t>.</w:t>
            </w:r>
          </w:p>
        </w:tc>
        <w:tc>
          <w:tcPr>
            <w:tcW w:w="1104" w:type="pct"/>
          </w:tcPr>
          <w:p w:rsidR="00444DB1" w:rsidRPr="00444DB1" w:rsidRDefault="00444DB1" w:rsidP="00AF566F">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xml:space="preserve">Удовлетворенность населения деятельностью органов местного самоуправления городского округа </w:t>
            </w:r>
            <w:r w:rsidRPr="00444DB1">
              <w:rPr>
                <w:rFonts w:ascii="Times New Roman" w:eastAsia="Times New Roman" w:hAnsi="Times New Roman" w:cs="Times New Roman"/>
                <w:sz w:val="20"/>
                <w:szCs w:val="20"/>
                <w:lang w:eastAsia="ru-RU"/>
              </w:rPr>
              <w:lastRenderedPageBreak/>
              <w:t>(муниципального района)</w:t>
            </w:r>
          </w:p>
        </w:tc>
        <w:tc>
          <w:tcPr>
            <w:tcW w:w="455" w:type="pct"/>
          </w:tcPr>
          <w:p w:rsidR="00444DB1" w:rsidRPr="00444DB1" w:rsidRDefault="006D68C7" w:rsidP="00AF566F">
            <w:pPr>
              <w:ind w:firstLine="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lastRenderedPageBreak/>
              <w:t>п</w:t>
            </w:r>
            <w:r w:rsidR="00444DB1" w:rsidRPr="00444DB1">
              <w:rPr>
                <w:rFonts w:ascii="Times New Roman" w:eastAsia="Times New Roman" w:hAnsi="Times New Roman" w:cs="Times New Roman"/>
                <w:sz w:val="20"/>
                <w:szCs w:val="20"/>
                <w:lang w:eastAsia="ru-RU"/>
              </w:rPr>
              <w:t>роцент от числа опрошенных</w:t>
            </w:r>
          </w:p>
        </w:tc>
        <w:tc>
          <w:tcPr>
            <w:tcW w:w="538"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65,20</w:t>
            </w:r>
          </w:p>
        </w:tc>
        <w:tc>
          <w:tcPr>
            <w:tcW w:w="402" w:type="pct"/>
          </w:tcPr>
          <w:p w:rsidR="00444DB1" w:rsidRPr="00AF566F" w:rsidRDefault="00444DB1" w:rsidP="00444DB1">
            <w:pPr>
              <w:ind w:firstLine="0"/>
              <w:jc w:val="right"/>
              <w:rPr>
                <w:rFonts w:ascii="Times New Roman" w:eastAsia="Times New Roman" w:hAnsi="Times New Roman" w:cs="Times New Roman"/>
                <w:bCs/>
                <w:sz w:val="20"/>
                <w:szCs w:val="20"/>
                <w:lang w:eastAsia="ru-RU"/>
              </w:rPr>
            </w:pPr>
            <w:r w:rsidRPr="00AF566F">
              <w:rPr>
                <w:rFonts w:ascii="Times New Roman" w:eastAsia="Times New Roman" w:hAnsi="Times New Roman" w:cs="Times New Roman"/>
                <w:bCs/>
                <w:sz w:val="20"/>
                <w:szCs w:val="20"/>
                <w:lang w:eastAsia="ru-RU"/>
              </w:rPr>
              <w:t>64,60</w:t>
            </w:r>
          </w:p>
        </w:tc>
        <w:tc>
          <w:tcPr>
            <w:tcW w:w="389" w:type="pct"/>
          </w:tcPr>
          <w:p w:rsidR="00444DB1" w:rsidRPr="00444DB1" w:rsidRDefault="00444DB1" w:rsidP="00444DB1">
            <w:pPr>
              <w:ind w:hanging="48"/>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c>
          <w:tcPr>
            <w:tcW w:w="1126" w:type="pct"/>
          </w:tcPr>
          <w:p w:rsidR="00444DB1" w:rsidRPr="00444DB1" w:rsidRDefault="00444DB1" w:rsidP="007C68D7">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r>
      <w:tr w:rsidR="00444DB1" w:rsidRPr="00444DB1" w:rsidTr="00444DB1">
        <w:tc>
          <w:tcPr>
            <w:tcW w:w="219" w:type="pct"/>
          </w:tcPr>
          <w:p w:rsidR="00444DB1" w:rsidRPr="00AF566F" w:rsidRDefault="00444DB1" w:rsidP="00AF566F">
            <w:pPr>
              <w:ind w:left="-426" w:firstLine="426"/>
              <w:jc w:val="center"/>
              <w:rPr>
                <w:rFonts w:ascii="Times New Roman" w:eastAsia="Times New Roman" w:hAnsi="Times New Roman" w:cs="Times New Roman"/>
                <w:sz w:val="20"/>
                <w:szCs w:val="20"/>
                <w:lang w:eastAsia="ru-RU"/>
              </w:rPr>
            </w:pPr>
            <w:r w:rsidRPr="00AF566F">
              <w:rPr>
                <w:rFonts w:ascii="Times New Roman" w:eastAsia="Times New Roman" w:hAnsi="Times New Roman" w:cs="Times New Roman"/>
                <w:sz w:val="20"/>
                <w:szCs w:val="20"/>
                <w:lang w:eastAsia="ru-RU"/>
              </w:rPr>
              <w:lastRenderedPageBreak/>
              <w:t> </w:t>
            </w:r>
          </w:p>
        </w:tc>
        <w:tc>
          <w:tcPr>
            <w:tcW w:w="1104" w:type="pct"/>
          </w:tcPr>
          <w:p w:rsidR="00444DB1" w:rsidRPr="00444DB1" w:rsidRDefault="00444DB1" w:rsidP="00AF566F">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в том числе информационной открытостью деятельности органов местного самоуправления городского округа (муниципального района)</w:t>
            </w:r>
          </w:p>
        </w:tc>
        <w:tc>
          <w:tcPr>
            <w:tcW w:w="455" w:type="pct"/>
          </w:tcPr>
          <w:p w:rsidR="00444DB1" w:rsidRPr="00444DB1" w:rsidRDefault="006D68C7" w:rsidP="00AF566F">
            <w:pPr>
              <w:ind w:firstLine="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w:t>
            </w:r>
            <w:r w:rsidR="00444DB1" w:rsidRPr="00444DB1">
              <w:rPr>
                <w:rFonts w:ascii="Times New Roman" w:eastAsia="Times New Roman" w:hAnsi="Times New Roman" w:cs="Times New Roman"/>
                <w:sz w:val="20"/>
                <w:szCs w:val="20"/>
                <w:lang w:eastAsia="ru-RU"/>
              </w:rPr>
              <w:t>роцент от числа опрошенных</w:t>
            </w:r>
          </w:p>
        </w:tc>
        <w:tc>
          <w:tcPr>
            <w:tcW w:w="538"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39,00</w:t>
            </w:r>
          </w:p>
        </w:tc>
        <w:tc>
          <w:tcPr>
            <w:tcW w:w="402" w:type="pct"/>
          </w:tcPr>
          <w:p w:rsidR="00444DB1" w:rsidRPr="00AF566F" w:rsidRDefault="00444DB1" w:rsidP="00444DB1">
            <w:pPr>
              <w:ind w:firstLine="0"/>
              <w:jc w:val="right"/>
              <w:rPr>
                <w:rFonts w:ascii="Times New Roman" w:eastAsia="Times New Roman" w:hAnsi="Times New Roman" w:cs="Times New Roman"/>
                <w:bCs/>
                <w:sz w:val="20"/>
                <w:szCs w:val="20"/>
                <w:lang w:eastAsia="ru-RU"/>
              </w:rPr>
            </w:pPr>
            <w:r w:rsidRPr="00AF566F">
              <w:rPr>
                <w:rFonts w:ascii="Times New Roman" w:eastAsia="Times New Roman" w:hAnsi="Times New Roman" w:cs="Times New Roman"/>
                <w:bCs/>
                <w:sz w:val="20"/>
                <w:szCs w:val="20"/>
                <w:lang w:eastAsia="ru-RU"/>
              </w:rPr>
              <w:t>48,00</w:t>
            </w:r>
          </w:p>
        </w:tc>
        <w:tc>
          <w:tcPr>
            <w:tcW w:w="389" w:type="pct"/>
          </w:tcPr>
          <w:p w:rsidR="00444DB1" w:rsidRPr="00444DB1" w:rsidRDefault="00444DB1" w:rsidP="00444DB1">
            <w:pPr>
              <w:ind w:hanging="48"/>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c>
          <w:tcPr>
            <w:tcW w:w="1126" w:type="pct"/>
          </w:tcPr>
          <w:p w:rsidR="00444DB1" w:rsidRPr="00444DB1" w:rsidRDefault="00444DB1" w:rsidP="007C68D7">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r>
      <w:tr w:rsidR="00444DB1" w:rsidRPr="00444DB1" w:rsidTr="00444DB1">
        <w:tc>
          <w:tcPr>
            <w:tcW w:w="219" w:type="pct"/>
          </w:tcPr>
          <w:p w:rsidR="00444DB1" w:rsidRPr="00AF566F" w:rsidRDefault="00444DB1" w:rsidP="00AF566F">
            <w:pPr>
              <w:ind w:left="-426" w:firstLine="426"/>
              <w:jc w:val="center"/>
              <w:rPr>
                <w:rFonts w:ascii="Times New Roman" w:eastAsia="Times New Roman" w:hAnsi="Times New Roman" w:cs="Times New Roman"/>
                <w:sz w:val="20"/>
                <w:szCs w:val="20"/>
                <w:lang w:eastAsia="ru-RU"/>
              </w:rPr>
            </w:pPr>
            <w:r w:rsidRPr="00AF566F">
              <w:rPr>
                <w:rFonts w:ascii="Times New Roman" w:eastAsia="Times New Roman" w:hAnsi="Times New Roman" w:cs="Times New Roman"/>
                <w:sz w:val="20"/>
                <w:szCs w:val="20"/>
                <w:lang w:eastAsia="ru-RU"/>
              </w:rPr>
              <w:t>123</w:t>
            </w:r>
            <w:r w:rsidR="007376AC">
              <w:rPr>
                <w:rFonts w:ascii="Times New Roman" w:eastAsia="Times New Roman" w:hAnsi="Times New Roman" w:cs="Times New Roman"/>
                <w:sz w:val="20"/>
                <w:szCs w:val="20"/>
                <w:lang w:eastAsia="ru-RU"/>
              </w:rPr>
              <w:t>.</w:t>
            </w:r>
          </w:p>
        </w:tc>
        <w:tc>
          <w:tcPr>
            <w:tcW w:w="1104" w:type="pct"/>
          </w:tcPr>
          <w:p w:rsidR="00444DB1" w:rsidRPr="00444DB1" w:rsidRDefault="00444DB1" w:rsidP="00AF566F">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Доля муниципальных автономных учреждений от общего числа муниципальных учреждений (бюджетных и автономных) в городском округе (муниципальном районе)</w:t>
            </w:r>
          </w:p>
        </w:tc>
        <w:tc>
          <w:tcPr>
            <w:tcW w:w="455" w:type="pct"/>
          </w:tcPr>
          <w:p w:rsidR="00444DB1" w:rsidRPr="00444DB1" w:rsidRDefault="006D68C7" w:rsidP="00AF566F">
            <w:pPr>
              <w:ind w:firstLine="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w:t>
            </w:r>
            <w:r w:rsidR="00444DB1" w:rsidRPr="00444DB1">
              <w:rPr>
                <w:rFonts w:ascii="Times New Roman" w:eastAsia="Times New Roman" w:hAnsi="Times New Roman" w:cs="Times New Roman"/>
                <w:sz w:val="20"/>
                <w:szCs w:val="20"/>
                <w:lang w:eastAsia="ru-RU"/>
              </w:rPr>
              <w:t>роцент</w:t>
            </w:r>
          </w:p>
        </w:tc>
        <w:tc>
          <w:tcPr>
            <w:tcW w:w="538"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0,00</w:t>
            </w:r>
          </w:p>
        </w:tc>
        <w:tc>
          <w:tcPr>
            <w:tcW w:w="402" w:type="pct"/>
          </w:tcPr>
          <w:p w:rsidR="00444DB1" w:rsidRPr="00AF566F" w:rsidRDefault="00444DB1" w:rsidP="00444DB1">
            <w:pPr>
              <w:ind w:firstLine="0"/>
              <w:jc w:val="right"/>
              <w:rPr>
                <w:rFonts w:ascii="Times New Roman" w:eastAsia="Times New Roman" w:hAnsi="Times New Roman" w:cs="Times New Roman"/>
                <w:bCs/>
                <w:sz w:val="20"/>
                <w:szCs w:val="20"/>
                <w:lang w:eastAsia="ru-RU"/>
              </w:rPr>
            </w:pPr>
            <w:r w:rsidRPr="00AF566F">
              <w:rPr>
                <w:rFonts w:ascii="Times New Roman" w:eastAsia="Times New Roman" w:hAnsi="Times New Roman" w:cs="Times New Roman"/>
                <w:bCs/>
                <w:sz w:val="20"/>
                <w:szCs w:val="20"/>
                <w:lang w:eastAsia="ru-RU"/>
              </w:rPr>
              <w:t>0,00</w:t>
            </w:r>
          </w:p>
        </w:tc>
        <w:tc>
          <w:tcPr>
            <w:tcW w:w="389" w:type="pct"/>
          </w:tcPr>
          <w:p w:rsidR="00444DB1" w:rsidRPr="00444DB1" w:rsidRDefault="00444DB1" w:rsidP="00444DB1">
            <w:pPr>
              <w:ind w:hanging="48"/>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3,33</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3,33</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3,33</w:t>
            </w:r>
          </w:p>
        </w:tc>
        <w:tc>
          <w:tcPr>
            <w:tcW w:w="1126" w:type="pct"/>
          </w:tcPr>
          <w:p w:rsidR="00444DB1" w:rsidRPr="00444DB1" w:rsidRDefault="00444DB1" w:rsidP="007C68D7">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r>
      <w:tr w:rsidR="00444DB1" w:rsidRPr="00444DB1" w:rsidTr="00444DB1">
        <w:tc>
          <w:tcPr>
            <w:tcW w:w="219" w:type="pct"/>
          </w:tcPr>
          <w:p w:rsidR="00444DB1" w:rsidRPr="00AF566F" w:rsidRDefault="00444DB1" w:rsidP="00AF566F">
            <w:pPr>
              <w:ind w:left="-426" w:firstLine="426"/>
              <w:jc w:val="center"/>
              <w:rPr>
                <w:rFonts w:ascii="Times New Roman" w:eastAsia="Times New Roman" w:hAnsi="Times New Roman" w:cs="Times New Roman"/>
                <w:sz w:val="20"/>
                <w:szCs w:val="20"/>
                <w:lang w:eastAsia="ru-RU"/>
              </w:rPr>
            </w:pPr>
            <w:r w:rsidRPr="00AF566F">
              <w:rPr>
                <w:rFonts w:ascii="Times New Roman" w:eastAsia="Times New Roman" w:hAnsi="Times New Roman" w:cs="Times New Roman"/>
                <w:sz w:val="20"/>
                <w:szCs w:val="20"/>
                <w:lang w:eastAsia="ru-RU"/>
              </w:rPr>
              <w:t>124</w:t>
            </w:r>
            <w:r w:rsidR="007376AC">
              <w:rPr>
                <w:rFonts w:ascii="Times New Roman" w:eastAsia="Times New Roman" w:hAnsi="Times New Roman" w:cs="Times New Roman"/>
                <w:sz w:val="20"/>
                <w:szCs w:val="20"/>
                <w:lang w:eastAsia="ru-RU"/>
              </w:rPr>
              <w:t>.</w:t>
            </w:r>
          </w:p>
        </w:tc>
        <w:tc>
          <w:tcPr>
            <w:tcW w:w="1104" w:type="pct"/>
          </w:tcPr>
          <w:p w:rsidR="00444DB1" w:rsidRPr="00444DB1" w:rsidRDefault="00444DB1" w:rsidP="00AF566F">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Доля налоговых и неналоговых доходов местного бюджета (за исключением поступлений налоговых доходов по дополнительным нормативам отчислений) в общем объеме собственных доходов бюджета муниципального образования (без учета субвенций)</w:t>
            </w:r>
          </w:p>
        </w:tc>
        <w:tc>
          <w:tcPr>
            <w:tcW w:w="455" w:type="pct"/>
          </w:tcPr>
          <w:p w:rsidR="00444DB1" w:rsidRPr="00444DB1" w:rsidRDefault="006D68C7" w:rsidP="00AF566F">
            <w:pPr>
              <w:ind w:firstLine="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w:t>
            </w:r>
            <w:r w:rsidR="00444DB1" w:rsidRPr="00444DB1">
              <w:rPr>
                <w:rFonts w:ascii="Times New Roman" w:eastAsia="Times New Roman" w:hAnsi="Times New Roman" w:cs="Times New Roman"/>
                <w:sz w:val="20"/>
                <w:szCs w:val="20"/>
                <w:lang w:eastAsia="ru-RU"/>
              </w:rPr>
              <w:t>роцент</w:t>
            </w:r>
          </w:p>
        </w:tc>
        <w:tc>
          <w:tcPr>
            <w:tcW w:w="538"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73,11</w:t>
            </w:r>
          </w:p>
        </w:tc>
        <w:tc>
          <w:tcPr>
            <w:tcW w:w="402" w:type="pct"/>
          </w:tcPr>
          <w:p w:rsidR="00444DB1" w:rsidRPr="00AF566F" w:rsidRDefault="00444DB1" w:rsidP="00444DB1">
            <w:pPr>
              <w:ind w:firstLine="0"/>
              <w:jc w:val="right"/>
              <w:rPr>
                <w:rFonts w:ascii="Times New Roman" w:eastAsia="Times New Roman" w:hAnsi="Times New Roman" w:cs="Times New Roman"/>
                <w:bCs/>
                <w:sz w:val="20"/>
                <w:szCs w:val="20"/>
                <w:lang w:eastAsia="ru-RU"/>
              </w:rPr>
            </w:pPr>
            <w:r w:rsidRPr="00AF566F">
              <w:rPr>
                <w:rFonts w:ascii="Times New Roman" w:eastAsia="Times New Roman" w:hAnsi="Times New Roman" w:cs="Times New Roman"/>
                <w:bCs/>
                <w:sz w:val="20"/>
                <w:szCs w:val="20"/>
                <w:lang w:eastAsia="ru-RU"/>
              </w:rPr>
              <w:t>63,99</w:t>
            </w:r>
          </w:p>
        </w:tc>
        <w:tc>
          <w:tcPr>
            <w:tcW w:w="389" w:type="pct"/>
          </w:tcPr>
          <w:p w:rsidR="00444DB1" w:rsidRPr="00444DB1" w:rsidRDefault="00444DB1" w:rsidP="00444DB1">
            <w:pPr>
              <w:ind w:hanging="48"/>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73,47</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77,07</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79,68</w:t>
            </w:r>
          </w:p>
        </w:tc>
        <w:tc>
          <w:tcPr>
            <w:tcW w:w="1126" w:type="pct"/>
          </w:tcPr>
          <w:p w:rsidR="00444DB1" w:rsidRPr="00444DB1" w:rsidRDefault="00444DB1" w:rsidP="007C68D7">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Снижение показателя в 2010 году обусловлено увеличением средств, передаваемых из бюджетов поселений на выполнение отдельных полномочий (иных межбюджетных трансфертов), которые включаются в расчет собственных доходов. Администрацией района осуществляется ряд мероприятий по увеличению поступлений налоговых и неналоговых доходов (регистрация неучтенных объектов налогообложения, сокращение недоимки по местным налогам и неналоговым доходам и т.д.)</w:t>
            </w:r>
          </w:p>
        </w:tc>
      </w:tr>
      <w:tr w:rsidR="00444DB1" w:rsidRPr="00444DB1" w:rsidTr="00444DB1">
        <w:tc>
          <w:tcPr>
            <w:tcW w:w="219" w:type="pct"/>
          </w:tcPr>
          <w:p w:rsidR="00444DB1" w:rsidRPr="00AF566F" w:rsidRDefault="00444DB1" w:rsidP="00AF566F">
            <w:pPr>
              <w:ind w:left="-426" w:firstLine="426"/>
              <w:jc w:val="center"/>
              <w:rPr>
                <w:rFonts w:ascii="Times New Roman" w:eastAsia="Times New Roman" w:hAnsi="Times New Roman" w:cs="Times New Roman"/>
                <w:sz w:val="20"/>
                <w:szCs w:val="20"/>
                <w:lang w:eastAsia="ru-RU"/>
              </w:rPr>
            </w:pPr>
            <w:r w:rsidRPr="00AF566F">
              <w:rPr>
                <w:rFonts w:ascii="Times New Roman" w:eastAsia="Times New Roman" w:hAnsi="Times New Roman" w:cs="Times New Roman"/>
                <w:sz w:val="20"/>
                <w:szCs w:val="20"/>
                <w:lang w:eastAsia="ru-RU"/>
              </w:rPr>
              <w:t>125</w:t>
            </w:r>
            <w:r w:rsidR="007376AC">
              <w:rPr>
                <w:rFonts w:ascii="Times New Roman" w:eastAsia="Times New Roman" w:hAnsi="Times New Roman" w:cs="Times New Roman"/>
                <w:sz w:val="20"/>
                <w:szCs w:val="20"/>
                <w:lang w:eastAsia="ru-RU"/>
              </w:rPr>
              <w:t>.</w:t>
            </w:r>
          </w:p>
        </w:tc>
        <w:tc>
          <w:tcPr>
            <w:tcW w:w="1104" w:type="pct"/>
          </w:tcPr>
          <w:p w:rsidR="00444DB1" w:rsidRPr="00444DB1" w:rsidRDefault="00444DB1" w:rsidP="00AF566F">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Доля населения, участвующего в платных культурно-досуговых мероприятиях, организованных органами местного самоуправления городских округов и муниципальных районов</w:t>
            </w:r>
          </w:p>
        </w:tc>
        <w:tc>
          <w:tcPr>
            <w:tcW w:w="455" w:type="pct"/>
          </w:tcPr>
          <w:p w:rsidR="00444DB1" w:rsidRPr="00444DB1" w:rsidRDefault="006D68C7" w:rsidP="00AF566F">
            <w:pPr>
              <w:ind w:firstLine="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w:t>
            </w:r>
            <w:r w:rsidR="00444DB1" w:rsidRPr="00444DB1">
              <w:rPr>
                <w:rFonts w:ascii="Times New Roman" w:eastAsia="Times New Roman" w:hAnsi="Times New Roman" w:cs="Times New Roman"/>
                <w:sz w:val="20"/>
                <w:szCs w:val="20"/>
                <w:lang w:eastAsia="ru-RU"/>
              </w:rPr>
              <w:t>роцент</w:t>
            </w:r>
          </w:p>
        </w:tc>
        <w:tc>
          <w:tcPr>
            <w:tcW w:w="538"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170,88</w:t>
            </w:r>
          </w:p>
        </w:tc>
        <w:tc>
          <w:tcPr>
            <w:tcW w:w="402" w:type="pct"/>
          </w:tcPr>
          <w:p w:rsidR="00444DB1" w:rsidRPr="00AF566F" w:rsidRDefault="00444DB1" w:rsidP="00444DB1">
            <w:pPr>
              <w:ind w:firstLine="0"/>
              <w:jc w:val="right"/>
              <w:rPr>
                <w:rFonts w:ascii="Times New Roman" w:eastAsia="Times New Roman" w:hAnsi="Times New Roman" w:cs="Times New Roman"/>
                <w:bCs/>
                <w:sz w:val="20"/>
                <w:szCs w:val="20"/>
                <w:lang w:eastAsia="ru-RU"/>
              </w:rPr>
            </w:pPr>
            <w:r w:rsidRPr="00AF566F">
              <w:rPr>
                <w:rFonts w:ascii="Times New Roman" w:eastAsia="Times New Roman" w:hAnsi="Times New Roman" w:cs="Times New Roman"/>
                <w:bCs/>
                <w:sz w:val="20"/>
                <w:szCs w:val="20"/>
                <w:lang w:eastAsia="ru-RU"/>
              </w:rPr>
              <w:t>183,56</w:t>
            </w:r>
          </w:p>
        </w:tc>
        <w:tc>
          <w:tcPr>
            <w:tcW w:w="389" w:type="pct"/>
          </w:tcPr>
          <w:p w:rsidR="00444DB1" w:rsidRPr="00444DB1" w:rsidRDefault="00444DB1" w:rsidP="00444DB1">
            <w:pPr>
              <w:ind w:hanging="48"/>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190,00</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192,00</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194,00</w:t>
            </w:r>
          </w:p>
        </w:tc>
        <w:tc>
          <w:tcPr>
            <w:tcW w:w="1126" w:type="pct"/>
          </w:tcPr>
          <w:p w:rsidR="00444DB1" w:rsidRPr="00444DB1" w:rsidRDefault="00444DB1" w:rsidP="007C68D7">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xml:space="preserve">Рост количества предоставляемых учреждениями культуры платных услуг в 2010 году выше за счет активизации работы центров общественного доступа, ввода в эксплуатацию нового комфортного </w:t>
            </w:r>
            <w:r w:rsidRPr="00444DB1">
              <w:rPr>
                <w:rFonts w:ascii="Times New Roman" w:eastAsia="Times New Roman" w:hAnsi="Times New Roman" w:cs="Times New Roman"/>
                <w:sz w:val="20"/>
                <w:szCs w:val="20"/>
                <w:lang w:eastAsia="ru-RU"/>
              </w:rPr>
              <w:lastRenderedPageBreak/>
              <w:t xml:space="preserve">здания дворца культуры </w:t>
            </w:r>
            <w:r w:rsidR="007C68D7">
              <w:rPr>
                <w:rFonts w:ascii="Times New Roman" w:eastAsia="Times New Roman" w:hAnsi="Times New Roman" w:cs="Times New Roman"/>
                <w:sz w:val="20"/>
                <w:szCs w:val="20"/>
                <w:lang w:eastAsia="ru-RU"/>
              </w:rPr>
              <w:t>«</w:t>
            </w:r>
            <w:r w:rsidRPr="00444DB1">
              <w:rPr>
                <w:rFonts w:ascii="Times New Roman" w:eastAsia="Times New Roman" w:hAnsi="Times New Roman" w:cs="Times New Roman"/>
                <w:sz w:val="20"/>
                <w:szCs w:val="20"/>
                <w:lang w:eastAsia="ru-RU"/>
              </w:rPr>
              <w:t>Геолог</w:t>
            </w:r>
            <w:r w:rsidR="007C68D7">
              <w:rPr>
                <w:rFonts w:ascii="Times New Roman" w:eastAsia="Times New Roman" w:hAnsi="Times New Roman" w:cs="Times New Roman"/>
                <w:sz w:val="20"/>
                <w:szCs w:val="20"/>
                <w:lang w:eastAsia="ru-RU"/>
              </w:rPr>
              <w:t>»</w:t>
            </w:r>
          </w:p>
        </w:tc>
      </w:tr>
      <w:tr w:rsidR="00444DB1" w:rsidRPr="00444DB1" w:rsidTr="00444DB1">
        <w:tc>
          <w:tcPr>
            <w:tcW w:w="219" w:type="pct"/>
          </w:tcPr>
          <w:p w:rsidR="00444DB1" w:rsidRPr="00AF566F" w:rsidRDefault="00444DB1" w:rsidP="00AF566F">
            <w:pPr>
              <w:ind w:left="-426" w:firstLine="426"/>
              <w:jc w:val="center"/>
              <w:rPr>
                <w:rFonts w:ascii="Times New Roman" w:eastAsia="Times New Roman" w:hAnsi="Times New Roman" w:cs="Times New Roman"/>
                <w:sz w:val="20"/>
                <w:szCs w:val="20"/>
                <w:lang w:eastAsia="ru-RU"/>
              </w:rPr>
            </w:pPr>
            <w:r w:rsidRPr="00AF566F">
              <w:rPr>
                <w:rFonts w:ascii="Times New Roman" w:eastAsia="Times New Roman" w:hAnsi="Times New Roman" w:cs="Times New Roman"/>
                <w:sz w:val="20"/>
                <w:szCs w:val="20"/>
                <w:lang w:eastAsia="ru-RU"/>
              </w:rPr>
              <w:lastRenderedPageBreak/>
              <w:t>126</w:t>
            </w:r>
            <w:r w:rsidR="007376AC">
              <w:rPr>
                <w:rFonts w:ascii="Times New Roman" w:eastAsia="Times New Roman" w:hAnsi="Times New Roman" w:cs="Times New Roman"/>
                <w:sz w:val="20"/>
                <w:szCs w:val="20"/>
                <w:lang w:eastAsia="ru-RU"/>
              </w:rPr>
              <w:t>.</w:t>
            </w:r>
          </w:p>
        </w:tc>
        <w:tc>
          <w:tcPr>
            <w:tcW w:w="1104" w:type="pct"/>
          </w:tcPr>
          <w:p w:rsidR="00444DB1" w:rsidRPr="00444DB1" w:rsidRDefault="00444DB1" w:rsidP="00AF566F">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Уровень фактической обеспеченности учреждениями культуры в городском округе (муниципальном районе) от нормативной потребности:</w:t>
            </w:r>
          </w:p>
        </w:tc>
        <w:tc>
          <w:tcPr>
            <w:tcW w:w="455" w:type="pct"/>
          </w:tcPr>
          <w:p w:rsidR="00444DB1" w:rsidRPr="00444DB1" w:rsidRDefault="00444DB1" w:rsidP="00AF566F">
            <w:pPr>
              <w:ind w:firstLine="0"/>
              <w:jc w:val="center"/>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c>
          <w:tcPr>
            <w:tcW w:w="538"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c>
          <w:tcPr>
            <w:tcW w:w="402" w:type="pct"/>
          </w:tcPr>
          <w:p w:rsidR="00444DB1" w:rsidRPr="00AF566F" w:rsidRDefault="00444DB1" w:rsidP="00444DB1">
            <w:pPr>
              <w:ind w:firstLine="0"/>
              <w:jc w:val="right"/>
              <w:rPr>
                <w:rFonts w:ascii="Times New Roman" w:eastAsia="Times New Roman" w:hAnsi="Times New Roman" w:cs="Times New Roman"/>
                <w:bCs/>
                <w:sz w:val="20"/>
                <w:szCs w:val="20"/>
                <w:lang w:eastAsia="ru-RU"/>
              </w:rPr>
            </w:pPr>
            <w:r w:rsidRPr="00AF566F">
              <w:rPr>
                <w:rFonts w:ascii="Times New Roman" w:eastAsia="Times New Roman" w:hAnsi="Times New Roman" w:cs="Times New Roman"/>
                <w:bCs/>
                <w:sz w:val="20"/>
                <w:szCs w:val="20"/>
                <w:lang w:eastAsia="ru-RU"/>
              </w:rPr>
              <w:t> </w:t>
            </w:r>
          </w:p>
        </w:tc>
        <w:tc>
          <w:tcPr>
            <w:tcW w:w="389" w:type="pct"/>
          </w:tcPr>
          <w:p w:rsidR="00444DB1" w:rsidRPr="00444DB1" w:rsidRDefault="00444DB1" w:rsidP="00444DB1">
            <w:pPr>
              <w:ind w:hanging="48"/>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c>
          <w:tcPr>
            <w:tcW w:w="1126" w:type="pct"/>
          </w:tcPr>
          <w:p w:rsidR="00444DB1" w:rsidRPr="00444DB1" w:rsidRDefault="00444DB1" w:rsidP="007C68D7">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r>
      <w:tr w:rsidR="00444DB1" w:rsidRPr="00444DB1" w:rsidTr="00444DB1">
        <w:tc>
          <w:tcPr>
            <w:tcW w:w="219" w:type="pct"/>
          </w:tcPr>
          <w:p w:rsidR="00444DB1" w:rsidRPr="00AF566F" w:rsidRDefault="00444DB1" w:rsidP="00AF566F">
            <w:pPr>
              <w:ind w:left="-426" w:firstLine="426"/>
              <w:jc w:val="center"/>
              <w:rPr>
                <w:rFonts w:ascii="Times New Roman" w:eastAsia="Times New Roman" w:hAnsi="Times New Roman" w:cs="Times New Roman"/>
                <w:sz w:val="20"/>
                <w:szCs w:val="20"/>
                <w:lang w:eastAsia="ru-RU"/>
              </w:rPr>
            </w:pPr>
            <w:r w:rsidRPr="00AF566F">
              <w:rPr>
                <w:rFonts w:ascii="Times New Roman" w:eastAsia="Times New Roman" w:hAnsi="Times New Roman" w:cs="Times New Roman"/>
                <w:sz w:val="20"/>
                <w:szCs w:val="20"/>
                <w:lang w:eastAsia="ru-RU"/>
              </w:rPr>
              <w:t> </w:t>
            </w:r>
          </w:p>
        </w:tc>
        <w:tc>
          <w:tcPr>
            <w:tcW w:w="1104" w:type="pct"/>
          </w:tcPr>
          <w:p w:rsidR="00444DB1" w:rsidRPr="00444DB1" w:rsidRDefault="00444DB1" w:rsidP="00AF566F">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клубами и учреждениями клубного типа</w:t>
            </w:r>
          </w:p>
        </w:tc>
        <w:tc>
          <w:tcPr>
            <w:tcW w:w="455" w:type="pct"/>
          </w:tcPr>
          <w:p w:rsidR="00444DB1" w:rsidRPr="00444DB1" w:rsidRDefault="006D68C7" w:rsidP="00AF566F">
            <w:pPr>
              <w:ind w:firstLine="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w:t>
            </w:r>
            <w:r w:rsidR="00444DB1" w:rsidRPr="00444DB1">
              <w:rPr>
                <w:rFonts w:ascii="Times New Roman" w:eastAsia="Times New Roman" w:hAnsi="Times New Roman" w:cs="Times New Roman"/>
                <w:sz w:val="20"/>
                <w:szCs w:val="20"/>
                <w:lang w:eastAsia="ru-RU"/>
              </w:rPr>
              <w:t>роцент</w:t>
            </w:r>
          </w:p>
        </w:tc>
        <w:tc>
          <w:tcPr>
            <w:tcW w:w="538"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71,62</w:t>
            </w:r>
          </w:p>
        </w:tc>
        <w:tc>
          <w:tcPr>
            <w:tcW w:w="402" w:type="pct"/>
          </w:tcPr>
          <w:p w:rsidR="00444DB1" w:rsidRPr="00AF566F" w:rsidRDefault="00444DB1" w:rsidP="00444DB1">
            <w:pPr>
              <w:ind w:firstLine="0"/>
              <w:jc w:val="right"/>
              <w:rPr>
                <w:rFonts w:ascii="Times New Roman" w:eastAsia="Times New Roman" w:hAnsi="Times New Roman" w:cs="Times New Roman"/>
                <w:bCs/>
                <w:sz w:val="20"/>
                <w:szCs w:val="20"/>
                <w:lang w:eastAsia="ru-RU"/>
              </w:rPr>
            </w:pPr>
            <w:r w:rsidRPr="00AF566F">
              <w:rPr>
                <w:rFonts w:ascii="Times New Roman" w:eastAsia="Times New Roman" w:hAnsi="Times New Roman" w:cs="Times New Roman"/>
                <w:bCs/>
                <w:sz w:val="20"/>
                <w:szCs w:val="20"/>
                <w:lang w:eastAsia="ru-RU"/>
              </w:rPr>
              <w:t>69,96</w:t>
            </w:r>
          </w:p>
        </w:tc>
        <w:tc>
          <w:tcPr>
            <w:tcW w:w="389" w:type="pct"/>
          </w:tcPr>
          <w:p w:rsidR="00444DB1" w:rsidRPr="00444DB1" w:rsidRDefault="00444DB1" w:rsidP="00444DB1">
            <w:pPr>
              <w:ind w:hanging="48"/>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69,96</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69,96</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69,96</w:t>
            </w:r>
          </w:p>
        </w:tc>
        <w:tc>
          <w:tcPr>
            <w:tcW w:w="1126" w:type="pct"/>
          </w:tcPr>
          <w:p w:rsidR="00444DB1" w:rsidRPr="00444DB1" w:rsidRDefault="00444DB1" w:rsidP="007C68D7">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В 2010 году ликвидирован сельский клуб в д. Колекъеган, в связи с чем произошло уменьшение количества мест в учреждениях культуры на 50 единиц</w:t>
            </w:r>
          </w:p>
        </w:tc>
      </w:tr>
      <w:tr w:rsidR="00444DB1" w:rsidRPr="00444DB1" w:rsidTr="00444DB1">
        <w:tc>
          <w:tcPr>
            <w:tcW w:w="219" w:type="pct"/>
          </w:tcPr>
          <w:p w:rsidR="00444DB1" w:rsidRPr="00AF566F" w:rsidRDefault="00444DB1" w:rsidP="00AF566F">
            <w:pPr>
              <w:ind w:left="-426" w:firstLine="426"/>
              <w:jc w:val="center"/>
              <w:rPr>
                <w:rFonts w:ascii="Times New Roman" w:eastAsia="Times New Roman" w:hAnsi="Times New Roman" w:cs="Times New Roman"/>
                <w:sz w:val="20"/>
                <w:szCs w:val="20"/>
                <w:lang w:eastAsia="ru-RU"/>
              </w:rPr>
            </w:pPr>
            <w:r w:rsidRPr="00AF566F">
              <w:rPr>
                <w:rFonts w:ascii="Times New Roman" w:eastAsia="Times New Roman" w:hAnsi="Times New Roman" w:cs="Times New Roman"/>
                <w:sz w:val="20"/>
                <w:szCs w:val="20"/>
                <w:lang w:eastAsia="ru-RU"/>
              </w:rPr>
              <w:t> </w:t>
            </w:r>
          </w:p>
        </w:tc>
        <w:tc>
          <w:tcPr>
            <w:tcW w:w="1104" w:type="pct"/>
          </w:tcPr>
          <w:p w:rsidR="00444DB1" w:rsidRPr="00444DB1" w:rsidRDefault="00444DB1" w:rsidP="00AF566F">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библиотеками</w:t>
            </w:r>
          </w:p>
        </w:tc>
        <w:tc>
          <w:tcPr>
            <w:tcW w:w="455" w:type="pct"/>
          </w:tcPr>
          <w:p w:rsidR="00444DB1" w:rsidRPr="00444DB1" w:rsidRDefault="006D68C7" w:rsidP="00AF566F">
            <w:pPr>
              <w:ind w:firstLine="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w:t>
            </w:r>
            <w:r w:rsidR="00444DB1" w:rsidRPr="00444DB1">
              <w:rPr>
                <w:rFonts w:ascii="Times New Roman" w:eastAsia="Times New Roman" w:hAnsi="Times New Roman" w:cs="Times New Roman"/>
                <w:sz w:val="20"/>
                <w:szCs w:val="20"/>
                <w:lang w:eastAsia="ru-RU"/>
              </w:rPr>
              <w:t>роцент</w:t>
            </w:r>
          </w:p>
        </w:tc>
        <w:tc>
          <w:tcPr>
            <w:tcW w:w="538"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80,95</w:t>
            </w:r>
          </w:p>
        </w:tc>
        <w:tc>
          <w:tcPr>
            <w:tcW w:w="402" w:type="pct"/>
          </w:tcPr>
          <w:p w:rsidR="00444DB1" w:rsidRPr="00AF566F" w:rsidRDefault="00444DB1" w:rsidP="00444DB1">
            <w:pPr>
              <w:ind w:firstLine="0"/>
              <w:jc w:val="right"/>
              <w:rPr>
                <w:rFonts w:ascii="Times New Roman" w:eastAsia="Times New Roman" w:hAnsi="Times New Roman" w:cs="Times New Roman"/>
                <w:bCs/>
                <w:sz w:val="20"/>
                <w:szCs w:val="20"/>
                <w:lang w:eastAsia="ru-RU"/>
              </w:rPr>
            </w:pPr>
            <w:r w:rsidRPr="00AF566F">
              <w:rPr>
                <w:rFonts w:ascii="Times New Roman" w:eastAsia="Times New Roman" w:hAnsi="Times New Roman" w:cs="Times New Roman"/>
                <w:bCs/>
                <w:sz w:val="20"/>
                <w:szCs w:val="20"/>
                <w:lang w:eastAsia="ru-RU"/>
              </w:rPr>
              <w:t>80,95</w:t>
            </w:r>
          </w:p>
        </w:tc>
        <w:tc>
          <w:tcPr>
            <w:tcW w:w="389" w:type="pct"/>
          </w:tcPr>
          <w:p w:rsidR="00444DB1" w:rsidRPr="00444DB1" w:rsidRDefault="00444DB1" w:rsidP="00444DB1">
            <w:pPr>
              <w:ind w:hanging="48"/>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80,57</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80,19</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79,81</w:t>
            </w:r>
          </w:p>
        </w:tc>
        <w:tc>
          <w:tcPr>
            <w:tcW w:w="1126" w:type="pct"/>
          </w:tcPr>
          <w:p w:rsidR="00444DB1" w:rsidRPr="00444DB1" w:rsidRDefault="00444DB1" w:rsidP="007C68D7">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r>
      <w:tr w:rsidR="00444DB1" w:rsidRPr="00444DB1" w:rsidTr="00444DB1">
        <w:tc>
          <w:tcPr>
            <w:tcW w:w="219" w:type="pct"/>
          </w:tcPr>
          <w:p w:rsidR="00444DB1" w:rsidRPr="00AF566F" w:rsidRDefault="00444DB1" w:rsidP="00AF566F">
            <w:pPr>
              <w:ind w:left="-426" w:firstLine="426"/>
              <w:jc w:val="center"/>
              <w:rPr>
                <w:rFonts w:ascii="Times New Roman" w:eastAsia="Times New Roman" w:hAnsi="Times New Roman" w:cs="Times New Roman"/>
                <w:sz w:val="20"/>
                <w:szCs w:val="20"/>
                <w:lang w:eastAsia="ru-RU"/>
              </w:rPr>
            </w:pPr>
            <w:r w:rsidRPr="00AF566F">
              <w:rPr>
                <w:rFonts w:ascii="Times New Roman" w:eastAsia="Times New Roman" w:hAnsi="Times New Roman" w:cs="Times New Roman"/>
                <w:sz w:val="20"/>
                <w:szCs w:val="20"/>
                <w:lang w:eastAsia="ru-RU"/>
              </w:rPr>
              <w:t> </w:t>
            </w:r>
          </w:p>
        </w:tc>
        <w:tc>
          <w:tcPr>
            <w:tcW w:w="1104" w:type="pct"/>
          </w:tcPr>
          <w:p w:rsidR="00444DB1" w:rsidRPr="00444DB1" w:rsidRDefault="00444DB1" w:rsidP="00AF566F">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парками культуры и отдыха</w:t>
            </w:r>
          </w:p>
        </w:tc>
        <w:tc>
          <w:tcPr>
            <w:tcW w:w="455" w:type="pct"/>
          </w:tcPr>
          <w:p w:rsidR="00444DB1" w:rsidRPr="00444DB1" w:rsidRDefault="006D68C7" w:rsidP="00AF566F">
            <w:pPr>
              <w:ind w:firstLine="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w:t>
            </w:r>
            <w:r w:rsidR="00444DB1" w:rsidRPr="00444DB1">
              <w:rPr>
                <w:rFonts w:ascii="Times New Roman" w:eastAsia="Times New Roman" w:hAnsi="Times New Roman" w:cs="Times New Roman"/>
                <w:sz w:val="20"/>
                <w:szCs w:val="20"/>
                <w:lang w:eastAsia="ru-RU"/>
              </w:rPr>
              <w:t>роцент</w:t>
            </w:r>
          </w:p>
        </w:tc>
        <w:tc>
          <w:tcPr>
            <w:tcW w:w="538"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0,00</w:t>
            </w:r>
          </w:p>
        </w:tc>
        <w:tc>
          <w:tcPr>
            <w:tcW w:w="402" w:type="pct"/>
          </w:tcPr>
          <w:p w:rsidR="00444DB1" w:rsidRPr="00AF566F" w:rsidRDefault="00444DB1" w:rsidP="00444DB1">
            <w:pPr>
              <w:ind w:firstLine="0"/>
              <w:jc w:val="right"/>
              <w:rPr>
                <w:rFonts w:ascii="Times New Roman" w:eastAsia="Times New Roman" w:hAnsi="Times New Roman" w:cs="Times New Roman"/>
                <w:bCs/>
                <w:sz w:val="20"/>
                <w:szCs w:val="20"/>
                <w:lang w:eastAsia="ru-RU"/>
              </w:rPr>
            </w:pPr>
            <w:r w:rsidRPr="00AF566F">
              <w:rPr>
                <w:rFonts w:ascii="Times New Roman" w:eastAsia="Times New Roman" w:hAnsi="Times New Roman" w:cs="Times New Roman"/>
                <w:bCs/>
                <w:sz w:val="20"/>
                <w:szCs w:val="20"/>
                <w:lang w:eastAsia="ru-RU"/>
              </w:rPr>
              <w:t>0,00</w:t>
            </w:r>
          </w:p>
        </w:tc>
        <w:tc>
          <w:tcPr>
            <w:tcW w:w="389" w:type="pct"/>
          </w:tcPr>
          <w:p w:rsidR="00444DB1" w:rsidRPr="00444DB1" w:rsidRDefault="00444DB1" w:rsidP="00444DB1">
            <w:pPr>
              <w:ind w:hanging="48"/>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0,00</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0,00</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0,00</w:t>
            </w:r>
          </w:p>
        </w:tc>
        <w:tc>
          <w:tcPr>
            <w:tcW w:w="1126" w:type="pct"/>
          </w:tcPr>
          <w:p w:rsidR="00444DB1" w:rsidRPr="00444DB1" w:rsidRDefault="00444DB1" w:rsidP="007C68D7">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r>
      <w:tr w:rsidR="00444DB1" w:rsidRPr="00444DB1" w:rsidTr="00444DB1">
        <w:tc>
          <w:tcPr>
            <w:tcW w:w="219" w:type="pct"/>
          </w:tcPr>
          <w:p w:rsidR="00444DB1" w:rsidRPr="00AF566F" w:rsidRDefault="00444DB1" w:rsidP="00AF566F">
            <w:pPr>
              <w:ind w:left="-426" w:firstLine="426"/>
              <w:jc w:val="center"/>
              <w:rPr>
                <w:rFonts w:ascii="Times New Roman" w:eastAsia="Times New Roman" w:hAnsi="Times New Roman" w:cs="Times New Roman"/>
                <w:sz w:val="20"/>
                <w:szCs w:val="20"/>
                <w:lang w:eastAsia="ru-RU"/>
              </w:rPr>
            </w:pPr>
            <w:r w:rsidRPr="00AF566F">
              <w:rPr>
                <w:rFonts w:ascii="Times New Roman" w:eastAsia="Times New Roman" w:hAnsi="Times New Roman" w:cs="Times New Roman"/>
                <w:sz w:val="20"/>
                <w:szCs w:val="20"/>
                <w:lang w:eastAsia="ru-RU"/>
              </w:rPr>
              <w:t>127</w:t>
            </w:r>
            <w:r w:rsidR="007376AC">
              <w:rPr>
                <w:rFonts w:ascii="Times New Roman" w:eastAsia="Times New Roman" w:hAnsi="Times New Roman" w:cs="Times New Roman"/>
                <w:sz w:val="20"/>
                <w:szCs w:val="20"/>
                <w:lang w:eastAsia="ru-RU"/>
              </w:rPr>
              <w:t>.</w:t>
            </w:r>
          </w:p>
        </w:tc>
        <w:tc>
          <w:tcPr>
            <w:tcW w:w="1104" w:type="pct"/>
          </w:tcPr>
          <w:p w:rsidR="00444DB1" w:rsidRPr="00444DB1" w:rsidRDefault="00444DB1" w:rsidP="00AF566F">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Удовлетворенность населения качеством предоставляемых услуг в сфере культуры (качеством культурного обслуживания)</w:t>
            </w:r>
          </w:p>
        </w:tc>
        <w:tc>
          <w:tcPr>
            <w:tcW w:w="455" w:type="pct"/>
          </w:tcPr>
          <w:p w:rsidR="00444DB1" w:rsidRPr="00444DB1" w:rsidRDefault="006D68C7" w:rsidP="00AF566F">
            <w:pPr>
              <w:ind w:firstLine="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w:t>
            </w:r>
            <w:r w:rsidR="00444DB1" w:rsidRPr="00444DB1">
              <w:rPr>
                <w:rFonts w:ascii="Times New Roman" w:eastAsia="Times New Roman" w:hAnsi="Times New Roman" w:cs="Times New Roman"/>
                <w:sz w:val="20"/>
                <w:szCs w:val="20"/>
                <w:lang w:eastAsia="ru-RU"/>
              </w:rPr>
              <w:t>роцент от числа опрошенных</w:t>
            </w:r>
          </w:p>
        </w:tc>
        <w:tc>
          <w:tcPr>
            <w:tcW w:w="538"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85,50</w:t>
            </w:r>
          </w:p>
        </w:tc>
        <w:tc>
          <w:tcPr>
            <w:tcW w:w="402" w:type="pct"/>
          </w:tcPr>
          <w:p w:rsidR="00444DB1" w:rsidRPr="00AF566F" w:rsidRDefault="00444DB1" w:rsidP="00444DB1">
            <w:pPr>
              <w:ind w:firstLine="0"/>
              <w:jc w:val="right"/>
              <w:rPr>
                <w:rFonts w:ascii="Times New Roman" w:eastAsia="Times New Roman" w:hAnsi="Times New Roman" w:cs="Times New Roman"/>
                <w:bCs/>
                <w:sz w:val="20"/>
                <w:szCs w:val="20"/>
                <w:lang w:eastAsia="ru-RU"/>
              </w:rPr>
            </w:pPr>
            <w:r w:rsidRPr="00AF566F">
              <w:rPr>
                <w:rFonts w:ascii="Times New Roman" w:eastAsia="Times New Roman" w:hAnsi="Times New Roman" w:cs="Times New Roman"/>
                <w:bCs/>
                <w:sz w:val="20"/>
                <w:szCs w:val="20"/>
                <w:lang w:eastAsia="ru-RU"/>
              </w:rPr>
              <w:t>65,60</w:t>
            </w:r>
          </w:p>
        </w:tc>
        <w:tc>
          <w:tcPr>
            <w:tcW w:w="389" w:type="pct"/>
          </w:tcPr>
          <w:p w:rsidR="00444DB1" w:rsidRPr="00444DB1" w:rsidRDefault="00444DB1" w:rsidP="00444DB1">
            <w:pPr>
              <w:ind w:hanging="48"/>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c>
          <w:tcPr>
            <w:tcW w:w="1126" w:type="pct"/>
          </w:tcPr>
          <w:p w:rsidR="00444DB1" w:rsidRPr="00444DB1" w:rsidRDefault="00444DB1" w:rsidP="007C68D7">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r>
      <w:tr w:rsidR="00444DB1" w:rsidRPr="00444DB1" w:rsidTr="00444DB1">
        <w:tc>
          <w:tcPr>
            <w:tcW w:w="219" w:type="pct"/>
          </w:tcPr>
          <w:p w:rsidR="00444DB1" w:rsidRPr="00AF566F" w:rsidRDefault="00444DB1" w:rsidP="00AF566F">
            <w:pPr>
              <w:ind w:left="-426" w:firstLine="426"/>
              <w:jc w:val="center"/>
              <w:rPr>
                <w:rFonts w:ascii="Times New Roman" w:eastAsia="Times New Roman" w:hAnsi="Times New Roman" w:cs="Times New Roman"/>
                <w:sz w:val="20"/>
                <w:szCs w:val="20"/>
                <w:lang w:eastAsia="ru-RU"/>
              </w:rPr>
            </w:pPr>
            <w:r w:rsidRPr="00AF566F">
              <w:rPr>
                <w:rFonts w:ascii="Times New Roman" w:eastAsia="Times New Roman" w:hAnsi="Times New Roman" w:cs="Times New Roman"/>
                <w:sz w:val="20"/>
                <w:szCs w:val="20"/>
                <w:lang w:eastAsia="ru-RU"/>
              </w:rPr>
              <w:t>128</w:t>
            </w:r>
            <w:r w:rsidR="007376AC">
              <w:rPr>
                <w:rFonts w:ascii="Times New Roman" w:eastAsia="Times New Roman" w:hAnsi="Times New Roman" w:cs="Times New Roman"/>
                <w:sz w:val="20"/>
                <w:szCs w:val="20"/>
                <w:lang w:eastAsia="ru-RU"/>
              </w:rPr>
              <w:t>.</w:t>
            </w:r>
          </w:p>
        </w:tc>
        <w:tc>
          <w:tcPr>
            <w:tcW w:w="1104" w:type="pct"/>
          </w:tcPr>
          <w:p w:rsidR="00444DB1" w:rsidRPr="00444DB1" w:rsidRDefault="00444DB1" w:rsidP="00AF566F">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Общий объем расходов бюджета муниципального образования на культуру</w:t>
            </w:r>
          </w:p>
        </w:tc>
        <w:tc>
          <w:tcPr>
            <w:tcW w:w="455" w:type="pct"/>
          </w:tcPr>
          <w:p w:rsidR="00444DB1" w:rsidRPr="00444DB1" w:rsidRDefault="006D68C7" w:rsidP="00AF566F">
            <w:pPr>
              <w:ind w:firstLine="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т</w:t>
            </w:r>
            <w:r w:rsidR="00444DB1" w:rsidRPr="00444DB1">
              <w:rPr>
                <w:rFonts w:ascii="Times New Roman" w:eastAsia="Times New Roman" w:hAnsi="Times New Roman" w:cs="Times New Roman"/>
                <w:sz w:val="20"/>
                <w:szCs w:val="20"/>
                <w:lang w:eastAsia="ru-RU"/>
              </w:rPr>
              <w:t>ысяча рублей</w:t>
            </w:r>
          </w:p>
        </w:tc>
        <w:tc>
          <w:tcPr>
            <w:tcW w:w="538"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76 468,0</w:t>
            </w:r>
          </w:p>
        </w:tc>
        <w:tc>
          <w:tcPr>
            <w:tcW w:w="402" w:type="pct"/>
          </w:tcPr>
          <w:p w:rsidR="00444DB1" w:rsidRPr="00AF566F" w:rsidRDefault="00444DB1" w:rsidP="00444DB1">
            <w:pPr>
              <w:ind w:firstLine="0"/>
              <w:jc w:val="right"/>
              <w:rPr>
                <w:rFonts w:ascii="Times New Roman" w:eastAsia="Times New Roman" w:hAnsi="Times New Roman" w:cs="Times New Roman"/>
                <w:bCs/>
                <w:sz w:val="20"/>
                <w:szCs w:val="20"/>
                <w:lang w:eastAsia="ru-RU"/>
              </w:rPr>
            </w:pPr>
            <w:r w:rsidRPr="00AF566F">
              <w:rPr>
                <w:rFonts w:ascii="Times New Roman" w:eastAsia="Times New Roman" w:hAnsi="Times New Roman" w:cs="Times New Roman"/>
                <w:bCs/>
                <w:sz w:val="20"/>
                <w:szCs w:val="20"/>
                <w:lang w:eastAsia="ru-RU"/>
              </w:rPr>
              <w:t>87 271,0</w:t>
            </w:r>
          </w:p>
        </w:tc>
        <w:tc>
          <w:tcPr>
            <w:tcW w:w="389" w:type="pct"/>
          </w:tcPr>
          <w:p w:rsidR="00444DB1" w:rsidRPr="00444DB1" w:rsidRDefault="00444DB1" w:rsidP="00444DB1">
            <w:pPr>
              <w:ind w:hanging="48"/>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74 935,0</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72 402,0</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72 238,0</w:t>
            </w:r>
          </w:p>
        </w:tc>
        <w:tc>
          <w:tcPr>
            <w:tcW w:w="1126" w:type="pct"/>
          </w:tcPr>
          <w:p w:rsidR="00444DB1" w:rsidRPr="00444DB1" w:rsidRDefault="00444DB1" w:rsidP="007C68D7">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r>
      <w:tr w:rsidR="00444DB1" w:rsidRPr="00444DB1" w:rsidTr="00444DB1">
        <w:tc>
          <w:tcPr>
            <w:tcW w:w="219" w:type="pct"/>
          </w:tcPr>
          <w:p w:rsidR="00444DB1" w:rsidRPr="00AF566F" w:rsidRDefault="00444DB1" w:rsidP="00AF566F">
            <w:pPr>
              <w:ind w:left="-426" w:firstLine="426"/>
              <w:jc w:val="center"/>
              <w:rPr>
                <w:rFonts w:ascii="Times New Roman" w:eastAsia="Times New Roman" w:hAnsi="Times New Roman" w:cs="Times New Roman"/>
                <w:sz w:val="20"/>
                <w:szCs w:val="20"/>
                <w:lang w:eastAsia="ru-RU"/>
              </w:rPr>
            </w:pPr>
            <w:r w:rsidRPr="00AF566F">
              <w:rPr>
                <w:rFonts w:ascii="Times New Roman" w:eastAsia="Times New Roman" w:hAnsi="Times New Roman" w:cs="Times New Roman"/>
                <w:sz w:val="20"/>
                <w:szCs w:val="20"/>
                <w:lang w:eastAsia="ru-RU"/>
              </w:rPr>
              <w:t>129</w:t>
            </w:r>
            <w:r w:rsidR="007376AC">
              <w:rPr>
                <w:rFonts w:ascii="Times New Roman" w:eastAsia="Times New Roman" w:hAnsi="Times New Roman" w:cs="Times New Roman"/>
                <w:sz w:val="20"/>
                <w:szCs w:val="20"/>
                <w:lang w:eastAsia="ru-RU"/>
              </w:rPr>
              <w:t>.</w:t>
            </w:r>
          </w:p>
        </w:tc>
        <w:tc>
          <w:tcPr>
            <w:tcW w:w="1104" w:type="pct"/>
          </w:tcPr>
          <w:p w:rsidR="00444DB1" w:rsidRPr="00444DB1" w:rsidRDefault="00444DB1" w:rsidP="00AF566F">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Общий объем расходов бюджета муниципального образования на культуру в части бюджетных инвестиций на увеличение стоимости основных средств</w:t>
            </w:r>
          </w:p>
        </w:tc>
        <w:tc>
          <w:tcPr>
            <w:tcW w:w="455" w:type="pct"/>
          </w:tcPr>
          <w:p w:rsidR="00444DB1" w:rsidRPr="00444DB1" w:rsidRDefault="006D68C7" w:rsidP="00AF566F">
            <w:pPr>
              <w:ind w:firstLine="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т</w:t>
            </w:r>
            <w:r w:rsidR="00444DB1" w:rsidRPr="00444DB1">
              <w:rPr>
                <w:rFonts w:ascii="Times New Roman" w:eastAsia="Times New Roman" w:hAnsi="Times New Roman" w:cs="Times New Roman"/>
                <w:sz w:val="20"/>
                <w:szCs w:val="20"/>
                <w:lang w:eastAsia="ru-RU"/>
              </w:rPr>
              <w:t>ысяча рублей</w:t>
            </w:r>
          </w:p>
        </w:tc>
        <w:tc>
          <w:tcPr>
            <w:tcW w:w="538"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12 826,0</w:t>
            </w:r>
          </w:p>
        </w:tc>
        <w:tc>
          <w:tcPr>
            <w:tcW w:w="402" w:type="pct"/>
          </w:tcPr>
          <w:p w:rsidR="00444DB1" w:rsidRPr="00AF566F" w:rsidRDefault="00444DB1" w:rsidP="00444DB1">
            <w:pPr>
              <w:ind w:firstLine="0"/>
              <w:jc w:val="right"/>
              <w:rPr>
                <w:rFonts w:ascii="Times New Roman" w:eastAsia="Times New Roman" w:hAnsi="Times New Roman" w:cs="Times New Roman"/>
                <w:bCs/>
                <w:sz w:val="20"/>
                <w:szCs w:val="20"/>
                <w:lang w:eastAsia="ru-RU"/>
              </w:rPr>
            </w:pPr>
            <w:r w:rsidRPr="00AF566F">
              <w:rPr>
                <w:rFonts w:ascii="Times New Roman" w:eastAsia="Times New Roman" w:hAnsi="Times New Roman" w:cs="Times New Roman"/>
                <w:bCs/>
                <w:sz w:val="20"/>
                <w:szCs w:val="20"/>
                <w:lang w:eastAsia="ru-RU"/>
              </w:rPr>
              <w:t>4 360,0</w:t>
            </w:r>
          </w:p>
        </w:tc>
        <w:tc>
          <w:tcPr>
            <w:tcW w:w="389" w:type="pct"/>
          </w:tcPr>
          <w:p w:rsidR="00444DB1" w:rsidRPr="00444DB1" w:rsidRDefault="00444DB1" w:rsidP="00444DB1">
            <w:pPr>
              <w:ind w:hanging="48"/>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2 584,0</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73,0</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73,0</w:t>
            </w:r>
          </w:p>
        </w:tc>
        <w:tc>
          <w:tcPr>
            <w:tcW w:w="1126" w:type="pct"/>
          </w:tcPr>
          <w:p w:rsidR="00444DB1" w:rsidRPr="00444DB1" w:rsidRDefault="00444DB1" w:rsidP="007C68D7">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r>
      <w:tr w:rsidR="00444DB1" w:rsidRPr="00444DB1" w:rsidTr="00444DB1">
        <w:tc>
          <w:tcPr>
            <w:tcW w:w="219" w:type="pct"/>
          </w:tcPr>
          <w:p w:rsidR="00444DB1" w:rsidRPr="00AF566F" w:rsidRDefault="00444DB1" w:rsidP="00AF566F">
            <w:pPr>
              <w:ind w:left="-426" w:firstLine="426"/>
              <w:jc w:val="center"/>
              <w:rPr>
                <w:rFonts w:ascii="Times New Roman" w:eastAsia="Times New Roman" w:hAnsi="Times New Roman" w:cs="Times New Roman"/>
                <w:sz w:val="20"/>
                <w:szCs w:val="20"/>
                <w:lang w:eastAsia="ru-RU"/>
              </w:rPr>
            </w:pPr>
            <w:r w:rsidRPr="00AF566F">
              <w:rPr>
                <w:rFonts w:ascii="Times New Roman" w:eastAsia="Times New Roman" w:hAnsi="Times New Roman" w:cs="Times New Roman"/>
                <w:sz w:val="20"/>
                <w:szCs w:val="20"/>
                <w:lang w:eastAsia="ru-RU"/>
              </w:rPr>
              <w:t>130</w:t>
            </w:r>
            <w:r w:rsidR="007376AC">
              <w:rPr>
                <w:rFonts w:ascii="Times New Roman" w:eastAsia="Times New Roman" w:hAnsi="Times New Roman" w:cs="Times New Roman"/>
                <w:sz w:val="20"/>
                <w:szCs w:val="20"/>
                <w:lang w:eastAsia="ru-RU"/>
              </w:rPr>
              <w:t>.</w:t>
            </w:r>
          </w:p>
        </w:tc>
        <w:tc>
          <w:tcPr>
            <w:tcW w:w="1104" w:type="pct"/>
          </w:tcPr>
          <w:p w:rsidR="00444DB1" w:rsidRPr="00444DB1" w:rsidRDefault="00444DB1" w:rsidP="00AF566F">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Общий объем расходов бюджета муниципального образования на культуру в части расходов на оплату труда и начислений на оплату труда</w:t>
            </w:r>
          </w:p>
        </w:tc>
        <w:tc>
          <w:tcPr>
            <w:tcW w:w="455" w:type="pct"/>
          </w:tcPr>
          <w:p w:rsidR="00444DB1" w:rsidRPr="00444DB1" w:rsidRDefault="006D68C7" w:rsidP="00AF566F">
            <w:pPr>
              <w:ind w:firstLine="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т</w:t>
            </w:r>
            <w:r w:rsidR="00444DB1" w:rsidRPr="00444DB1">
              <w:rPr>
                <w:rFonts w:ascii="Times New Roman" w:eastAsia="Times New Roman" w:hAnsi="Times New Roman" w:cs="Times New Roman"/>
                <w:sz w:val="20"/>
                <w:szCs w:val="20"/>
                <w:lang w:eastAsia="ru-RU"/>
              </w:rPr>
              <w:t>ысяча рублей</w:t>
            </w:r>
          </w:p>
        </w:tc>
        <w:tc>
          <w:tcPr>
            <w:tcW w:w="538"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45 654,0</w:t>
            </w:r>
          </w:p>
        </w:tc>
        <w:tc>
          <w:tcPr>
            <w:tcW w:w="402" w:type="pct"/>
          </w:tcPr>
          <w:p w:rsidR="00444DB1" w:rsidRPr="00AF566F" w:rsidRDefault="00444DB1" w:rsidP="00444DB1">
            <w:pPr>
              <w:ind w:firstLine="0"/>
              <w:jc w:val="right"/>
              <w:rPr>
                <w:rFonts w:ascii="Times New Roman" w:eastAsia="Times New Roman" w:hAnsi="Times New Roman" w:cs="Times New Roman"/>
                <w:bCs/>
                <w:sz w:val="20"/>
                <w:szCs w:val="20"/>
                <w:lang w:eastAsia="ru-RU"/>
              </w:rPr>
            </w:pPr>
            <w:r w:rsidRPr="00AF566F">
              <w:rPr>
                <w:rFonts w:ascii="Times New Roman" w:eastAsia="Times New Roman" w:hAnsi="Times New Roman" w:cs="Times New Roman"/>
                <w:bCs/>
                <w:sz w:val="20"/>
                <w:szCs w:val="20"/>
                <w:lang w:eastAsia="ru-RU"/>
              </w:rPr>
              <w:t>54 496,0</w:t>
            </w:r>
          </w:p>
        </w:tc>
        <w:tc>
          <w:tcPr>
            <w:tcW w:w="389" w:type="pct"/>
          </w:tcPr>
          <w:p w:rsidR="00444DB1" w:rsidRPr="00444DB1" w:rsidRDefault="00444DB1" w:rsidP="00444DB1">
            <w:pPr>
              <w:ind w:hanging="48"/>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62 107,0</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61 613,0</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61 657,0</w:t>
            </w:r>
          </w:p>
        </w:tc>
        <w:tc>
          <w:tcPr>
            <w:tcW w:w="1126" w:type="pct"/>
          </w:tcPr>
          <w:p w:rsidR="00444DB1" w:rsidRPr="00444DB1" w:rsidRDefault="00444DB1" w:rsidP="007C68D7">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r>
      <w:tr w:rsidR="00444DB1" w:rsidRPr="00444DB1" w:rsidTr="00444DB1">
        <w:tc>
          <w:tcPr>
            <w:tcW w:w="219" w:type="pct"/>
          </w:tcPr>
          <w:p w:rsidR="00444DB1" w:rsidRPr="00AF566F" w:rsidRDefault="00444DB1" w:rsidP="00AF566F">
            <w:pPr>
              <w:ind w:left="-426" w:firstLine="426"/>
              <w:jc w:val="center"/>
              <w:rPr>
                <w:rFonts w:ascii="Times New Roman" w:eastAsia="Times New Roman" w:hAnsi="Times New Roman" w:cs="Times New Roman"/>
                <w:sz w:val="20"/>
                <w:szCs w:val="20"/>
                <w:lang w:eastAsia="ru-RU"/>
              </w:rPr>
            </w:pPr>
            <w:r w:rsidRPr="00AF566F">
              <w:rPr>
                <w:rFonts w:ascii="Times New Roman" w:eastAsia="Times New Roman" w:hAnsi="Times New Roman" w:cs="Times New Roman"/>
                <w:sz w:val="20"/>
                <w:szCs w:val="20"/>
                <w:lang w:eastAsia="ru-RU"/>
              </w:rPr>
              <w:t>131</w:t>
            </w:r>
            <w:r w:rsidR="007376AC">
              <w:rPr>
                <w:rFonts w:ascii="Times New Roman" w:eastAsia="Times New Roman" w:hAnsi="Times New Roman" w:cs="Times New Roman"/>
                <w:sz w:val="20"/>
                <w:szCs w:val="20"/>
                <w:lang w:eastAsia="ru-RU"/>
              </w:rPr>
              <w:t>.</w:t>
            </w:r>
          </w:p>
        </w:tc>
        <w:tc>
          <w:tcPr>
            <w:tcW w:w="1104" w:type="pct"/>
          </w:tcPr>
          <w:p w:rsidR="00444DB1" w:rsidRPr="00444DB1" w:rsidRDefault="00444DB1" w:rsidP="00AF566F">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xml:space="preserve">Доля основных фондов организаций муниципальной формы собственности, находящихся в стадии </w:t>
            </w:r>
            <w:r w:rsidRPr="00444DB1">
              <w:rPr>
                <w:rFonts w:ascii="Times New Roman" w:eastAsia="Times New Roman" w:hAnsi="Times New Roman" w:cs="Times New Roman"/>
                <w:sz w:val="20"/>
                <w:szCs w:val="20"/>
                <w:lang w:eastAsia="ru-RU"/>
              </w:rPr>
              <w:lastRenderedPageBreak/>
              <w:t>банкротства, в основных фондах организаций муниципальной формы собственности (на конец года, по полной учетной стоимости)</w:t>
            </w:r>
          </w:p>
        </w:tc>
        <w:tc>
          <w:tcPr>
            <w:tcW w:w="455" w:type="pct"/>
          </w:tcPr>
          <w:p w:rsidR="00444DB1" w:rsidRPr="00444DB1" w:rsidRDefault="006D68C7" w:rsidP="00AF566F">
            <w:pPr>
              <w:ind w:firstLine="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lastRenderedPageBreak/>
              <w:t>п</w:t>
            </w:r>
            <w:r w:rsidR="00444DB1" w:rsidRPr="00444DB1">
              <w:rPr>
                <w:rFonts w:ascii="Times New Roman" w:eastAsia="Times New Roman" w:hAnsi="Times New Roman" w:cs="Times New Roman"/>
                <w:sz w:val="20"/>
                <w:szCs w:val="20"/>
                <w:lang w:eastAsia="ru-RU"/>
              </w:rPr>
              <w:t>роцент</w:t>
            </w:r>
          </w:p>
        </w:tc>
        <w:tc>
          <w:tcPr>
            <w:tcW w:w="538"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0,00</w:t>
            </w:r>
          </w:p>
        </w:tc>
        <w:tc>
          <w:tcPr>
            <w:tcW w:w="402" w:type="pct"/>
          </w:tcPr>
          <w:p w:rsidR="00444DB1" w:rsidRPr="00AF566F" w:rsidRDefault="00444DB1" w:rsidP="00444DB1">
            <w:pPr>
              <w:ind w:firstLine="0"/>
              <w:jc w:val="right"/>
              <w:rPr>
                <w:rFonts w:ascii="Times New Roman" w:eastAsia="Times New Roman" w:hAnsi="Times New Roman" w:cs="Times New Roman"/>
                <w:bCs/>
                <w:sz w:val="20"/>
                <w:szCs w:val="20"/>
                <w:lang w:eastAsia="ru-RU"/>
              </w:rPr>
            </w:pPr>
            <w:r w:rsidRPr="00AF566F">
              <w:rPr>
                <w:rFonts w:ascii="Times New Roman" w:eastAsia="Times New Roman" w:hAnsi="Times New Roman" w:cs="Times New Roman"/>
                <w:bCs/>
                <w:sz w:val="20"/>
                <w:szCs w:val="20"/>
                <w:lang w:eastAsia="ru-RU"/>
              </w:rPr>
              <w:t>0,00</w:t>
            </w:r>
          </w:p>
        </w:tc>
        <w:tc>
          <w:tcPr>
            <w:tcW w:w="389" w:type="pct"/>
          </w:tcPr>
          <w:p w:rsidR="00444DB1" w:rsidRPr="00444DB1" w:rsidRDefault="00444DB1" w:rsidP="00444DB1">
            <w:pPr>
              <w:ind w:hanging="48"/>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0,00</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0,00</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0,00</w:t>
            </w:r>
          </w:p>
        </w:tc>
        <w:tc>
          <w:tcPr>
            <w:tcW w:w="1126" w:type="pct"/>
          </w:tcPr>
          <w:p w:rsidR="00444DB1" w:rsidRPr="00444DB1" w:rsidRDefault="00444DB1" w:rsidP="007C68D7">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В 2009, 2010 годах организаций муниципальной формы собственности, находящихся в стадии банкротства, не было</w:t>
            </w:r>
          </w:p>
        </w:tc>
      </w:tr>
      <w:tr w:rsidR="00444DB1" w:rsidRPr="00444DB1" w:rsidTr="00444DB1">
        <w:tc>
          <w:tcPr>
            <w:tcW w:w="219" w:type="pct"/>
          </w:tcPr>
          <w:p w:rsidR="00444DB1" w:rsidRPr="00AF566F" w:rsidRDefault="00444DB1" w:rsidP="00AF566F">
            <w:pPr>
              <w:ind w:left="-426" w:firstLine="426"/>
              <w:jc w:val="center"/>
              <w:rPr>
                <w:rFonts w:ascii="Times New Roman" w:eastAsia="Times New Roman" w:hAnsi="Times New Roman" w:cs="Times New Roman"/>
                <w:sz w:val="20"/>
                <w:szCs w:val="20"/>
                <w:lang w:eastAsia="ru-RU"/>
              </w:rPr>
            </w:pPr>
            <w:r w:rsidRPr="00AF566F">
              <w:rPr>
                <w:rFonts w:ascii="Times New Roman" w:eastAsia="Times New Roman" w:hAnsi="Times New Roman" w:cs="Times New Roman"/>
                <w:sz w:val="20"/>
                <w:szCs w:val="20"/>
                <w:lang w:eastAsia="ru-RU"/>
              </w:rPr>
              <w:lastRenderedPageBreak/>
              <w:t>132</w:t>
            </w:r>
            <w:r w:rsidR="007376AC">
              <w:rPr>
                <w:rFonts w:ascii="Times New Roman" w:eastAsia="Times New Roman" w:hAnsi="Times New Roman" w:cs="Times New Roman"/>
                <w:sz w:val="20"/>
                <w:szCs w:val="20"/>
                <w:lang w:eastAsia="ru-RU"/>
              </w:rPr>
              <w:t>.</w:t>
            </w:r>
          </w:p>
        </w:tc>
        <w:tc>
          <w:tcPr>
            <w:tcW w:w="1104" w:type="pct"/>
          </w:tcPr>
          <w:p w:rsidR="00444DB1" w:rsidRPr="00444DB1" w:rsidRDefault="00444DB1" w:rsidP="00AF566F">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Доля просроченной кредиторской задолженности по оплате труда (включая начисления на оплату труда) муниципальных бюджетных учреждений</w:t>
            </w:r>
          </w:p>
        </w:tc>
        <w:tc>
          <w:tcPr>
            <w:tcW w:w="455" w:type="pct"/>
          </w:tcPr>
          <w:p w:rsidR="00444DB1" w:rsidRPr="00444DB1" w:rsidRDefault="006D68C7" w:rsidP="00AF566F">
            <w:pPr>
              <w:ind w:firstLine="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w:t>
            </w:r>
            <w:r w:rsidR="00444DB1" w:rsidRPr="00444DB1">
              <w:rPr>
                <w:rFonts w:ascii="Times New Roman" w:eastAsia="Times New Roman" w:hAnsi="Times New Roman" w:cs="Times New Roman"/>
                <w:sz w:val="20"/>
                <w:szCs w:val="20"/>
                <w:lang w:eastAsia="ru-RU"/>
              </w:rPr>
              <w:t>роцент</w:t>
            </w:r>
          </w:p>
        </w:tc>
        <w:tc>
          <w:tcPr>
            <w:tcW w:w="538"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0,00</w:t>
            </w:r>
          </w:p>
        </w:tc>
        <w:tc>
          <w:tcPr>
            <w:tcW w:w="402" w:type="pct"/>
          </w:tcPr>
          <w:p w:rsidR="00444DB1" w:rsidRPr="00AF566F" w:rsidRDefault="00444DB1" w:rsidP="00444DB1">
            <w:pPr>
              <w:ind w:firstLine="0"/>
              <w:jc w:val="right"/>
              <w:rPr>
                <w:rFonts w:ascii="Times New Roman" w:eastAsia="Times New Roman" w:hAnsi="Times New Roman" w:cs="Times New Roman"/>
                <w:bCs/>
                <w:sz w:val="20"/>
                <w:szCs w:val="20"/>
                <w:lang w:eastAsia="ru-RU"/>
              </w:rPr>
            </w:pPr>
            <w:r w:rsidRPr="00AF566F">
              <w:rPr>
                <w:rFonts w:ascii="Times New Roman" w:eastAsia="Times New Roman" w:hAnsi="Times New Roman" w:cs="Times New Roman"/>
                <w:bCs/>
                <w:sz w:val="20"/>
                <w:szCs w:val="20"/>
                <w:lang w:eastAsia="ru-RU"/>
              </w:rPr>
              <w:t>0,00</w:t>
            </w:r>
          </w:p>
        </w:tc>
        <w:tc>
          <w:tcPr>
            <w:tcW w:w="389" w:type="pct"/>
          </w:tcPr>
          <w:p w:rsidR="00444DB1" w:rsidRPr="00444DB1" w:rsidRDefault="00444DB1" w:rsidP="00444DB1">
            <w:pPr>
              <w:ind w:hanging="48"/>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0,00</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0,00</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0,00</w:t>
            </w:r>
          </w:p>
        </w:tc>
        <w:tc>
          <w:tcPr>
            <w:tcW w:w="1126" w:type="pct"/>
          </w:tcPr>
          <w:p w:rsidR="00444DB1" w:rsidRPr="00444DB1" w:rsidRDefault="00444DB1" w:rsidP="007C68D7">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r>
      <w:tr w:rsidR="00444DB1" w:rsidRPr="00444DB1" w:rsidTr="00444DB1">
        <w:tc>
          <w:tcPr>
            <w:tcW w:w="219" w:type="pct"/>
          </w:tcPr>
          <w:p w:rsidR="00444DB1" w:rsidRPr="00AF566F" w:rsidRDefault="00444DB1" w:rsidP="00AF566F">
            <w:pPr>
              <w:ind w:left="-426" w:firstLine="426"/>
              <w:jc w:val="center"/>
              <w:rPr>
                <w:rFonts w:ascii="Times New Roman" w:eastAsia="Times New Roman" w:hAnsi="Times New Roman" w:cs="Times New Roman"/>
                <w:sz w:val="20"/>
                <w:szCs w:val="20"/>
                <w:lang w:eastAsia="ru-RU"/>
              </w:rPr>
            </w:pPr>
            <w:r w:rsidRPr="00AF566F">
              <w:rPr>
                <w:rFonts w:ascii="Times New Roman" w:eastAsia="Times New Roman" w:hAnsi="Times New Roman" w:cs="Times New Roman"/>
                <w:sz w:val="20"/>
                <w:szCs w:val="20"/>
                <w:lang w:eastAsia="ru-RU"/>
              </w:rPr>
              <w:t>133</w:t>
            </w:r>
            <w:r w:rsidR="007376AC">
              <w:rPr>
                <w:rFonts w:ascii="Times New Roman" w:eastAsia="Times New Roman" w:hAnsi="Times New Roman" w:cs="Times New Roman"/>
                <w:sz w:val="20"/>
                <w:szCs w:val="20"/>
                <w:lang w:eastAsia="ru-RU"/>
              </w:rPr>
              <w:t>.</w:t>
            </w:r>
          </w:p>
        </w:tc>
        <w:tc>
          <w:tcPr>
            <w:tcW w:w="1104" w:type="pct"/>
          </w:tcPr>
          <w:p w:rsidR="00444DB1" w:rsidRPr="00444DB1" w:rsidRDefault="00444DB1" w:rsidP="00AF566F">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Доля трудоустроенных граждан, в общей численности граждан, обратившихся за содействием в государственные службы занятости населения с целью поиска подходящей работы</w:t>
            </w:r>
          </w:p>
        </w:tc>
        <w:tc>
          <w:tcPr>
            <w:tcW w:w="455" w:type="pct"/>
          </w:tcPr>
          <w:p w:rsidR="00444DB1" w:rsidRPr="00444DB1" w:rsidRDefault="006D68C7" w:rsidP="00AF566F">
            <w:pPr>
              <w:ind w:firstLine="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w:t>
            </w:r>
            <w:r w:rsidR="00444DB1" w:rsidRPr="00444DB1">
              <w:rPr>
                <w:rFonts w:ascii="Times New Roman" w:eastAsia="Times New Roman" w:hAnsi="Times New Roman" w:cs="Times New Roman"/>
                <w:sz w:val="20"/>
                <w:szCs w:val="20"/>
                <w:lang w:eastAsia="ru-RU"/>
              </w:rPr>
              <w:t>роцент</w:t>
            </w:r>
          </w:p>
        </w:tc>
        <w:tc>
          <w:tcPr>
            <w:tcW w:w="538"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50,02</w:t>
            </w:r>
          </w:p>
        </w:tc>
        <w:tc>
          <w:tcPr>
            <w:tcW w:w="402" w:type="pct"/>
          </w:tcPr>
          <w:p w:rsidR="00444DB1" w:rsidRPr="00AF566F" w:rsidRDefault="00444DB1" w:rsidP="00444DB1">
            <w:pPr>
              <w:ind w:firstLine="0"/>
              <w:jc w:val="right"/>
              <w:rPr>
                <w:rFonts w:ascii="Times New Roman" w:eastAsia="Times New Roman" w:hAnsi="Times New Roman" w:cs="Times New Roman"/>
                <w:bCs/>
                <w:sz w:val="20"/>
                <w:szCs w:val="20"/>
                <w:lang w:eastAsia="ru-RU"/>
              </w:rPr>
            </w:pPr>
            <w:r w:rsidRPr="00AF566F">
              <w:rPr>
                <w:rFonts w:ascii="Times New Roman" w:eastAsia="Times New Roman" w:hAnsi="Times New Roman" w:cs="Times New Roman"/>
                <w:bCs/>
                <w:sz w:val="20"/>
                <w:szCs w:val="20"/>
                <w:lang w:eastAsia="ru-RU"/>
              </w:rPr>
              <w:t>61,74</w:t>
            </w:r>
          </w:p>
        </w:tc>
        <w:tc>
          <w:tcPr>
            <w:tcW w:w="389" w:type="pct"/>
          </w:tcPr>
          <w:p w:rsidR="00444DB1" w:rsidRPr="00444DB1" w:rsidRDefault="00444DB1" w:rsidP="00444DB1">
            <w:pPr>
              <w:ind w:hanging="48"/>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61,88</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62,71</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63,55</w:t>
            </w:r>
          </w:p>
        </w:tc>
        <w:tc>
          <w:tcPr>
            <w:tcW w:w="1126" w:type="pct"/>
          </w:tcPr>
          <w:p w:rsidR="00444DB1" w:rsidRPr="00444DB1" w:rsidRDefault="00444DB1" w:rsidP="007C68D7">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xml:space="preserve">Реализация программ активной политики занятости населения, а также специальных программ, содействующих занятости населения, способствовали увеличению показателя  </w:t>
            </w:r>
          </w:p>
        </w:tc>
      </w:tr>
      <w:tr w:rsidR="00444DB1" w:rsidRPr="00444DB1" w:rsidTr="00444DB1">
        <w:tc>
          <w:tcPr>
            <w:tcW w:w="219" w:type="pct"/>
          </w:tcPr>
          <w:p w:rsidR="00444DB1" w:rsidRPr="00AF566F" w:rsidRDefault="00444DB1" w:rsidP="00AF566F">
            <w:pPr>
              <w:ind w:left="-426" w:firstLine="426"/>
              <w:jc w:val="center"/>
              <w:rPr>
                <w:rFonts w:ascii="Times New Roman" w:eastAsia="Times New Roman" w:hAnsi="Times New Roman" w:cs="Times New Roman"/>
                <w:sz w:val="20"/>
                <w:szCs w:val="20"/>
                <w:lang w:eastAsia="ru-RU"/>
              </w:rPr>
            </w:pPr>
            <w:r w:rsidRPr="00AF566F">
              <w:rPr>
                <w:rFonts w:ascii="Times New Roman" w:eastAsia="Times New Roman" w:hAnsi="Times New Roman" w:cs="Times New Roman"/>
                <w:sz w:val="20"/>
                <w:szCs w:val="20"/>
                <w:lang w:eastAsia="ru-RU"/>
              </w:rPr>
              <w:t>134</w:t>
            </w:r>
            <w:r w:rsidR="007376AC">
              <w:rPr>
                <w:rFonts w:ascii="Times New Roman" w:eastAsia="Times New Roman" w:hAnsi="Times New Roman" w:cs="Times New Roman"/>
                <w:sz w:val="20"/>
                <w:szCs w:val="20"/>
                <w:lang w:eastAsia="ru-RU"/>
              </w:rPr>
              <w:t>.</w:t>
            </w:r>
          </w:p>
        </w:tc>
        <w:tc>
          <w:tcPr>
            <w:tcW w:w="1104" w:type="pct"/>
          </w:tcPr>
          <w:p w:rsidR="00444DB1" w:rsidRPr="00444DB1" w:rsidRDefault="00444DB1" w:rsidP="00AF566F">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Утверждение бюджета на 3 года (данный показатель оценивается в случае, если муниципальное образование перешло на 3-летний бюджет)</w:t>
            </w:r>
          </w:p>
        </w:tc>
        <w:tc>
          <w:tcPr>
            <w:tcW w:w="455" w:type="pct"/>
          </w:tcPr>
          <w:p w:rsidR="00444DB1" w:rsidRPr="00444DB1" w:rsidRDefault="00444DB1" w:rsidP="00AF566F">
            <w:pPr>
              <w:ind w:firstLine="0"/>
              <w:jc w:val="center"/>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да/нет</w:t>
            </w:r>
          </w:p>
        </w:tc>
        <w:tc>
          <w:tcPr>
            <w:tcW w:w="538" w:type="pct"/>
          </w:tcPr>
          <w:p w:rsidR="00444DB1" w:rsidRPr="00444DB1" w:rsidRDefault="006D68C7" w:rsidP="00444DB1">
            <w:pPr>
              <w:ind w:firstLine="0"/>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д</w:t>
            </w:r>
            <w:r w:rsidR="00444DB1" w:rsidRPr="00444DB1">
              <w:rPr>
                <w:rFonts w:ascii="Times New Roman" w:eastAsia="Times New Roman" w:hAnsi="Times New Roman" w:cs="Times New Roman"/>
                <w:sz w:val="20"/>
                <w:szCs w:val="20"/>
                <w:lang w:eastAsia="ru-RU"/>
              </w:rPr>
              <w:t>а</w:t>
            </w:r>
          </w:p>
        </w:tc>
        <w:tc>
          <w:tcPr>
            <w:tcW w:w="402" w:type="pct"/>
          </w:tcPr>
          <w:p w:rsidR="00444DB1" w:rsidRPr="00AF566F" w:rsidRDefault="006D68C7" w:rsidP="00444DB1">
            <w:pPr>
              <w:ind w:firstLine="0"/>
              <w:jc w:val="right"/>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д</w:t>
            </w:r>
            <w:r w:rsidR="00444DB1" w:rsidRPr="00AF566F">
              <w:rPr>
                <w:rFonts w:ascii="Times New Roman" w:eastAsia="Times New Roman" w:hAnsi="Times New Roman" w:cs="Times New Roman"/>
                <w:bCs/>
                <w:sz w:val="20"/>
                <w:szCs w:val="20"/>
                <w:lang w:eastAsia="ru-RU"/>
              </w:rPr>
              <w:t>а</w:t>
            </w:r>
          </w:p>
        </w:tc>
        <w:tc>
          <w:tcPr>
            <w:tcW w:w="389" w:type="pct"/>
          </w:tcPr>
          <w:p w:rsidR="00444DB1" w:rsidRPr="00444DB1" w:rsidRDefault="006D68C7" w:rsidP="00444DB1">
            <w:pPr>
              <w:ind w:hanging="48"/>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да</w:t>
            </w:r>
            <w:r w:rsidR="00444DB1" w:rsidRPr="00444DB1">
              <w:rPr>
                <w:rFonts w:ascii="Times New Roman" w:eastAsia="Times New Roman" w:hAnsi="Times New Roman" w:cs="Times New Roman"/>
                <w:sz w:val="20"/>
                <w:szCs w:val="20"/>
                <w:lang w:eastAsia="ru-RU"/>
              </w:rPr>
              <w:t> </w:t>
            </w:r>
          </w:p>
        </w:tc>
        <w:tc>
          <w:tcPr>
            <w:tcW w:w="383" w:type="pct"/>
          </w:tcPr>
          <w:p w:rsidR="00444DB1" w:rsidRPr="00444DB1" w:rsidRDefault="006D68C7" w:rsidP="00444DB1">
            <w:pPr>
              <w:ind w:firstLine="0"/>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да</w:t>
            </w:r>
            <w:r w:rsidR="00444DB1" w:rsidRPr="00444DB1">
              <w:rPr>
                <w:rFonts w:ascii="Times New Roman" w:eastAsia="Times New Roman" w:hAnsi="Times New Roman" w:cs="Times New Roman"/>
                <w:sz w:val="20"/>
                <w:szCs w:val="20"/>
                <w:lang w:eastAsia="ru-RU"/>
              </w:rPr>
              <w:t> </w:t>
            </w:r>
          </w:p>
        </w:tc>
        <w:tc>
          <w:tcPr>
            <w:tcW w:w="383" w:type="pct"/>
          </w:tcPr>
          <w:p w:rsidR="00444DB1" w:rsidRPr="00444DB1" w:rsidRDefault="006D68C7" w:rsidP="00444DB1">
            <w:pPr>
              <w:ind w:firstLine="0"/>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да</w:t>
            </w:r>
            <w:r w:rsidR="00444DB1" w:rsidRPr="00444DB1">
              <w:rPr>
                <w:rFonts w:ascii="Times New Roman" w:eastAsia="Times New Roman" w:hAnsi="Times New Roman" w:cs="Times New Roman"/>
                <w:sz w:val="20"/>
                <w:szCs w:val="20"/>
                <w:lang w:eastAsia="ru-RU"/>
              </w:rPr>
              <w:t> </w:t>
            </w:r>
          </w:p>
        </w:tc>
        <w:tc>
          <w:tcPr>
            <w:tcW w:w="1126" w:type="pct"/>
          </w:tcPr>
          <w:p w:rsidR="00444DB1" w:rsidRPr="00444DB1" w:rsidRDefault="00444DB1" w:rsidP="007C68D7">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r>
      <w:tr w:rsidR="00444DB1" w:rsidRPr="00444DB1" w:rsidTr="00444DB1">
        <w:tc>
          <w:tcPr>
            <w:tcW w:w="219" w:type="pct"/>
          </w:tcPr>
          <w:p w:rsidR="00444DB1" w:rsidRPr="00AF566F" w:rsidRDefault="00444DB1" w:rsidP="00AF566F">
            <w:pPr>
              <w:ind w:left="-426" w:firstLine="426"/>
              <w:jc w:val="center"/>
              <w:rPr>
                <w:rFonts w:ascii="Times New Roman" w:eastAsia="Times New Roman" w:hAnsi="Times New Roman" w:cs="Times New Roman"/>
                <w:sz w:val="20"/>
                <w:szCs w:val="20"/>
                <w:lang w:eastAsia="ru-RU"/>
              </w:rPr>
            </w:pPr>
            <w:r w:rsidRPr="00AF566F">
              <w:rPr>
                <w:rFonts w:ascii="Times New Roman" w:eastAsia="Times New Roman" w:hAnsi="Times New Roman" w:cs="Times New Roman"/>
                <w:sz w:val="20"/>
                <w:szCs w:val="20"/>
                <w:lang w:eastAsia="ru-RU"/>
              </w:rPr>
              <w:t>135</w:t>
            </w:r>
            <w:r w:rsidR="007376AC">
              <w:rPr>
                <w:rFonts w:ascii="Times New Roman" w:eastAsia="Times New Roman" w:hAnsi="Times New Roman" w:cs="Times New Roman"/>
                <w:sz w:val="20"/>
                <w:szCs w:val="20"/>
                <w:lang w:eastAsia="ru-RU"/>
              </w:rPr>
              <w:t>.</w:t>
            </w:r>
          </w:p>
        </w:tc>
        <w:tc>
          <w:tcPr>
            <w:tcW w:w="1104" w:type="pct"/>
          </w:tcPr>
          <w:p w:rsidR="00444DB1" w:rsidRPr="00444DB1" w:rsidRDefault="00444DB1" w:rsidP="00AF566F">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Среднегодовая численность постоянного населения</w:t>
            </w:r>
          </w:p>
        </w:tc>
        <w:tc>
          <w:tcPr>
            <w:tcW w:w="455" w:type="pct"/>
          </w:tcPr>
          <w:p w:rsidR="00444DB1" w:rsidRPr="00444DB1" w:rsidRDefault="006D68C7" w:rsidP="00AF566F">
            <w:pPr>
              <w:ind w:firstLine="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т</w:t>
            </w:r>
            <w:r w:rsidR="00444DB1" w:rsidRPr="00444DB1">
              <w:rPr>
                <w:rFonts w:ascii="Times New Roman" w:eastAsia="Times New Roman" w:hAnsi="Times New Roman" w:cs="Times New Roman"/>
                <w:sz w:val="20"/>
                <w:szCs w:val="20"/>
                <w:lang w:eastAsia="ru-RU"/>
              </w:rPr>
              <w:t>ысяча человек</w:t>
            </w:r>
          </w:p>
        </w:tc>
        <w:tc>
          <w:tcPr>
            <w:tcW w:w="538"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34,60</w:t>
            </w:r>
          </w:p>
        </w:tc>
        <w:tc>
          <w:tcPr>
            <w:tcW w:w="402" w:type="pct"/>
          </w:tcPr>
          <w:p w:rsidR="00444DB1" w:rsidRPr="00AF566F" w:rsidRDefault="00444DB1" w:rsidP="00444DB1">
            <w:pPr>
              <w:ind w:firstLine="0"/>
              <w:jc w:val="right"/>
              <w:rPr>
                <w:rFonts w:ascii="Times New Roman" w:eastAsia="Times New Roman" w:hAnsi="Times New Roman" w:cs="Times New Roman"/>
                <w:bCs/>
                <w:sz w:val="20"/>
                <w:szCs w:val="20"/>
                <w:lang w:eastAsia="ru-RU"/>
              </w:rPr>
            </w:pPr>
            <w:r w:rsidRPr="00AF566F">
              <w:rPr>
                <w:rFonts w:ascii="Times New Roman" w:eastAsia="Times New Roman" w:hAnsi="Times New Roman" w:cs="Times New Roman"/>
                <w:bCs/>
                <w:sz w:val="20"/>
                <w:szCs w:val="20"/>
                <w:lang w:eastAsia="ru-RU"/>
              </w:rPr>
              <w:t>35,70</w:t>
            </w:r>
          </w:p>
        </w:tc>
        <w:tc>
          <w:tcPr>
            <w:tcW w:w="389" w:type="pct"/>
          </w:tcPr>
          <w:p w:rsidR="00444DB1" w:rsidRPr="00444DB1" w:rsidRDefault="00444DB1" w:rsidP="00444DB1">
            <w:pPr>
              <w:ind w:hanging="48"/>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35,87</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36,03</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36,21</w:t>
            </w:r>
          </w:p>
        </w:tc>
        <w:tc>
          <w:tcPr>
            <w:tcW w:w="1126" w:type="pct"/>
          </w:tcPr>
          <w:p w:rsidR="00444DB1" w:rsidRPr="00444DB1" w:rsidRDefault="00444DB1" w:rsidP="007C68D7">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xml:space="preserve">Увеличение показателя в 2010 году связано с уточнением численности населения на основании данных Переписи 2010 года. Демографические процессы, происходящие на территории  района, позволяют прогнозировать положительную динамику на планируемый период </w:t>
            </w:r>
          </w:p>
        </w:tc>
      </w:tr>
      <w:tr w:rsidR="00444DB1" w:rsidRPr="00444DB1" w:rsidTr="00444DB1">
        <w:tc>
          <w:tcPr>
            <w:tcW w:w="219" w:type="pct"/>
          </w:tcPr>
          <w:p w:rsidR="00444DB1" w:rsidRPr="00AF566F" w:rsidRDefault="00444DB1" w:rsidP="00AF566F">
            <w:pPr>
              <w:ind w:left="-426" w:firstLine="426"/>
              <w:jc w:val="center"/>
              <w:rPr>
                <w:rFonts w:ascii="Times New Roman" w:eastAsia="Times New Roman" w:hAnsi="Times New Roman" w:cs="Times New Roman"/>
                <w:sz w:val="20"/>
                <w:szCs w:val="20"/>
                <w:lang w:eastAsia="ru-RU"/>
              </w:rPr>
            </w:pPr>
            <w:r w:rsidRPr="00AF566F">
              <w:rPr>
                <w:rFonts w:ascii="Times New Roman" w:eastAsia="Times New Roman" w:hAnsi="Times New Roman" w:cs="Times New Roman"/>
                <w:sz w:val="20"/>
                <w:szCs w:val="20"/>
                <w:lang w:eastAsia="ru-RU"/>
              </w:rPr>
              <w:t>136</w:t>
            </w:r>
            <w:r w:rsidR="007376AC">
              <w:rPr>
                <w:rFonts w:ascii="Times New Roman" w:eastAsia="Times New Roman" w:hAnsi="Times New Roman" w:cs="Times New Roman"/>
                <w:sz w:val="20"/>
                <w:szCs w:val="20"/>
                <w:lang w:eastAsia="ru-RU"/>
              </w:rPr>
              <w:t>.</w:t>
            </w:r>
          </w:p>
        </w:tc>
        <w:tc>
          <w:tcPr>
            <w:tcW w:w="1104" w:type="pct"/>
          </w:tcPr>
          <w:p w:rsidR="00444DB1" w:rsidRPr="00444DB1" w:rsidRDefault="00444DB1" w:rsidP="00AF566F">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Численность населения на начало года</w:t>
            </w:r>
          </w:p>
        </w:tc>
        <w:tc>
          <w:tcPr>
            <w:tcW w:w="455" w:type="pct"/>
          </w:tcPr>
          <w:p w:rsidR="00444DB1" w:rsidRPr="00444DB1" w:rsidRDefault="006D68C7" w:rsidP="00AF566F">
            <w:pPr>
              <w:ind w:firstLine="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т</w:t>
            </w:r>
            <w:r w:rsidR="00444DB1" w:rsidRPr="00444DB1">
              <w:rPr>
                <w:rFonts w:ascii="Times New Roman" w:eastAsia="Times New Roman" w:hAnsi="Times New Roman" w:cs="Times New Roman"/>
                <w:sz w:val="20"/>
                <w:szCs w:val="20"/>
                <w:lang w:eastAsia="ru-RU"/>
              </w:rPr>
              <w:t>ысяча человек</w:t>
            </w:r>
          </w:p>
        </w:tc>
        <w:tc>
          <w:tcPr>
            <w:tcW w:w="538"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34,60</w:t>
            </w:r>
          </w:p>
        </w:tc>
        <w:tc>
          <w:tcPr>
            <w:tcW w:w="402" w:type="pct"/>
          </w:tcPr>
          <w:p w:rsidR="00444DB1" w:rsidRPr="00AF566F" w:rsidRDefault="00444DB1" w:rsidP="00444DB1">
            <w:pPr>
              <w:ind w:firstLine="0"/>
              <w:jc w:val="right"/>
              <w:rPr>
                <w:rFonts w:ascii="Times New Roman" w:eastAsia="Times New Roman" w:hAnsi="Times New Roman" w:cs="Times New Roman"/>
                <w:bCs/>
                <w:sz w:val="20"/>
                <w:szCs w:val="20"/>
                <w:lang w:eastAsia="ru-RU"/>
              </w:rPr>
            </w:pPr>
            <w:r w:rsidRPr="00AF566F">
              <w:rPr>
                <w:rFonts w:ascii="Times New Roman" w:eastAsia="Times New Roman" w:hAnsi="Times New Roman" w:cs="Times New Roman"/>
                <w:bCs/>
                <w:sz w:val="20"/>
                <w:szCs w:val="20"/>
                <w:lang w:eastAsia="ru-RU"/>
              </w:rPr>
              <w:t>35,70</w:t>
            </w:r>
          </w:p>
        </w:tc>
        <w:tc>
          <w:tcPr>
            <w:tcW w:w="389" w:type="pct"/>
          </w:tcPr>
          <w:p w:rsidR="00444DB1" w:rsidRPr="00444DB1" w:rsidRDefault="00444DB1" w:rsidP="00444DB1">
            <w:pPr>
              <w:ind w:hanging="48"/>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35,80</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35,94</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36,12</w:t>
            </w:r>
          </w:p>
        </w:tc>
        <w:tc>
          <w:tcPr>
            <w:tcW w:w="1126" w:type="pct"/>
          </w:tcPr>
          <w:p w:rsidR="00444DB1" w:rsidRPr="00444DB1" w:rsidRDefault="00444DB1" w:rsidP="007C68D7">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r>
      <w:tr w:rsidR="00444DB1" w:rsidRPr="00444DB1" w:rsidTr="00444DB1">
        <w:tc>
          <w:tcPr>
            <w:tcW w:w="219" w:type="pct"/>
          </w:tcPr>
          <w:p w:rsidR="00444DB1" w:rsidRPr="00AF566F" w:rsidRDefault="00444DB1" w:rsidP="00AF566F">
            <w:pPr>
              <w:ind w:left="-426" w:firstLine="426"/>
              <w:jc w:val="center"/>
              <w:rPr>
                <w:rFonts w:ascii="Times New Roman" w:eastAsia="Times New Roman" w:hAnsi="Times New Roman" w:cs="Times New Roman"/>
                <w:sz w:val="20"/>
                <w:szCs w:val="20"/>
                <w:lang w:eastAsia="ru-RU"/>
              </w:rPr>
            </w:pPr>
            <w:r w:rsidRPr="00AF566F">
              <w:rPr>
                <w:rFonts w:ascii="Times New Roman" w:eastAsia="Times New Roman" w:hAnsi="Times New Roman" w:cs="Times New Roman"/>
                <w:sz w:val="20"/>
                <w:szCs w:val="20"/>
                <w:lang w:eastAsia="ru-RU"/>
              </w:rPr>
              <w:t>137</w:t>
            </w:r>
            <w:r w:rsidR="007376AC">
              <w:rPr>
                <w:rFonts w:ascii="Times New Roman" w:eastAsia="Times New Roman" w:hAnsi="Times New Roman" w:cs="Times New Roman"/>
                <w:sz w:val="20"/>
                <w:szCs w:val="20"/>
                <w:lang w:eastAsia="ru-RU"/>
              </w:rPr>
              <w:t>.</w:t>
            </w:r>
          </w:p>
        </w:tc>
        <w:tc>
          <w:tcPr>
            <w:tcW w:w="1104" w:type="pct"/>
          </w:tcPr>
          <w:p w:rsidR="00444DB1" w:rsidRPr="00444DB1" w:rsidRDefault="00444DB1" w:rsidP="00AF566F">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Численность населения на конец года</w:t>
            </w:r>
          </w:p>
        </w:tc>
        <w:tc>
          <w:tcPr>
            <w:tcW w:w="455" w:type="pct"/>
          </w:tcPr>
          <w:p w:rsidR="00444DB1" w:rsidRPr="00444DB1" w:rsidRDefault="006D68C7" w:rsidP="00AF566F">
            <w:pPr>
              <w:ind w:firstLine="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т</w:t>
            </w:r>
            <w:r w:rsidR="00444DB1" w:rsidRPr="00444DB1">
              <w:rPr>
                <w:rFonts w:ascii="Times New Roman" w:eastAsia="Times New Roman" w:hAnsi="Times New Roman" w:cs="Times New Roman"/>
                <w:sz w:val="20"/>
                <w:szCs w:val="20"/>
                <w:lang w:eastAsia="ru-RU"/>
              </w:rPr>
              <w:t>ысяча человек</w:t>
            </w:r>
          </w:p>
        </w:tc>
        <w:tc>
          <w:tcPr>
            <w:tcW w:w="538"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35,70</w:t>
            </w:r>
          </w:p>
        </w:tc>
        <w:tc>
          <w:tcPr>
            <w:tcW w:w="402" w:type="pct"/>
          </w:tcPr>
          <w:p w:rsidR="00444DB1" w:rsidRPr="00AF566F" w:rsidRDefault="00444DB1" w:rsidP="00444DB1">
            <w:pPr>
              <w:ind w:firstLine="0"/>
              <w:jc w:val="right"/>
              <w:rPr>
                <w:rFonts w:ascii="Times New Roman" w:eastAsia="Times New Roman" w:hAnsi="Times New Roman" w:cs="Times New Roman"/>
                <w:bCs/>
                <w:sz w:val="20"/>
                <w:szCs w:val="20"/>
                <w:lang w:eastAsia="ru-RU"/>
              </w:rPr>
            </w:pPr>
            <w:r w:rsidRPr="00AF566F">
              <w:rPr>
                <w:rFonts w:ascii="Times New Roman" w:eastAsia="Times New Roman" w:hAnsi="Times New Roman" w:cs="Times New Roman"/>
                <w:bCs/>
                <w:sz w:val="20"/>
                <w:szCs w:val="20"/>
                <w:lang w:eastAsia="ru-RU"/>
              </w:rPr>
              <w:t>35,80</w:t>
            </w:r>
          </w:p>
        </w:tc>
        <w:tc>
          <w:tcPr>
            <w:tcW w:w="389" w:type="pct"/>
          </w:tcPr>
          <w:p w:rsidR="00444DB1" w:rsidRPr="00444DB1" w:rsidRDefault="00444DB1" w:rsidP="00444DB1">
            <w:pPr>
              <w:ind w:hanging="48"/>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35,94</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36,12</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36,31</w:t>
            </w:r>
          </w:p>
        </w:tc>
        <w:tc>
          <w:tcPr>
            <w:tcW w:w="1126" w:type="pct"/>
          </w:tcPr>
          <w:p w:rsidR="00444DB1" w:rsidRPr="00444DB1" w:rsidRDefault="00444DB1" w:rsidP="007C68D7">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r>
      <w:tr w:rsidR="00444DB1" w:rsidRPr="00444DB1" w:rsidTr="00444DB1">
        <w:tc>
          <w:tcPr>
            <w:tcW w:w="219" w:type="pct"/>
          </w:tcPr>
          <w:p w:rsidR="00444DB1" w:rsidRPr="00AF566F" w:rsidRDefault="00444DB1" w:rsidP="00AF566F">
            <w:pPr>
              <w:ind w:left="-426" w:firstLine="426"/>
              <w:jc w:val="center"/>
              <w:rPr>
                <w:rFonts w:ascii="Times New Roman" w:eastAsia="Times New Roman" w:hAnsi="Times New Roman" w:cs="Times New Roman"/>
                <w:sz w:val="20"/>
                <w:szCs w:val="20"/>
                <w:lang w:eastAsia="ru-RU"/>
              </w:rPr>
            </w:pPr>
            <w:r w:rsidRPr="00AF566F">
              <w:rPr>
                <w:rFonts w:ascii="Times New Roman" w:eastAsia="Times New Roman" w:hAnsi="Times New Roman" w:cs="Times New Roman"/>
                <w:sz w:val="20"/>
                <w:szCs w:val="20"/>
                <w:lang w:eastAsia="ru-RU"/>
              </w:rPr>
              <w:lastRenderedPageBreak/>
              <w:t>138</w:t>
            </w:r>
            <w:r w:rsidR="007376AC">
              <w:rPr>
                <w:rFonts w:ascii="Times New Roman" w:eastAsia="Times New Roman" w:hAnsi="Times New Roman" w:cs="Times New Roman"/>
                <w:sz w:val="20"/>
                <w:szCs w:val="20"/>
                <w:lang w:eastAsia="ru-RU"/>
              </w:rPr>
              <w:t>.</w:t>
            </w:r>
          </w:p>
        </w:tc>
        <w:tc>
          <w:tcPr>
            <w:tcW w:w="1104" w:type="pct"/>
          </w:tcPr>
          <w:p w:rsidR="00444DB1" w:rsidRPr="00444DB1" w:rsidRDefault="00444DB1" w:rsidP="00AF566F">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Общий объем расходов бюджета муниципального образования, всего:</w:t>
            </w:r>
          </w:p>
        </w:tc>
        <w:tc>
          <w:tcPr>
            <w:tcW w:w="455" w:type="pct"/>
          </w:tcPr>
          <w:p w:rsidR="00444DB1" w:rsidRPr="00444DB1" w:rsidRDefault="006D68C7" w:rsidP="00AF566F">
            <w:pPr>
              <w:ind w:firstLine="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т</w:t>
            </w:r>
            <w:r w:rsidR="00444DB1" w:rsidRPr="00444DB1">
              <w:rPr>
                <w:rFonts w:ascii="Times New Roman" w:eastAsia="Times New Roman" w:hAnsi="Times New Roman" w:cs="Times New Roman"/>
                <w:sz w:val="20"/>
                <w:szCs w:val="20"/>
                <w:lang w:eastAsia="ru-RU"/>
              </w:rPr>
              <w:t>ысяча рублей</w:t>
            </w:r>
          </w:p>
        </w:tc>
        <w:tc>
          <w:tcPr>
            <w:tcW w:w="538"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2 984 458,0</w:t>
            </w:r>
          </w:p>
        </w:tc>
        <w:tc>
          <w:tcPr>
            <w:tcW w:w="402" w:type="pct"/>
          </w:tcPr>
          <w:p w:rsidR="00444DB1" w:rsidRPr="00AF566F" w:rsidRDefault="00444DB1" w:rsidP="00444DB1">
            <w:pPr>
              <w:ind w:firstLine="0"/>
              <w:jc w:val="right"/>
              <w:rPr>
                <w:rFonts w:ascii="Times New Roman" w:eastAsia="Times New Roman" w:hAnsi="Times New Roman" w:cs="Times New Roman"/>
                <w:bCs/>
                <w:sz w:val="20"/>
                <w:szCs w:val="20"/>
                <w:lang w:eastAsia="ru-RU"/>
              </w:rPr>
            </w:pPr>
            <w:r w:rsidRPr="00AF566F">
              <w:rPr>
                <w:rFonts w:ascii="Times New Roman" w:eastAsia="Times New Roman" w:hAnsi="Times New Roman" w:cs="Times New Roman"/>
                <w:bCs/>
                <w:sz w:val="20"/>
                <w:szCs w:val="20"/>
                <w:lang w:eastAsia="ru-RU"/>
              </w:rPr>
              <w:t>3 957 605,0</w:t>
            </w:r>
          </w:p>
        </w:tc>
        <w:tc>
          <w:tcPr>
            <w:tcW w:w="389" w:type="pct"/>
          </w:tcPr>
          <w:p w:rsidR="00444DB1" w:rsidRPr="00444DB1" w:rsidRDefault="00444DB1" w:rsidP="00444DB1">
            <w:pPr>
              <w:ind w:hanging="48"/>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3 176 466,0</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3 152 261,0</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3 130 269,0</w:t>
            </w:r>
          </w:p>
        </w:tc>
        <w:tc>
          <w:tcPr>
            <w:tcW w:w="1126" w:type="pct"/>
          </w:tcPr>
          <w:p w:rsidR="00444DB1" w:rsidRPr="00444DB1" w:rsidRDefault="00444DB1" w:rsidP="007C68D7">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Источниками увеличения расходной части бюджета района послужили: остатки средств местного и вышестоящих бюджетов на 01.01.2010; межбюджетные трансферты из бюджетов других уровней, в том числе из бюджетов поселений на исполнение делегированных полномочий; средства от приносящей доход деятельности и спонсорские поступления</w:t>
            </w:r>
          </w:p>
        </w:tc>
      </w:tr>
      <w:tr w:rsidR="00444DB1" w:rsidRPr="00444DB1" w:rsidTr="00444DB1">
        <w:tc>
          <w:tcPr>
            <w:tcW w:w="219" w:type="pct"/>
          </w:tcPr>
          <w:p w:rsidR="00444DB1" w:rsidRPr="00AF566F" w:rsidRDefault="00444DB1" w:rsidP="00AF566F">
            <w:pPr>
              <w:ind w:left="-426" w:firstLine="426"/>
              <w:jc w:val="center"/>
              <w:rPr>
                <w:rFonts w:ascii="Times New Roman" w:eastAsia="Times New Roman" w:hAnsi="Times New Roman" w:cs="Times New Roman"/>
                <w:sz w:val="20"/>
                <w:szCs w:val="20"/>
                <w:lang w:eastAsia="ru-RU"/>
              </w:rPr>
            </w:pPr>
            <w:r w:rsidRPr="00AF566F">
              <w:rPr>
                <w:rFonts w:ascii="Times New Roman" w:eastAsia="Times New Roman" w:hAnsi="Times New Roman" w:cs="Times New Roman"/>
                <w:sz w:val="20"/>
                <w:szCs w:val="20"/>
                <w:lang w:eastAsia="ru-RU"/>
              </w:rPr>
              <w:t> </w:t>
            </w:r>
          </w:p>
        </w:tc>
        <w:tc>
          <w:tcPr>
            <w:tcW w:w="1104" w:type="pct"/>
          </w:tcPr>
          <w:p w:rsidR="00444DB1" w:rsidRPr="00444DB1" w:rsidRDefault="00444DB1" w:rsidP="00AF566F">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в том числе в части бюджетных инвестиций на увеличение стоимости основных средств</w:t>
            </w:r>
          </w:p>
        </w:tc>
        <w:tc>
          <w:tcPr>
            <w:tcW w:w="455" w:type="pct"/>
          </w:tcPr>
          <w:p w:rsidR="00444DB1" w:rsidRPr="00444DB1" w:rsidRDefault="006D68C7" w:rsidP="00AF566F">
            <w:pPr>
              <w:ind w:firstLine="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т</w:t>
            </w:r>
            <w:r w:rsidR="00444DB1" w:rsidRPr="00444DB1">
              <w:rPr>
                <w:rFonts w:ascii="Times New Roman" w:eastAsia="Times New Roman" w:hAnsi="Times New Roman" w:cs="Times New Roman"/>
                <w:sz w:val="20"/>
                <w:szCs w:val="20"/>
                <w:lang w:eastAsia="ru-RU"/>
              </w:rPr>
              <w:t>ысяча рублей</w:t>
            </w:r>
          </w:p>
        </w:tc>
        <w:tc>
          <w:tcPr>
            <w:tcW w:w="538"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162 333,0</w:t>
            </w:r>
          </w:p>
        </w:tc>
        <w:tc>
          <w:tcPr>
            <w:tcW w:w="402" w:type="pct"/>
          </w:tcPr>
          <w:p w:rsidR="00444DB1" w:rsidRPr="00AF566F" w:rsidRDefault="00444DB1" w:rsidP="00444DB1">
            <w:pPr>
              <w:ind w:firstLine="0"/>
              <w:jc w:val="right"/>
              <w:rPr>
                <w:rFonts w:ascii="Times New Roman" w:eastAsia="Times New Roman" w:hAnsi="Times New Roman" w:cs="Times New Roman"/>
                <w:bCs/>
                <w:sz w:val="20"/>
                <w:szCs w:val="20"/>
                <w:lang w:eastAsia="ru-RU"/>
              </w:rPr>
            </w:pPr>
            <w:r w:rsidRPr="00AF566F">
              <w:rPr>
                <w:rFonts w:ascii="Times New Roman" w:eastAsia="Times New Roman" w:hAnsi="Times New Roman" w:cs="Times New Roman"/>
                <w:bCs/>
                <w:sz w:val="20"/>
                <w:szCs w:val="20"/>
                <w:lang w:eastAsia="ru-RU"/>
              </w:rPr>
              <w:t>412 436,0</w:t>
            </w:r>
          </w:p>
        </w:tc>
        <w:tc>
          <w:tcPr>
            <w:tcW w:w="389" w:type="pct"/>
          </w:tcPr>
          <w:p w:rsidR="00444DB1" w:rsidRPr="00444DB1" w:rsidRDefault="00444DB1" w:rsidP="00444DB1">
            <w:pPr>
              <w:ind w:hanging="48"/>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240 094,0</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195 444,0</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52 238,0</w:t>
            </w:r>
          </w:p>
        </w:tc>
        <w:tc>
          <w:tcPr>
            <w:tcW w:w="1126" w:type="pct"/>
          </w:tcPr>
          <w:p w:rsidR="00444DB1" w:rsidRPr="00444DB1" w:rsidRDefault="00444DB1" w:rsidP="007C68D7">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r>
      <w:tr w:rsidR="00444DB1" w:rsidRPr="00444DB1" w:rsidTr="00444DB1">
        <w:tc>
          <w:tcPr>
            <w:tcW w:w="219" w:type="pct"/>
          </w:tcPr>
          <w:p w:rsidR="00444DB1" w:rsidRPr="007376AC" w:rsidRDefault="00444DB1" w:rsidP="007376AC">
            <w:pPr>
              <w:ind w:left="-426" w:firstLine="426"/>
              <w:jc w:val="center"/>
              <w:rPr>
                <w:rFonts w:ascii="Times New Roman" w:eastAsia="Times New Roman" w:hAnsi="Times New Roman" w:cs="Times New Roman"/>
                <w:sz w:val="16"/>
                <w:szCs w:val="16"/>
                <w:lang w:eastAsia="ru-RU"/>
              </w:rPr>
            </w:pPr>
            <w:r w:rsidRPr="007376AC">
              <w:rPr>
                <w:rFonts w:ascii="Times New Roman" w:eastAsia="Times New Roman" w:hAnsi="Times New Roman" w:cs="Times New Roman"/>
                <w:sz w:val="16"/>
                <w:szCs w:val="16"/>
                <w:lang w:eastAsia="ru-RU"/>
              </w:rPr>
              <w:t>138.</w:t>
            </w:r>
            <w:r w:rsidR="007B074B" w:rsidRPr="007376AC">
              <w:rPr>
                <w:rFonts w:ascii="Times New Roman" w:eastAsia="Times New Roman" w:hAnsi="Times New Roman" w:cs="Times New Roman"/>
                <w:sz w:val="16"/>
                <w:szCs w:val="16"/>
                <w:lang w:eastAsia="ru-RU"/>
              </w:rPr>
              <w:t>1</w:t>
            </w:r>
            <w:r w:rsidR="007376AC">
              <w:rPr>
                <w:rFonts w:ascii="Times New Roman" w:eastAsia="Times New Roman" w:hAnsi="Times New Roman" w:cs="Times New Roman"/>
                <w:sz w:val="16"/>
                <w:szCs w:val="16"/>
                <w:lang w:eastAsia="ru-RU"/>
              </w:rPr>
              <w:t>.</w:t>
            </w:r>
          </w:p>
        </w:tc>
        <w:tc>
          <w:tcPr>
            <w:tcW w:w="1104" w:type="pct"/>
          </w:tcPr>
          <w:p w:rsidR="00444DB1" w:rsidRPr="00444DB1" w:rsidRDefault="00444DB1" w:rsidP="00AF566F">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Общий объем расходов консолидированного бюджета муниципального района</w:t>
            </w:r>
          </w:p>
        </w:tc>
        <w:tc>
          <w:tcPr>
            <w:tcW w:w="455" w:type="pct"/>
          </w:tcPr>
          <w:p w:rsidR="00444DB1" w:rsidRPr="00444DB1" w:rsidRDefault="006D68C7" w:rsidP="00AF566F">
            <w:pPr>
              <w:ind w:firstLine="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т</w:t>
            </w:r>
            <w:r w:rsidR="00444DB1" w:rsidRPr="00444DB1">
              <w:rPr>
                <w:rFonts w:ascii="Times New Roman" w:eastAsia="Times New Roman" w:hAnsi="Times New Roman" w:cs="Times New Roman"/>
                <w:sz w:val="20"/>
                <w:szCs w:val="20"/>
                <w:lang w:eastAsia="ru-RU"/>
              </w:rPr>
              <w:t>ысяча рублей</w:t>
            </w:r>
          </w:p>
        </w:tc>
        <w:tc>
          <w:tcPr>
            <w:tcW w:w="538"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2 827 997,0</w:t>
            </w:r>
          </w:p>
        </w:tc>
        <w:tc>
          <w:tcPr>
            <w:tcW w:w="402" w:type="pct"/>
          </w:tcPr>
          <w:p w:rsidR="00444DB1" w:rsidRPr="00AF566F" w:rsidRDefault="00444DB1" w:rsidP="00444DB1">
            <w:pPr>
              <w:ind w:firstLine="0"/>
              <w:jc w:val="right"/>
              <w:rPr>
                <w:rFonts w:ascii="Times New Roman" w:eastAsia="Times New Roman" w:hAnsi="Times New Roman" w:cs="Times New Roman"/>
                <w:bCs/>
                <w:sz w:val="20"/>
                <w:szCs w:val="20"/>
                <w:lang w:eastAsia="ru-RU"/>
              </w:rPr>
            </w:pPr>
            <w:r w:rsidRPr="00AF566F">
              <w:rPr>
                <w:rFonts w:ascii="Times New Roman" w:eastAsia="Times New Roman" w:hAnsi="Times New Roman" w:cs="Times New Roman"/>
                <w:bCs/>
                <w:sz w:val="20"/>
                <w:szCs w:val="20"/>
                <w:lang w:eastAsia="ru-RU"/>
              </w:rPr>
              <w:t>3 489 462,0</w:t>
            </w:r>
          </w:p>
        </w:tc>
        <w:tc>
          <w:tcPr>
            <w:tcW w:w="389" w:type="pct"/>
          </w:tcPr>
          <w:p w:rsidR="00444DB1" w:rsidRPr="00444DB1" w:rsidRDefault="00444DB1" w:rsidP="00444DB1">
            <w:pPr>
              <w:ind w:hanging="48"/>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3 120 035,0</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3 094 413,0</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3 101 817,0</w:t>
            </w:r>
          </w:p>
        </w:tc>
        <w:tc>
          <w:tcPr>
            <w:tcW w:w="1126" w:type="pct"/>
          </w:tcPr>
          <w:p w:rsidR="00444DB1" w:rsidRPr="00444DB1" w:rsidRDefault="00444DB1" w:rsidP="007C68D7">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Увеличение объема расходов консолидированного бюджета в 2010 году связано с  наличием остатков средств бюджетов муниципальных образований района на 01.01.2010</w:t>
            </w:r>
          </w:p>
        </w:tc>
      </w:tr>
      <w:tr w:rsidR="00444DB1" w:rsidRPr="00444DB1" w:rsidTr="00444DB1">
        <w:tc>
          <w:tcPr>
            <w:tcW w:w="219" w:type="pct"/>
          </w:tcPr>
          <w:p w:rsidR="00444DB1" w:rsidRPr="00AF566F" w:rsidRDefault="00444DB1" w:rsidP="00AF566F">
            <w:pPr>
              <w:ind w:left="-426" w:firstLine="426"/>
              <w:jc w:val="center"/>
              <w:rPr>
                <w:rFonts w:ascii="Times New Roman" w:eastAsia="Times New Roman" w:hAnsi="Times New Roman" w:cs="Times New Roman"/>
                <w:sz w:val="20"/>
                <w:szCs w:val="20"/>
                <w:lang w:eastAsia="ru-RU"/>
              </w:rPr>
            </w:pPr>
            <w:r w:rsidRPr="00AF566F">
              <w:rPr>
                <w:rFonts w:ascii="Times New Roman" w:eastAsia="Times New Roman" w:hAnsi="Times New Roman" w:cs="Times New Roman"/>
                <w:sz w:val="20"/>
                <w:szCs w:val="20"/>
                <w:lang w:eastAsia="ru-RU"/>
              </w:rPr>
              <w:t>139</w:t>
            </w:r>
            <w:r w:rsidR="007376AC">
              <w:rPr>
                <w:rFonts w:ascii="Times New Roman" w:eastAsia="Times New Roman" w:hAnsi="Times New Roman" w:cs="Times New Roman"/>
                <w:sz w:val="20"/>
                <w:szCs w:val="20"/>
                <w:lang w:eastAsia="ru-RU"/>
              </w:rPr>
              <w:t>.</w:t>
            </w:r>
          </w:p>
        </w:tc>
        <w:tc>
          <w:tcPr>
            <w:tcW w:w="1104" w:type="pct"/>
          </w:tcPr>
          <w:p w:rsidR="00444DB1" w:rsidRPr="00444DB1" w:rsidRDefault="00444DB1" w:rsidP="00AF566F">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Общий объем расходов бюджета муниципального образования на содержание работников органов местного самоуправления, всего</w:t>
            </w:r>
          </w:p>
        </w:tc>
        <w:tc>
          <w:tcPr>
            <w:tcW w:w="455" w:type="pct"/>
          </w:tcPr>
          <w:p w:rsidR="00444DB1" w:rsidRPr="00444DB1" w:rsidRDefault="006D68C7" w:rsidP="00AF566F">
            <w:pPr>
              <w:ind w:firstLine="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т</w:t>
            </w:r>
            <w:r w:rsidR="00444DB1" w:rsidRPr="00444DB1">
              <w:rPr>
                <w:rFonts w:ascii="Times New Roman" w:eastAsia="Times New Roman" w:hAnsi="Times New Roman" w:cs="Times New Roman"/>
                <w:sz w:val="20"/>
                <w:szCs w:val="20"/>
                <w:lang w:eastAsia="ru-RU"/>
              </w:rPr>
              <w:t>ысяча рублей</w:t>
            </w:r>
          </w:p>
        </w:tc>
        <w:tc>
          <w:tcPr>
            <w:tcW w:w="538"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250 272,00</w:t>
            </w:r>
          </w:p>
        </w:tc>
        <w:tc>
          <w:tcPr>
            <w:tcW w:w="402" w:type="pct"/>
          </w:tcPr>
          <w:p w:rsidR="00444DB1" w:rsidRPr="00AF566F" w:rsidRDefault="00444DB1" w:rsidP="00444DB1">
            <w:pPr>
              <w:ind w:firstLine="0"/>
              <w:jc w:val="right"/>
              <w:rPr>
                <w:rFonts w:ascii="Times New Roman" w:eastAsia="Times New Roman" w:hAnsi="Times New Roman" w:cs="Times New Roman"/>
                <w:bCs/>
                <w:sz w:val="20"/>
                <w:szCs w:val="20"/>
                <w:lang w:eastAsia="ru-RU"/>
              </w:rPr>
            </w:pPr>
            <w:r w:rsidRPr="00AF566F">
              <w:rPr>
                <w:rFonts w:ascii="Times New Roman" w:eastAsia="Times New Roman" w:hAnsi="Times New Roman" w:cs="Times New Roman"/>
                <w:bCs/>
                <w:sz w:val="20"/>
                <w:szCs w:val="20"/>
                <w:lang w:eastAsia="ru-RU"/>
              </w:rPr>
              <w:t>280 060,00</w:t>
            </w:r>
          </w:p>
        </w:tc>
        <w:tc>
          <w:tcPr>
            <w:tcW w:w="389" w:type="pct"/>
          </w:tcPr>
          <w:p w:rsidR="00444DB1" w:rsidRPr="00444DB1" w:rsidRDefault="00444DB1" w:rsidP="00444DB1">
            <w:pPr>
              <w:ind w:hanging="48"/>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293 937,00</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293 937,00</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293 937,00</w:t>
            </w:r>
          </w:p>
        </w:tc>
        <w:tc>
          <w:tcPr>
            <w:tcW w:w="1126" w:type="pct"/>
          </w:tcPr>
          <w:p w:rsidR="00444DB1" w:rsidRPr="00444DB1" w:rsidRDefault="00444DB1" w:rsidP="007C68D7">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Фонд оплаты труда не превышает норматив формирования расходов на оплату труда, установленный постановлением № 333-п от 24.12.2007</w:t>
            </w:r>
          </w:p>
        </w:tc>
      </w:tr>
      <w:tr w:rsidR="00444DB1" w:rsidRPr="00444DB1" w:rsidTr="00444DB1">
        <w:tc>
          <w:tcPr>
            <w:tcW w:w="219" w:type="pct"/>
          </w:tcPr>
          <w:p w:rsidR="00444DB1" w:rsidRPr="00AF566F" w:rsidRDefault="00444DB1" w:rsidP="00AF566F">
            <w:pPr>
              <w:ind w:left="-426" w:firstLine="426"/>
              <w:jc w:val="center"/>
              <w:rPr>
                <w:rFonts w:ascii="Times New Roman" w:eastAsia="Times New Roman" w:hAnsi="Times New Roman" w:cs="Times New Roman"/>
                <w:sz w:val="20"/>
                <w:szCs w:val="20"/>
                <w:lang w:eastAsia="ru-RU"/>
              </w:rPr>
            </w:pPr>
            <w:r w:rsidRPr="00AF566F">
              <w:rPr>
                <w:rFonts w:ascii="Times New Roman" w:eastAsia="Times New Roman" w:hAnsi="Times New Roman" w:cs="Times New Roman"/>
                <w:sz w:val="20"/>
                <w:szCs w:val="20"/>
                <w:lang w:eastAsia="ru-RU"/>
              </w:rPr>
              <w:t> </w:t>
            </w:r>
          </w:p>
        </w:tc>
        <w:tc>
          <w:tcPr>
            <w:tcW w:w="1104" w:type="pct"/>
          </w:tcPr>
          <w:p w:rsidR="00444DB1" w:rsidRPr="00444DB1" w:rsidRDefault="00444DB1" w:rsidP="00AF566F">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в том числе в расчете на одного жителя муниципального образования</w:t>
            </w:r>
          </w:p>
        </w:tc>
        <w:tc>
          <w:tcPr>
            <w:tcW w:w="455" w:type="pct"/>
          </w:tcPr>
          <w:p w:rsidR="00444DB1" w:rsidRPr="00444DB1" w:rsidRDefault="006D68C7" w:rsidP="00AF566F">
            <w:pPr>
              <w:ind w:firstLine="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р</w:t>
            </w:r>
            <w:r w:rsidR="00444DB1" w:rsidRPr="00444DB1">
              <w:rPr>
                <w:rFonts w:ascii="Times New Roman" w:eastAsia="Times New Roman" w:hAnsi="Times New Roman" w:cs="Times New Roman"/>
                <w:sz w:val="20"/>
                <w:szCs w:val="20"/>
                <w:lang w:eastAsia="ru-RU"/>
              </w:rPr>
              <w:t>убль</w:t>
            </w:r>
          </w:p>
        </w:tc>
        <w:tc>
          <w:tcPr>
            <w:tcW w:w="538"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7 233,00</w:t>
            </w:r>
          </w:p>
        </w:tc>
        <w:tc>
          <w:tcPr>
            <w:tcW w:w="402" w:type="pct"/>
          </w:tcPr>
          <w:p w:rsidR="00444DB1" w:rsidRPr="00AF566F" w:rsidRDefault="00444DB1" w:rsidP="00444DB1">
            <w:pPr>
              <w:ind w:firstLine="0"/>
              <w:jc w:val="right"/>
              <w:rPr>
                <w:rFonts w:ascii="Times New Roman" w:eastAsia="Times New Roman" w:hAnsi="Times New Roman" w:cs="Times New Roman"/>
                <w:bCs/>
                <w:sz w:val="20"/>
                <w:szCs w:val="20"/>
                <w:lang w:eastAsia="ru-RU"/>
              </w:rPr>
            </w:pPr>
            <w:r w:rsidRPr="00AF566F">
              <w:rPr>
                <w:rFonts w:ascii="Times New Roman" w:eastAsia="Times New Roman" w:hAnsi="Times New Roman" w:cs="Times New Roman"/>
                <w:bCs/>
                <w:sz w:val="20"/>
                <w:szCs w:val="20"/>
                <w:lang w:eastAsia="ru-RU"/>
              </w:rPr>
              <w:t>7 845,00</w:t>
            </w:r>
          </w:p>
        </w:tc>
        <w:tc>
          <w:tcPr>
            <w:tcW w:w="389" w:type="pct"/>
          </w:tcPr>
          <w:p w:rsidR="00444DB1" w:rsidRPr="00444DB1" w:rsidRDefault="00444DB1" w:rsidP="00444DB1">
            <w:pPr>
              <w:ind w:hanging="48"/>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8 195,00</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8 158,00</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8 118,00</w:t>
            </w:r>
          </w:p>
        </w:tc>
        <w:tc>
          <w:tcPr>
            <w:tcW w:w="1126" w:type="pct"/>
          </w:tcPr>
          <w:p w:rsidR="00444DB1" w:rsidRPr="00444DB1" w:rsidRDefault="00444DB1" w:rsidP="007C68D7">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r>
      <w:tr w:rsidR="00444DB1" w:rsidRPr="00444DB1" w:rsidTr="00444DB1">
        <w:tc>
          <w:tcPr>
            <w:tcW w:w="219" w:type="pct"/>
          </w:tcPr>
          <w:p w:rsidR="00444DB1" w:rsidRPr="00AF566F" w:rsidRDefault="00444DB1" w:rsidP="00AF566F">
            <w:pPr>
              <w:ind w:left="-426" w:firstLine="426"/>
              <w:jc w:val="center"/>
              <w:rPr>
                <w:rFonts w:ascii="Times New Roman" w:eastAsia="Times New Roman" w:hAnsi="Times New Roman" w:cs="Times New Roman"/>
                <w:sz w:val="20"/>
                <w:szCs w:val="20"/>
                <w:lang w:eastAsia="ru-RU"/>
              </w:rPr>
            </w:pPr>
            <w:r w:rsidRPr="00AF566F">
              <w:rPr>
                <w:rFonts w:ascii="Times New Roman" w:eastAsia="Times New Roman" w:hAnsi="Times New Roman" w:cs="Times New Roman"/>
                <w:sz w:val="20"/>
                <w:szCs w:val="20"/>
                <w:lang w:eastAsia="ru-RU"/>
              </w:rPr>
              <w:t>140</w:t>
            </w:r>
            <w:r w:rsidR="007376AC">
              <w:rPr>
                <w:rFonts w:ascii="Times New Roman" w:eastAsia="Times New Roman" w:hAnsi="Times New Roman" w:cs="Times New Roman"/>
                <w:sz w:val="20"/>
                <w:szCs w:val="20"/>
                <w:lang w:eastAsia="ru-RU"/>
              </w:rPr>
              <w:t>.</w:t>
            </w:r>
          </w:p>
        </w:tc>
        <w:tc>
          <w:tcPr>
            <w:tcW w:w="1104" w:type="pct"/>
          </w:tcPr>
          <w:p w:rsidR="00444DB1" w:rsidRPr="00444DB1" w:rsidRDefault="00444DB1" w:rsidP="00AF566F">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xml:space="preserve">Доля расходов бюджета городского округа (муниципального района), формируемых в рамках программ, в общем объеме расходов бюджета </w:t>
            </w:r>
            <w:r w:rsidRPr="00444DB1">
              <w:rPr>
                <w:rFonts w:ascii="Times New Roman" w:eastAsia="Times New Roman" w:hAnsi="Times New Roman" w:cs="Times New Roman"/>
                <w:sz w:val="20"/>
                <w:szCs w:val="20"/>
                <w:lang w:eastAsia="ru-RU"/>
              </w:rPr>
              <w:lastRenderedPageBreak/>
              <w:t>городского округа (муниципального района), без учета субвенций на исполнение делегированных полномочий</w:t>
            </w:r>
          </w:p>
        </w:tc>
        <w:tc>
          <w:tcPr>
            <w:tcW w:w="455" w:type="pct"/>
          </w:tcPr>
          <w:p w:rsidR="00444DB1" w:rsidRPr="00444DB1" w:rsidRDefault="006D68C7" w:rsidP="00AF566F">
            <w:pPr>
              <w:ind w:firstLine="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lastRenderedPageBreak/>
              <w:t>п</w:t>
            </w:r>
            <w:r w:rsidR="00444DB1" w:rsidRPr="00444DB1">
              <w:rPr>
                <w:rFonts w:ascii="Times New Roman" w:eastAsia="Times New Roman" w:hAnsi="Times New Roman" w:cs="Times New Roman"/>
                <w:sz w:val="20"/>
                <w:szCs w:val="20"/>
                <w:lang w:eastAsia="ru-RU"/>
              </w:rPr>
              <w:t>роцент</w:t>
            </w:r>
          </w:p>
        </w:tc>
        <w:tc>
          <w:tcPr>
            <w:tcW w:w="538"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9,13</w:t>
            </w:r>
          </w:p>
        </w:tc>
        <w:tc>
          <w:tcPr>
            <w:tcW w:w="402" w:type="pct"/>
          </w:tcPr>
          <w:p w:rsidR="00444DB1" w:rsidRPr="00AF566F" w:rsidRDefault="00444DB1" w:rsidP="00444DB1">
            <w:pPr>
              <w:ind w:firstLine="0"/>
              <w:jc w:val="right"/>
              <w:rPr>
                <w:rFonts w:ascii="Times New Roman" w:eastAsia="Times New Roman" w:hAnsi="Times New Roman" w:cs="Times New Roman"/>
                <w:bCs/>
                <w:sz w:val="20"/>
                <w:szCs w:val="20"/>
                <w:lang w:eastAsia="ru-RU"/>
              </w:rPr>
            </w:pPr>
            <w:r w:rsidRPr="00AF566F">
              <w:rPr>
                <w:rFonts w:ascii="Times New Roman" w:eastAsia="Times New Roman" w:hAnsi="Times New Roman" w:cs="Times New Roman"/>
                <w:bCs/>
                <w:sz w:val="20"/>
                <w:szCs w:val="20"/>
                <w:lang w:eastAsia="ru-RU"/>
              </w:rPr>
              <w:t>42,90</w:t>
            </w:r>
          </w:p>
        </w:tc>
        <w:tc>
          <w:tcPr>
            <w:tcW w:w="389" w:type="pct"/>
          </w:tcPr>
          <w:p w:rsidR="00444DB1" w:rsidRPr="00444DB1" w:rsidRDefault="00444DB1" w:rsidP="00444DB1">
            <w:pPr>
              <w:ind w:hanging="48"/>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42,96</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45,32</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42,91</w:t>
            </w:r>
          </w:p>
        </w:tc>
        <w:tc>
          <w:tcPr>
            <w:tcW w:w="1126" w:type="pct"/>
          </w:tcPr>
          <w:p w:rsidR="00444DB1" w:rsidRPr="00444DB1" w:rsidRDefault="00444DB1" w:rsidP="007C68D7">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xml:space="preserve">Для повышения результативности расходов бюджета района в 2010 году осуществлялась реализация 35 долгосрочных целевых программ и 15 ведомственных целевых </w:t>
            </w:r>
            <w:r w:rsidRPr="00444DB1">
              <w:rPr>
                <w:rFonts w:ascii="Times New Roman" w:eastAsia="Times New Roman" w:hAnsi="Times New Roman" w:cs="Times New Roman"/>
                <w:sz w:val="20"/>
                <w:szCs w:val="20"/>
                <w:lang w:eastAsia="ru-RU"/>
              </w:rPr>
              <w:lastRenderedPageBreak/>
              <w:t xml:space="preserve">программ. </w:t>
            </w:r>
          </w:p>
        </w:tc>
      </w:tr>
      <w:tr w:rsidR="00444DB1" w:rsidRPr="00444DB1" w:rsidTr="00444DB1">
        <w:tc>
          <w:tcPr>
            <w:tcW w:w="219" w:type="pct"/>
          </w:tcPr>
          <w:p w:rsidR="00444DB1" w:rsidRPr="00AF566F" w:rsidRDefault="00444DB1" w:rsidP="00AF566F">
            <w:pPr>
              <w:ind w:left="-426" w:firstLine="426"/>
              <w:jc w:val="center"/>
              <w:rPr>
                <w:rFonts w:ascii="Times New Roman" w:eastAsia="Times New Roman" w:hAnsi="Times New Roman" w:cs="Times New Roman"/>
                <w:sz w:val="20"/>
                <w:szCs w:val="20"/>
                <w:lang w:eastAsia="ru-RU"/>
              </w:rPr>
            </w:pPr>
            <w:r w:rsidRPr="00AF566F">
              <w:rPr>
                <w:rFonts w:ascii="Times New Roman" w:eastAsia="Times New Roman" w:hAnsi="Times New Roman" w:cs="Times New Roman"/>
                <w:sz w:val="20"/>
                <w:szCs w:val="20"/>
                <w:lang w:eastAsia="ru-RU"/>
              </w:rPr>
              <w:lastRenderedPageBreak/>
              <w:t>141</w:t>
            </w:r>
            <w:r w:rsidR="007376AC">
              <w:rPr>
                <w:rFonts w:ascii="Times New Roman" w:eastAsia="Times New Roman" w:hAnsi="Times New Roman" w:cs="Times New Roman"/>
                <w:sz w:val="20"/>
                <w:szCs w:val="20"/>
                <w:lang w:eastAsia="ru-RU"/>
              </w:rPr>
              <w:t>.</w:t>
            </w:r>
          </w:p>
        </w:tc>
        <w:tc>
          <w:tcPr>
            <w:tcW w:w="1104" w:type="pct"/>
          </w:tcPr>
          <w:p w:rsidR="00444DB1" w:rsidRPr="00444DB1" w:rsidRDefault="00444DB1" w:rsidP="00AF566F">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Количество муниципальных услуг, предоставляемых органами местного самоуправления, муниципальными учреждениями в электронном виде</w:t>
            </w:r>
          </w:p>
        </w:tc>
        <w:tc>
          <w:tcPr>
            <w:tcW w:w="455" w:type="pct"/>
          </w:tcPr>
          <w:p w:rsidR="00444DB1" w:rsidRPr="00444DB1" w:rsidRDefault="006D68C7" w:rsidP="00AF566F">
            <w:pPr>
              <w:ind w:firstLine="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е</w:t>
            </w:r>
            <w:r w:rsidR="00444DB1" w:rsidRPr="00444DB1">
              <w:rPr>
                <w:rFonts w:ascii="Times New Roman" w:eastAsia="Times New Roman" w:hAnsi="Times New Roman" w:cs="Times New Roman"/>
                <w:sz w:val="20"/>
                <w:szCs w:val="20"/>
                <w:lang w:eastAsia="ru-RU"/>
              </w:rPr>
              <w:t>диница</w:t>
            </w:r>
          </w:p>
        </w:tc>
        <w:tc>
          <w:tcPr>
            <w:tcW w:w="538"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0</w:t>
            </w:r>
          </w:p>
        </w:tc>
        <w:tc>
          <w:tcPr>
            <w:tcW w:w="402" w:type="pct"/>
          </w:tcPr>
          <w:p w:rsidR="00444DB1" w:rsidRPr="00AF566F" w:rsidRDefault="00444DB1" w:rsidP="00444DB1">
            <w:pPr>
              <w:ind w:firstLine="0"/>
              <w:jc w:val="right"/>
              <w:rPr>
                <w:rFonts w:ascii="Times New Roman" w:eastAsia="Times New Roman" w:hAnsi="Times New Roman" w:cs="Times New Roman"/>
                <w:bCs/>
                <w:sz w:val="20"/>
                <w:szCs w:val="20"/>
                <w:lang w:eastAsia="ru-RU"/>
              </w:rPr>
            </w:pPr>
            <w:r w:rsidRPr="00AF566F">
              <w:rPr>
                <w:rFonts w:ascii="Times New Roman" w:eastAsia="Times New Roman" w:hAnsi="Times New Roman" w:cs="Times New Roman"/>
                <w:bCs/>
                <w:sz w:val="20"/>
                <w:szCs w:val="20"/>
                <w:lang w:eastAsia="ru-RU"/>
              </w:rPr>
              <w:t>41</w:t>
            </w:r>
          </w:p>
        </w:tc>
        <w:tc>
          <w:tcPr>
            <w:tcW w:w="389" w:type="pct"/>
          </w:tcPr>
          <w:p w:rsidR="00444DB1" w:rsidRPr="00444DB1" w:rsidRDefault="00444DB1" w:rsidP="00444DB1">
            <w:pPr>
              <w:ind w:hanging="48"/>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89</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89</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89</w:t>
            </w:r>
          </w:p>
        </w:tc>
        <w:tc>
          <w:tcPr>
            <w:tcW w:w="1126" w:type="pct"/>
          </w:tcPr>
          <w:p w:rsidR="00444DB1" w:rsidRPr="00444DB1" w:rsidRDefault="00444DB1" w:rsidP="007C68D7">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r>
      <w:tr w:rsidR="00444DB1" w:rsidRPr="00444DB1" w:rsidTr="00444DB1">
        <w:tc>
          <w:tcPr>
            <w:tcW w:w="219" w:type="pct"/>
          </w:tcPr>
          <w:p w:rsidR="00444DB1" w:rsidRPr="00AF566F" w:rsidRDefault="00444DB1" w:rsidP="00AF566F">
            <w:pPr>
              <w:ind w:left="-426" w:firstLine="426"/>
              <w:jc w:val="center"/>
              <w:rPr>
                <w:rFonts w:ascii="Times New Roman" w:eastAsia="Times New Roman" w:hAnsi="Times New Roman" w:cs="Times New Roman"/>
                <w:sz w:val="20"/>
                <w:szCs w:val="20"/>
                <w:lang w:eastAsia="ru-RU"/>
              </w:rPr>
            </w:pPr>
            <w:r w:rsidRPr="00AF566F">
              <w:rPr>
                <w:rFonts w:ascii="Times New Roman" w:eastAsia="Times New Roman" w:hAnsi="Times New Roman" w:cs="Times New Roman"/>
                <w:sz w:val="20"/>
                <w:szCs w:val="20"/>
                <w:lang w:eastAsia="ru-RU"/>
              </w:rPr>
              <w:t>142</w:t>
            </w:r>
            <w:r w:rsidR="007376AC">
              <w:rPr>
                <w:rFonts w:ascii="Times New Roman" w:eastAsia="Times New Roman" w:hAnsi="Times New Roman" w:cs="Times New Roman"/>
                <w:sz w:val="20"/>
                <w:szCs w:val="20"/>
                <w:lang w:eastAsia="ru-RU"/>
              </w:rPr>
              <w:t>.</w:t>
            </w:r>
          </w:p>
        </w:tc>
        <w:tc>
          <w:tcPr>
            <w:tcW w:w="1104" w:type="pct"/>
          </w:tcPr>
          <w:p w:rsidR="00444DB1" w:rsidRPr="00444DB1" w:rsidRDefault="00444DB1" w:rsidP="00AF566F">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Количество муниципальных услуг, предоставляемых органами местного самоуправления, муниципальными учреждениями</w:t>
            </w:r>
          </w:p>
        </w:tc>
        <w:tc>
          <w:tcPr>
            <w:tcW w:w="455" w:type="pct"/>
          </w:tcPr>
          <w:p w:rsidR="00444DB1" w:rsidRPr="00444DB1" w:rsidRDefault="006D68C7" w:rsidP="00AF566F">
            <w:pPr>
              <w:ind w:firstLine="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е</w:t>
            </w:r>
            <w:r w:rsidR="00444DB1" w:rsidRPr="00444DB1">
              <w:rPr>
                <w:rFonts w:ascii="Times New Roman" w:eastAsia="Times New Roman" w:hAnsi="Times New Roman" w:cs="Times New Roman"/>
                <w:sz w:val="20"/>
                <w:szCs w:val="20"/>
                <w:lang w:eastAsia="ru-RU"/>
              </w:rPr>
              <w:t>диница</w:t>
            </w:r>
          </w:p>
        </w:tc>
        <w:tc>
          <w:tcPr>
            <w:tcW w:w="538"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15</w:t>
            </w:r>
          </w:p>
        </w:tc>
        <w:tc>
          <w:tcPr>
            <w:tcW w:w="402" w:type="pct"/>
          </w:tcPr>
          <w:p w:rsidR="00444DB1" w:rsidRPr="00AF566F" w:rsidRDefault="00444DB1" w:rsidP="00444DB1">
            <w:pPr>
              <w:ind w:firstLine="0"/>
              <w:jc w:val="right"/>
              <w:rPr>
                <w:rFonts w:ascii="Times New Roman" w:eastAsia="Times New Roman" w:hAnsi="Times New Roman" w:cs="Times New Roman"/>
                <w:bCs/>
                <w:sz w:val="20"/>
                <w:szCs w:val="20"/>
                <w:lang w:eastAsia="ru-RU"/>
              </w:rPr>
            </w:pPr>
            <w:r w:rsidRPr="00AF566F">
              <w:rPr>
                <w:rFonts w:ascii="Times New Roman" w:eastAsia="Times New Roman" w:hAnsi="Times New Roman" w:cs="Times New Roman"/>
                <w:bCs/>
                <w:sz w:val="20"/>
                <w:szCs w:val="20"/>
                <w:lang w:eastAsia="ru-RU"/>
              </w:rPr>
              <w:t>59</w:t>
            </w:r>
          </w:p>
        </w:tc>
        <w:tc>
          <w:tcPr>
            <w:tcW w:w="389" w:type="pct"/>
          </w:tcPr>
          <w:p w:rsidR="00444DB1" w:rsidRPr="00444DB1" w:rsidRDefault="00444DB1" w:rsidP="00444DB1">
            <w:pPr>
              <w:ind w:hanging="48"/>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109</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109</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109</w:t>
            </w:r>
          </w:p>
        </w:tc>
        <w:tc>
          <w:tcPr>
            <w:tcW w:w="1126" w:type="pct"/>
          </w:tcPr>
          <w:p w:rsidR="00444DB1" w:rsidRPr="00444DB1" w:rsidRDefault="00444DB1" w:rsidP="007C68D7">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r>
      <w:tr w:rsidR="00444DB1" w:rsidRPr="00444DB1" w:rsidTr="00444DB1">
        <w:tc>
          <w:tcPr>
            <w:tcW w:w="219" w:type="pct"/>
          </w:tcPr>
          <w:p w:rsidR="00444DB1" w:rsidRPr="00AF566F" w:rsidRDefault="00444DB1" w:rsidP="00AF566F">
            <w:pPr>
              <w:ind w:left="-426" w:firstLine="426"/>
              <w:jc w:val="center"/>
              <w:rPr>
                <w:rFonts w:ascii="Times New Roman" w:eastAsia="Times New Roman" w:hAnsi="Times New Roman" w:cs="Times New Roman"/>
                <w:sz w:val="20"/>
                <w:szCs w:val="20"/>
                <w:lang w:eastAsia="ru-RU"/>
              </w:rPr>
            </w:pPr>
            <w:r w:rsidRPr="00AF566F">
              <w:rPr>
                <w:rFonts w:ascii="Times New Roman" w:eastAsia="Times New Roman" w:hAnsi="Times New Roman" w:cs="Times New Roman"/>
                <w:sz w:val="20"/>
                <w:szCs w:val="20"/>
                <w:lang w:eastAsia="ru-RU"/>
              </w:rPr>
              <w:t>143</w:t>
            </w:r>
            <w:r w:rsidR="007376AC">
              <w:rPr>
                <w:rFonts w:ascii="Times New Roman" w:eastAsia="Times New Roman" w:hAnsi="Times New Roman" w:cs="Times New Roman"/>
                <w:sz w:val="20"/>
                <w:szCs w:val="20"/>
                <w:lang w:eastAsia="ru-RU"/>
              </w:rPr>
              <w:t>.</w:t>
            </w:r>
          </w:p>
        </w:tc>
        <w:tc>
          <w:tcPr>
            <w:tcW w:w="1104" w:type="pct"/>
          </w:tcPr>
          <w:p w:rsidR="00444DB1" w:rsidRPr="00444DB1" w:rsidRDefault="00444DB1" w:rsidP="00AF566F">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Количество первоочередных муниципальных услуг, предоставляемых органами местного самоуправления, муниципальными учреждениями в электронном виде</w:t>
            </w:r>
          </w:p>
        </w:tc>
        <w:tc>
          <w:tcPr>
            <w:tcW w:w="455" w:type="pct"/>
          </w:tcPr>
          <w:p w:rsidR="00444DB1" w:rsidRPr="00444DB1" w:rsidRDefault="006D68C7" w:rsidP="00AF566F">
            <w:pPr>
              <w:ind w:firstLine="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е</w:t>
            </w:r>
            <w:r w:rsidR="00444DB1" w:rsidRPr="00444DB1">
              <w:rPr>
                <w:rFonts w:ascii="Times New Roman" w:eastAsia="Times New Roman" w:hAnsi="Times New Roman" w:cs="Times New Roman"/>
                <w:sz w:val="20"/>
                <w:szCs w:val="20"/>
                <w:lang w:eastAsia="ru-RU"/>
              </w:rPr>
              <w:t>диница</w:t>
            </w:r>
          </w:p>
        </w:tc>
        <w:tc>
          <w:tcPr>
            <w:tcW w:w="538"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0</w:t>
            </w:r>
          </w:p>
        </w:tc>
        <w:tc>
          <w:tcPr>
            <w:tcW w:w="402" w:type="pct"/>
          </w:tcPr>
          <w:p w:rsidR="00444DB1" w:rsidRPr="00AF566F" w:rsidRDefault="00444DB1" w:rsidP="00444DB1">
            <w:pPr>
              <w:ind w:firstLine="0"/>
              <w:jc w:val="right"/>
              <w:rPr>
                <w:rFonts w:ascii="Times New Roman" w:eastAsia="Times New Roman" w:hAnsi="Times New Roman" w:cs="Times New Roman"/>
                <w:bCs/>
                <w:sz w:val="20"/>
                <w:szCs w:val="20"/>
                <w:lang w:eastAsia="ru-RU"/>
              </w:rPr>
            </w:pPr>
            <w:r w:rsidRPr="00AF566F">
              <w:rPr>
                <w:rFonts w:ascii="Times New Roman" w:eastAsia="Times New Roman" w:hAnsi="Times New Roman" w:cs="Times New Roman"/>
                <w:bCs/>
                <w:sz w:val="20"/>
                <w:szCs w:val="20"/>
                <w:lang w:eastAsia="ru-RU"/>
              </w:rPr>
              <w:t>41</w:t>
            </w:r>
          </w:p>
        </w:tc>
        <w:tc>
          <w:tcPr>
            <w:tcW w:w="389" w:type="pct"/>
          </w:tcPr>
          <w:p w:rsidR="00444DB1" w:rsidRPr="00444DB1" w:rsidRDefault="00444DB1" w:rsidP="00444DB1">
            <w:pPr>
              <w:ind w:hanging="48"/>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89</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89</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89</w:t>
            </w:r>
          </w:p>
        </w:tc>
        <w:tc>
          <w:tcPr>
            <w:tcW w:w="1126" w:type="pct"/>
          </w:tcPr>
          <w:p w:rsidR="00444DB1" w:rsidRPr="00444DB1" w:rsidRDefault="00444DB1" w:rsidP="007C68D7">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r>
      <w:tr w:rsidR="00444DB1" w:rsidRPr="00444DB1" w:rsidTr="00444DB1">
        <w:tc>
          <w:tcPr>
            <w:tcW w:w="219" w:type="pct"/>
          </w:tcPr>
          <w:p w:rsidR="00444DB1" w:rsidRPr="00AF566F" w:rsidRDefault="00444DB1" w:rsidP="00AF566F">
            <w:pPr>
              <w:ind w:left="-426" w:firstLine="426"/>
              <w:jc w:val="center"/>
              <w:rPr>
                <w:rFonts w:ascii="Times New Roman" w:eastAsia="Times New Roman" w:hAnsi="Times New Roman" w:cs="Times New Roman"/>
                <w:sz w:val="20"/>
                <w:szCs w:val="20"/>
                <w:lang w:eastAsia="ru-RU"/>
              </w:rPr>
            </w:pPr>
            <w:r w:rsidRPr="00AF566F">
              <w:rPr>
                <w:rFonts w:ascii="Times New Roman" w:eastAsia="Times New Roman" w:hAnsi="Times New Roman" w:cs="Times New Roman"/>
                <w:sz w:val="20"/>
                <w:szCs w:val="20"/>
                <w:lang w:eastAsia="ru-RU"/>
              </w:rPr>
              <w:t> </w:t>
            </w:r>
          </w:p>
        </w:tc>
        <w:tc>
          <w:tcPr>
            <w:tcW w:w="1104" w:type="pct"/>
          </w:tcPr>
          <w:p w:rsidR="00444DB1" w:rsidRPr="00444DB1" w:rsidRDefault="00444DB1" w:rsidP="007C68D7">
            <w:pPr>
              <w:ind w:firstLine="0"/>
              <w:jc w:val="left"/>
              <w:rPr>
                <w:rFonts w:ascii="Times New Roman" w:eastAsia="Times New Roman" w:hAnsi="Times New Roman" w:cs="Times New Roman"/>
                <w:b/>
                <w:bCs/>
                <w:sz w:val="20"/>
                <w:szCs w:val="20"/>
                <w:lang w:eastAsia="ru-RU"/>
              </w:rPr>
            </w:pPr>
            <w:r w:rsidRPr="00444DB1">
              <w:rPr>
                <w:rFonts w:ascii="Times New Roman" w:eastAsia="Times New Roman" w:hAnsi="Times New Roman" w:cs="Times New Roman"/>
                <w:b/>
                <w:bCs/>
                <w:sz w:val="20"/>
                <w:szCs w:val="20"/>
                <w:lang w:eastAsia="ru-RU"/>
              </w:rPr>
              <w:t>Раздел 9. Энергосбережение и повышение энергетической эффективности</w:t>
            </w:r>
          </w:p>
        </w:tc>
        <w:tc>
          <w:tcPr>
            <w:tcW w:w="455" w:type="pct"/>
          </w:tcPr>
          <w:p w:rsidR="00444DB1" w:rsidRPr="00444DB1" w:rsidRDefault="00444DB1" w:rsidP="00AF566F">
            <w:pPr>
              <w:ind w:firstLine="0"/>
              <w:jc w:val="center"/>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c>
          <w:tcPr>
            <w:tcW w:w="538"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c>
          <w:tcPr>
            <w:tcW w:w="402" w:type="pct"/>
          </w:tcPr>
          <w:p w:rsidR="00444DB1" w:rsidRPr="00AF566F" w:rsidRDefault="00444DB1" w:rsidP="00444DB1">
            <w:pPr>
              <w:ind w:firstLine="0"/>
              <w:jc w:val="right"/>
              <w:rPr>
                <w:rFonts w:ascii="Times New Roman" w:eastAsia="Times New Roman" w:hAnsi="Times New Roman" w:cs="Times New Roman"/>
                <w:sz w:val="20"/>
                <w:szCs w:val="20"/>
                <w:lang w:eastAsia="ru-RU"/>
              </w:rPr>
            </w:pPr>
            <w:r w:rsidRPr="00AF566F">
              <w:rPr>
                <w:rFonts w:ascii="Times New Roman" w:eastAsia="Times New Roman" w:hAnsi="Times New Roman" w:cs="Times New Roman"/>
                <w:sz w:val="20"/>
                <w:szCs w:val="20"/>
                <w:lang w:eastAsia="ru-RU"/>
              </w:rPr>
              <w:t> </w:t>
            </w:r>
          </w:p>
        </w:tc>
        <w:tc>
          <w:tcPr>
            <w:tcW w:w="389" w:type="pct"/>
          </w:tcPr>
          <w:p w:rsidR="00444DB1" w:rsidRPr="00444DB1" w:rsidRDefault="00444DB1" w:rsidP="00444DB1">
            <w:pPr>
              <w:ind w:hanging="48"/>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c>
          <w:tcPr>
            <w:tcW w:w="1126" w:type="pct"/>
          </w:tcPr>
          <w:p w:rsidR="00444DB1" w:rsidRPr="00444DB1" w:rsidRDefault="00444DB1" w:rsidP="007C68D7">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r>
      <w:tr w:rsidR="00444DB1" w:rsidRPr="00444DB1" w:rsidTr="00444DB1">
        <w:tc>
          <w:tcPr>
            <w:tcW w:w="219" w:type="pct"/>
          </w:tcPr>
          <w:p w:rsidR="00444DB1" w:rsidRPr="00AF566F" w:rsidRDefault="00444DB1" w:rsidP="00AF566F">
            <w:pPr>
              <w:ind w:left="-426" w:firstLine="426"/>
              <w:jc w:val="center"/>
              <w:rPr>
                <w:rFonts w:ascii="Times New Roman" w:eastAsia="Times New Roman" w:hAnsi="Times New Roman" w:cs="Times New Roman"/>
                <w:sz w:val="20"/>
                <w:szCs w:val="20"/>
                <w:lang w:eastAsia="ru-RU"/>
              </w:rPr>
            </w:pPr>
            <w:r w:rsidRPr="00AF566F">
              <w:rPr>
                <w:rFonts w:ascii="Times New Roman" w:eastAsia="Times New Roman" w:hAnsi="Times New Roman" w:cs="Times New Roman"/>
                <w:sz w:val="20"/>
                <w:szCs w:val="20"/>
                <w:lang w:eastAsia="ru-RU"/>
              </w:rPr>
              <w:t>144</w:t>
            </w:r>
            <w:r w:rsidR="007376AC">
              <w:rPr>
                <w:rFonts w:ascii="Times New Roman" w:eastAsia="Times New Roman" w:hAnsi="Times New Roman" w:cs="Times New Roman"/>
                <w:sz w:val="20"/>
                <w:szCs w:val="20"/>
                <w:lang w:eastAsia="ru-RU"/>
              </w:rPr>
              <w:t>.</w:t>
            </w:r>
          </w:p>
        </w:tc>
        <w:tc>
          <w:tcPr>
            <w:tcW w:w="1104" w:type="pct"/>
          </w:tcPr>
          <w:p w:rsidR="00444DB1" w:rsidRPr="00444DB1" w:rsidRDefault="00444DB1" w:rsidP="00AF566F">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Удельная величина потребления энергетических ресурсов в многоквартирных домах</w:t>
            </w:r>
          </w:p>
        </w:tc>
        <w:tc>
          <w:tcPr>
            <w:tcW w:w="455" w:type="pct"/>
          </w:tcPr>
          <w:p w:rsidR="00444DB1" w:rsidRPr="00444DB1" w:rsidRDefault="00444DB1" w:rsidP="00AF566F">
            <w:pPr>
              <w:ind w:firstLine="0"/>
              <w:jc w:val="center"/>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c>
          <w:tcPr>
            <w:tcW w:w="538"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c>
          <w:tcPr>
            <w:tcW w:w="402" w:type="pct"/>
          </w:tcPr>
          <w:p w:rsidR="00444DB1" w:rsidRPr="00AF566F" w:rsidRDefault="00444DB1" w:rsidP="00444DB1">
            <w:pPr>
              <w:ind w:firstLine="0"/>
              <w:jc w:val="right"/>
              <w:rPr>
                <w:rFonts w:ascii="Times New Roman" w:eastAsia="Times New Roman" w:hAnsi="Times New Roman" w:cs="Times New Roman"/>
                <w:bCs/>
                <w:sz w:val="20"/>
                <w:szCs w:val="20"/>
                <w:lang w:eastAsia="ru-RU"/>
              </w:rPr>
            </w:pPr>
            <w:r w:rsidRPr="00AF566F">
              <w:rPr>
                <w:rFonts w:ascii="Times New Roman" w:eastAsia="Times New Roman" w:hAnsi="Times New Roman" w:cs="Times New Roman"/>
                <w:bCs/>
                <w:sz w:val="20"/>
                <w:szCs w:val="20"/>
                <w:lang w:eastAsia="ru-RU"/>
              </w:rPr>
              <w:t> </w:t>
            </w:r>
          </w:p>
        </w:tc>
        <w:tc>
          <w:tcPr>
            <w:tcW w:w="389" w:type="pct"/>
          </w:tcPr>
          <w:p w:rsidR="00444DB1" w:rsidRPr="00444DB1" w:rsidRDefault="00444DB1" w:rsidP="00444DB1">
            <w:pPr>
              <w:ind w:hanging="48"/>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c>
          <w:tcPr>
            <w:tcW w:w="1126" w:type="pct"/>
          </w:tcPr>
          <w:p w:rsidR="00444DB1" w:rsidRPr="0041629D" w:rsidRDefault="00444DB1" w:rsidP="0041629D">
            <w:pPr>
              <w:ind w:firstLine="0"/>
              <w:rPr>
                <w:rFonts w:ascii="Times New Roman" w:eastAsia="Times New Roman" w:hAnsi="Times New Roman" w:cs="Times New Roman"/>
                <w:sz w:val="20"/>
                <w:szCs w:val="20"/>
                <w:lang w:eastAsia="ru-RU"/>
              </w:rPr>
            </w:pPr>
          </w:p>
        </w:tc>
      </w:tr>
      <w:tr w:rsidR="00444DB1" w:rsidRPr="00444DB1" w:rsidTr="00444DB1">
        <w:tc>
          <w:tcPr>
            <w:tcW w:w="219" w:type="pct"/>
          </w:tcPr>
          <w:p w:rsidR="00444DB1" w:rsidRPr="00AF566F" w:rsidRDefault="00444DB1" w:rsidP="00AF566F">
            <w:pPr>
              <w:ind w:left="-426" w:firstLine="426"/>
              <w:jc w:val="center"/>
              <w:rPr>
                <w:rFonts w:ascii="Times New Roman" w:eastAsia="Times New Roman" w:hAnsi="Times New Roman" w:cs="Times New Roman"/>
                <w:sz w:val="20"/>
                <w:szCs w:val="20"/>
                <w:lang w:eastAsia="ru-RU"/>
              </w:rPr>
            </w:pPr>
            <w:r w:rsidRPr="00AF566F">
              <w:rPr>
                <w:rFonts w:ascii="Times New Roman" w:eastAsia="Times New Roman" w:hAnsi="Times New Roman" w:cs="Times New Roman"/>
                <w:sz w:val="20"/>
                <w:szCs w:val="20"/>
                <w:lang w:eastAsia="ru-RU"/>
              </w:rPr>
              <w:t> </w:t>
            </w:r>
          </w:p>
        </w:tc>
        <w:tc>
          <w:tcPr>
            <w:tcW w:w="1104" w:type="pct"/>
          </w:tcPr>
          <w:p w:rsidR="00444DB1" w:rsidRPr="00444DB1" w:rsidRDefault="00444DB1" w:rsidP="00AF566F">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электрическая энергия</w:t>
            </w:r>
          </w:p>
        </w:tc>
        <w:tc>
          <w:tcPr>
            <w:tcW w:w="455" w:type="pct"/>
          </w:tcPr>
          <w:p w:rsidR="00444DB1" w:rsidRPr="00444DB1" w:rsidRDefault="006D68C7" w:rsidP="00AF566F">
            <w:pPr>
              <w:ind w:firstLine="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к</w:t>
            </w:r>
            <w:r w:rsidR="00444DB1" w:rsidRPr="00444DB1">
              <w:rPr>
                <w:rFonts w:ascii="Times New Roman" w:eastAsia="Times New Roman" w:hAnsi="Times New Roman" w:cs="Times New Roman"/>
                <w:sz w:val="20"/>
                <w:szCs w:val="20"/>
                <w:lang w:eastAsia="ru-RU"/>
              </w:rPr>
              <w:t>иловатт в час на 1 человека населения</w:t>
            </w:r>
          </w:p>
        </w:tc>
        <w:tc>
          <w:tcPr>
            <w:tcW w:w="538"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925,55</w:t>
            </w:r>
          </w:p>
        </w:tc>
        <w:tc>
          <w:tcPr>
            <w:tcW w:w="402" w:type="pct"/>
          </w:tcPr>
          <w:p w:rsidR="00444DB1" w:rsidRPr="00AF566F" w:rsidRDefault="00444DB1" w:rsidP="00444DB1">
            <w:pPr>
              <w:ind w:firstLine="0"/>
              <w:jc w:val="right"/>
              <w:rPr>
                <w:rFonts w:ascii="Times New Roman" w:eastAsia="Times New Roman" w:hAnsi="Times New Roman" w:cs="Times New Roman"/>
                <w:bCs/>
                <w:sz w:val="20"/>
                <w:szCs w:val="20"/>
                <w:lang w:eastAsia="ru-RU"/>
              </w:rPr>
            </w:pPr>
            <w:r w:rsidRPr="00AF566F">
              <w:rPr>
                <w:rFonts w:ascii="Times New Roman" w:eastAsia="Times New Roman" w:hAnsi="Times New Roman" w:cs="Times New Roman"/>
                <w:bCs/>
                <w:sz w:val="20"/>
                <w:szCs w:val="20"/>
                <w:lang w:eastAsia="ru-RU"/>
              </w:rPr>
              <w:t>920,93</w:t>
            </w:r>
          </w:p>
        </w:tc>
        <w:tc>
          <w:tcPr>
            <w:tcW w:w="389" w:type="pct"/>
          </w:tcPr>
          <w:p w:rsidR="00444DB1" w:rsidRPr="00444DB1" w:rsidRDefault="00444DB1" w:rsidP="00444DB1">
            <w:pPr>
              <w:ind w:hanging="48"/>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918,14</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917,27</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914,48</w:t>
            </w:r>
          </w:p>
        </w:tc>
        <w:tc>
          <w:tcPr>
            <w:tcW w:w="1126" w:type="pct"/>
          </w:tcPr>
          <w:p w:rsidR="00444DB1" w:rsidRPr="00444DB1" w:rsidRDefault="00444DB1" w:rsidP="007C68D7">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r>
      <w:tr w:rsidR="00444DB1" w:rsidRPr="00444DB1" w:rsidTr="00444DB1">
        <w:tc>
          <w:tcPr>
            <w:tcW w:w="219" w:type="pct"/>
          </w:tcPr>
          <w:p w:rsidR="00444DB1" w:rsidRPr="00AF566F" w:rsidRDefault="00444DB1" w:rsidP="00AF566F">
            <w:pPr>
              <w:ind w:left="-426" w:firstLine="426"/>
              <w:jc w:val="center"/>
              <w:rPr>
                <w:rFonts w:ascii="Times New Roman" w:eastAsia="Times New Roman" w:hAnsi="Times New Roman" w:cs="Times New Roman"/>
                <w:sz w:val="20"/>
                <w:szCs w:val="20"/>
                <w:lang w:eastAsia="ru-RU"/>
              </w:rPr>
            </w:pPr>
            <w:r w:rsidRPr="00AF566F">
              <w:rPr>
                <w:rFonts w:ascii="Times New Roman" w:eastAsia="Times New Roman" w:hAnsi="Times New Roman" w:cs="Times New Roman"/>
                <w:sz w:val="20"/>
                <w:szCs w:val="20"/>
                <w:lang w:eastAsia="ru-RU"/>
              </w:rPr>
              <w:t> </w:t>
            </w:r>
          </w:p>
        </w:tc>
        <w:tc>
          <w:tcPr>
            <w:tcW w:w="1104" w:type="pct"/>
          </w:tcPr>
          <w:p w:rsidR="00444DB1" w:rsidRPr="00444DB1" w:rsidRDefault="00444DB1" w:rsidP="00AF566F">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тепловая энергия</w:t>
            </w:r>
          </w:p>
        </w:tc>
        <w:tc>
          <w:tcPr>
            <w:tcW w:w="455" w:type="pct"/>
          </w:tcPr>
          <w:p w:rsidR="00444DB1" w:rsidRPr="00444DB1" w:rsidRDefault="007376AC" w:rsidP="00AF566F">
            <w:pPr>
              <w:ind w:firstLine="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Г</w:t>
            </w:r>
            <w:r w:rsidR="00444DB1" w:rsidRPr="00444DB1">
              <w:rPr>
                <w:rFonts w:ascii="Times New Roman" w:eastAsia="Times New Roman" w:hAnsi="Times New Roman" w:cs="Times New Roman"/>
                <w:sz w:val="20"/>
                <w:szCs w:val="20"/>
                <w:lang w:eastAsia="ru-RU"/>
              </w:rPr>
              <w:t>кал. на 1кв. метр общей площади</w:t>
            </w:r>
          </w:p>
        </w:tc>
        <w:tc>
          <w:tcPr>
            <w:tcW w:w="538"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0,3</w:t>
            </w:r>
          </w:p>
        </w:tc>
        <w:tc>
          <w:tcPr>
            <w:tcW w:w="402" w:type="pct"/>
          </w:tcPr>
          <w:p w:rsidR="00444DB1" w:rsidRPr="00AF566F" w:rsidRDefault="00444DB1" w:rsidP="00444DB1">
            <w:pPr>
              <w:ind w:firstLine="0"/>
              <w:jc w:val="right"/>
              <w:rPr>
                <w:rFonts w:ascii="Times New Roman" w:eastAsia="Times New Roman" w:hAnsi="Times New Roman" w:cs="Times New Roman"/>
                <w:bCs/>
                <w:sz w:val="20"/>
                <w:szCs w:val="20"/>
                <w:lang w:eastAsia="ru-RU"/>
              </w:rPr>
            </w:pPr>
            <w:r w:rsidRPr="00AF566F">
              <w:rPr>
                <w:rFonts w:ascii="Times New Roman" w:eastAsia="Times New Roman" w:hAnsi="Times New Roman" w:cs="Times New Roman"/>
                <w:bCs/>
                <w:sz w:val="20"/>
                <w:szCs w:val="20"/>
                <w:lang w:eastAsia="ru-RU"/>
              </w:rPr>
              <w:t>0,3</w:t>
            </w:r>
          </w:p>
        </w:tc>
        <w:tc>
          <w:tcPr>
            <w:tcW w:w="389" w:type="pct"/>
          </w:tcPr>
          <w:p w:rsidR="00444DB1" w:rsidRPr="00444DB1" w:rsidRDefault="00444DB1" w:rsidP="00444DB1">
            <w:pPr>
              <w:ind w:hanging="48"/>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0,3</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0,3</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0,3</w:t>
            </w:r>
          </w:p>
        </w:tc>
        <w:tc>
          <w:tcPr>
            <w:tcW w:w="1126" w:type="pct"/>
          </w:tcPr>
          <w:p w:rsidR="00444DB1" w:rsidRPr="00444DB1" w:rsidRDefault="00444DB1" w:rsidP="007C68D7">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r>
      <w:tr w:rsidR="00444DB1" w:rsidRPr="00444DB1" w:rsidTr="00444DB1">
        <w:tc>
          <w:tcPr>
            <w:tcW w:w="219" w:type="pct"/>
          </w:tcPr>
          <w:p w:rsidR="00444DB1" w:rsidRPr="00AF566F" w:rsidRDefault="00444DB1" w:rsidP="00AF566F">
            <w:pPr>
              <w:ind w:left="-426" w:firstLine="426"/>
              <w:jc w:val="center"/>
              <w:rPr>
                <w:rFonts w:ascii="Times New Roman" w:eastAsia="Times New Roman" w:hAnsi="Times New Roman" w:cs="Times New Roman"/>
                <w:sz w:val="20"/>
                <w:szCs w:val="20"/>
                <w:lang w:eastAsia="ru-RU"/>
              </w:rPr>
            </w:pPr>
            <w:r w:rsidRPr="00AF566F">
              <w:rPr>
                <w:rFonts w:ascii="Times New Roman" w:eastAsia="Times New Roman" w:hAnsi="Times New Roman" w:cs="Times New Roman"/>
                <w:sz w:val="20"/>
                <w:szCs w:val="20"/>
                <w:lang w:eastAsia="ru-RU"/>
              </w:rPr>
              <w:t> </w:t>
            </w:r>
          </w:p>
        </w:tc>
        <w:tc>
          <w:tcPr>
            <w:tcW w:w="1104" w:type="pct"/>
          </w:tcPr>
          <w:p w:rsidR="00444DB1" w:rsidRPr="00444DB1" w:rsidRDefault="00444DB1" w:rsidP="00AF566F">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горячая вода</w:t>
            </w:r>
          </w:p>
        </w:tc>
        <w:tc>
          <w:tcPr>
            <w:tcW w:w="455" w:type="pct"/>
          </w:tcPr>
          <w:p w:rsidR="00444DB1" w:rsidRPr="00444DB1" w:rsidRDefault="006D68C7" w:rsidP="00AF566F">
            <w:pPr>
              <w:ind w:firstLine="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к</w:t>
            </w:r>
            <w:r w:rsidR="00444DB1" w:rsidRPr="00444DB1">
              <w:rPr>
                <w:rFonts w:ascii="Times New Roman" w:eastAsia="Times New Roman" w:hAnsi="Times New Roman" w:cs="Times New Roman"/>
                <w:sz w:val="20"/>
                <w:szCs w:val="20"/>
                <w:lang w:eastAsia="ru-RU"/>
              </w:rPr>
              <w:t xml:space="preserve">убических метров на 1 </w:t>
            </w:r>
            <w:r w:rsidR="00444DB1" w:rsidRPr="00444DB1">
              <w:rPr>
                <w:rFonts w:ascii="Times New Roman" w:eastAsia="Times New Roman" w:hAnsi="Times New Roman" w:cs="Times New Roman"/>
                <w:sz w:val="20"/>
                <w:szCs w:val="20"/>
                <w:lang w:eastAsia="ru-RU"/>
              </w:rPr>
              <w:lastRenderedPageBreak/>
              <w:t>человека населения</w:t>
            </w:r>
          </w:p>
        </w:tc>
        <w:tc>
          <w:tcPr>
            <w:tcW w:w="538"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lastRenderedPageBreak/>
              <w:t>10,6</w:t>
            </w:r>
          </w:p>
        </w:tc>
        <w:tc>
          <w:tcPr>
            <w:tcW w:w="402" w:type="pct"/>
          </w:tcPr>
          <w:p w:rsidR="00444DB1" w:rsidRPr="00AF566F" w:rsidRDefault="00444DB1" w:rsidP="00444DB1">
            <w:pPr>
              <w:ind w:firstLine="0"/>
              <w:jc w:val="right"/>
              <w:rPr>
                <w:rFonts w:ascii="Times New Roman" w:eastAsia="Times New Roman" w:hAnsi="Times New Roman" w:cs="Times New Roman"/>
                <w:bCs/>
                <w:sz w:val="20"/>
                <w:szCs w:val="20"/>
                <w:lang w:eastAsia="ru-RU"/>
              </w:rPr>
            </w:pPr>
            <w:r w:rsidRPr="00AF566F">
              <w:rPr>
                <w:rFonts w:ascii="Times New Roman" w:eastAsia="Times New Roman" w:hAnsi="Times New Roman" w:cs="Times New Roman"/>
                <w:bCs/>
                <w:sz w:val="20"/>
                <w:szCs w:val="20"/>
                <w:lang w:eastAsia="ru-RU"/>
              </w:rPr>
              <w:t>10,6</w:t>
            </w:r>
          </w:p>
        </w:tc>
        <w:tc>
          <w:tcPr>
            <w:tcW w:w="389" w:type="pct"/>
          </w:tcPr>
          <w:p w:rsidR="00444DB1" w:rsidRPr="00444DB1" w:rsidRDefault="00444DB1" w:rsidP="00444DB1">
            <w:pPr>
              <w:ind w:hanging="48"/>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10,6</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10,6</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10,5</w:t>
            </w:r>
          </w:p>
        </w:tc>
        <w:tc>
          <w:tcPr>
            <w:tcW w:w="1126" w:type="pct"/>
          </w:tcPr>
          <w:p w:rsidR="00444DB1" w:rsidRPr="00444DB1" w:rsidRDefault="00444DB1" w:rsidP="007C68D7">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r>
      <w:tr w:rsidR="00444DB1" w:rsidRPr="00444DB1" w:rsidTr="00444DB1">
        <w:tc>
          <w:tcPr>
            <w:tcW w:w="219" w:type="pct"/>
          </w:tcPr>
          <w:p w:rsidR="00444DB1" w:rsidRPr="00AF566F" w:rsidRDefault="00444DB1" w:rsidP="00AF566F">
            <w:pPr>
              <w:ind w:left="-426" w:firstLine="426"/>
              <w:jc w:val="center"/>
              <w:rPr>
                <w:rFonts w:ascii="Times New Roman" w:eastAsia="Times New Roman" w:hAnsi="Times New Roman" w:cs="Times New Roman"/>
                <w:sz w:val="20"/>
                <w:szCs w:val="20"/>
                <w:lang w:eastAsia="ru-RU"/>
              </w:rPr>
            </w:pPr>
            <w:r w:rsidRPr="00AF566F">
              <w:rPr>
                <w:rFonts w:ascii="Times New Roman" w:eastAsia="Times New Roman" w:hAnsi="Times New Roman" w:cs="Times New Roman"/>
                <w:sz w:val="20"/>
                <w:szCs w:val="20"/>
                <w:lang w:eastAsia="ru-RU"/>
              </w:rPr>
              <w:lastRenderedPageBreak/>
              <w:t> </w:t>
            </w:r>
          </w:p>
        </w:tc>
        <w:tc>
          <w:tcPr>
            <w:tcW w:w="1104" w:type="pct"/>
          </w:tcPr>
          <w:p w:rsidR="00444DB1" w:rsidRPr="00444DB1" w:rsidRDefault="00444DB1" w:rsidP="00AF566F">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холодная вода</w:t>
            </w:r>
          </w:p>
        </w:tc>
        <w:tc>
          <w:tcPr>
            <w:tcW w:w="455" w:type="pct"/>
          </w:tcPr>
          <w:p w:rsidR="00444DB1" w:rsidRPr="00444DB1" w:rsidRDefault="007376AC" w:rsidP="00AF566F">
            <w:pPr>
              <w:ind w:firstLine="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к</w:t>
            </w:r>
            <w:r w:rsidR="00444DB1" w:rsidRPr="00444DB1">
              <w:rPr>
                <w:rFonts w:ascii="Times New Roman" w:eastAsia="Times New Roman" w:hAnsi="Times New Roman" w:cs="Times New Roman"/>
                <w:sz w:val="20"/>
                <w:szCs w:val="20"/>
                <w:lang w:eastAsia="ru-RU"/>
              </w:rPr>
              <w:t>убических метров на 1 человека населения</w:t>
            </w:r>
          </w:p>
        </w:tc>
        <w:tc>
          <w:tcPr>
            <w:tcW w:w="538"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38,2</w:t>
            </w:r>
          </w:p>
        </w:tc>
        <w:tc>
          <w:tcPr>
            <w:tcW w:w="402" w:type="pct"/>
          </w:tcPr>
          <w:p w:rsidR="00444DB1" w:rsidRPr="00AF566F" w:rsidRDefault="00444DB1" w:rsidP="00444DB1">
            <w:pPr>
              <w:ind w:firstLine="0"/>
              <w:jc w:val="right"/>
              <w:rPr>
                <w:rFonts w:ascii="Times New Roman" w:eastAsia="Times New Roman" w:hAnsi="Times New Roman" w:cs="Times New Roman"/>
                <w:bCs/>
                <w:sz w:val="20"/>
                <w:szCs w:val="20"/>
                <w:lang w:eastAsia="ru-RU"/>
              </w:rPr>
            </w:pPr>
            <w:r w:rsidRPr="00AF566F">
              <w:rPr>
                <w:rFonts w:ascii="Times New Roman" w:eastAsia="Times New Roman" w:hAnsi="Times New Roman" w:cs="Times New Roman"/>
                <w:bCs/>
                <w:sz w:val="20"/>
                <w:szCs w:val="20"/>
                <w:lang w:eastAsia="ru-RU"/>
              </w:rPr>
              <w:t>38,0</w:t>
            </w:r>
          </w:p>
        </w:tc>
        <w:tc>
          <w:tcPr>
            <w:tcW w:w="389" w:type="pct"/>
          </w:tcPr>
          <w:p w:rsidR="00444DB1" w:rsidRPr="00444DB1" w:rsidRDefault="00444DB1" w:rsidP="00444DB1">
            <w:pPr>
              <w:ind w:hanging="48"/>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38,0</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37,9</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37,8</w:t>
            </w:r>
          </w:p>
        </w:tc>
        <w:tc>
          <w:tcPr>
            <w:tcW w:w="1126" w:type="pct"/>
          </w:tcPr>
          <w:p w:rsidR="00444DB1" w:rsidRPr="00444DB1" w:rsidRDefault="00444DB1" w:rsidP="007C68D7">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r>
      <w:tr w:rsidR="00444DB1" w:rsidRPr="00444DB1" w:rsidTr="00444DB1">
        <w:tc>
          <w:tcPr>
            <w:tcW w:w="219" w:type="pct"/>
          </w:tcPr>
          <w:p w:rsidR="00444DB1" w:rsidRPr="00AF566F" w:rsidRDefault="00444DB1" w:rsidP="00AF566F">
            <w:pPr>
              <w:ind w:left="-426" w:firstLine="426"/>
              <w:jc w:val="center"/>
              <w:rPr>
                <w:rFonts w:ascii="Times New Roman" w:eastAsia="Times New Roman" w:hAnsi="Times New Roman" w:cs="Times New Roman"/>
                <w:sz w:val="20"/>
                <w:szCs w:val="20"/>
                <w:lang w:eastAsia="ru-RU"/>
              </w:rPr>
            </w:pPr>
            <w:r w:rsidRPr="00AF566F">
              <w:rPr>
                <w:rFonts w:ascii="Times New Roman" w:eastAsia="Times New Roman" w:hAnsi="Times New Roman" w:cs="Times New Roman"/>
                <w:sz w:val="20"/>
                <w:szCs w:val="20"/>
                <w:lang w:eastAsia="ru-RU"/>
              </w:rPr>
              <w:t> </w:t>
            </w:r>
          </w:p>
        </w:tc>
        <w:tc>
          <w:tcPr>
            <w:tcW w:w="1104" w:type="pct"/>
          </w:tcPr>
          <w:p w:rsidR="00444DB1" w:rsidRPr="00444DB1" w:rsidRDefault="00444DB1" w:rsidP="00AF566F">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природный газ</w:t>
            </w:r>
          </w:p>
        </w:tc>
        <w:tc>
          <w:tcPr>
            <w:tcW w:w="455" w:type="pct"/>
          </w:tcPr>
          <w:p w:rsidR="00444DB1" w:rsidRPr="00444DB1" w:rsidRDefault="007376AC" w:rsidP="00AF566F">
            <w:pPr>
              <w:ind w:firstLine="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к</w:t>
            </w:r>
            <w:r w:rsidR="00444DB1" w:rsidRPr="00444DB1">
              <w:rPr>
                <w:rFonts w:ascii="Times New Roman" w:eastAsia="Times New Roman" w:hAnsi="Times New Roman" w:cs="Times New Roman"/>
                <w:sz w:val="20"/>
                <w:szCs w:val="20"/>
                <w:lang w:eastAsia="ru-RU"/>
              </w:rPr>
              <w:t>убических метров на 1 человека населения</w:t>
            </w:r>
          </w:p>
        </w:tc>
        <w:tc>
          <w:tcPr>
            <w:tcW w:w="538"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0,0</w:t>
            </w:r>
          </w:p>
        </w:tc>
        <w:tc>
          <w:tcPr>
            <w:tcW w:w="402" w:type="pct"/>
          </w:tcPr>
          <w:p w:rsidR="00444DB1" w:rsidRPr="00AF566F" w:rsidRDefault="00444DB1" w:rsidP="00444DB1">
            <w:pPr>
              <w:ind w:firstLine="0"/>
              <w:jc w:val="right"/>
              <w:rPr>
                <w:rFonts w:ascii="Times New Roman" w:eastAsia="Times New Roman" w:hAnsi="Times New Roman" w:cs="Times New Roman"/>
                <w:bCs/>
                <w:sz w:val="20"/>
                <w:szCs w:val="20"/>
                <w:lang w:eastAsia="ru-RU"/>
              </w:rPr>
            </w:pPr>
            <w:r w:rsidRPr="00AF566F">
              <w:rPr>
                <w:rFonts w:ascii="Times New Roman" w:eastAsia="Times New Roman" w:hAnsi="Times New Roman" w:cs="Times New Roman"/>
                <w:bCs/>
                <w:sz w:val="20"/>
                <w:szCs w:val="20"/>
                <w:lang w:eastAsia="ru-RU"/>
              </w:rPr>
              <w:t>0,0</w:t>
            </w:r>
          </w:p>
        </w:tc>
        <w:tc>
          <w:tcPr>
            <w:tcW w:w="389" w:type="pct"/>
          </w:tcPr>
          <w:p w:rsidR="00444DB1" w:rsidRPr="00444DB1" w:rsidRDefault="00444DB1" w:rsidP="00444DB1">
            <w:pPr>
              <w:ind w:hanging="48"/>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0,0</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0,0</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0,0</w:t>
            </w:r>
          </w:p>
        </w:tc>
        <w:tc>
          <w:tcPr>
            <w:tcW w:w="1126" w:type="pct"/>
          </w:tcPr>
          <w:p w:rsidR="00444DB1" w:rsidRPr="00444DB1" w:rsidRDefault="00444DB1" w:rsidP="007C68D7">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r>
      <w:tr w:rsidR="00444DB1" w:rsidRPr="00444DB1" w:rsidTr="00444DB1">
        <w:tc>
          <w:tcPr>
            <w:tcW w:w="219" w:type="pct"/>
          </w:tcPr>
          <w:p w:rsidR="00444DB1" w:rsidRPr="00AF566F" w:rsidRDefault="00444DB1" w:rsidP="00AF566F">
            <w:pPr>
              <w:ind w:left="-426" w:firstLine="426"/>
              <w:jc w:val="center"/>
              <w:rPr>
                <w:rFonts w:ascii="Times New Roman" w:eastAsia="Times New Roman" w:hAnsi="Times New Roman" w:cs="Times New Roman"/>
                <w:sz w:val="20"/>
                <w:szCs w:val="20"/>
                <w:lang w:eastAsia="ru-RU"/>
              </w:rPr>
            </w:pPr>
            <w:r w:rsidRPr="00AF566F">
              <w:rPr>
                <w:rFonts w:ascii="Times New Roman" w:eastAsia="Times New Roman" w:hAnsi="Times New Roman" w:cs="Times New Roman"/>
                <w:sz w:val="20"/>
                <w:szCs w:val="20"/>
                <w:lang w:eastAsia="ru-RU"/>
              </w:rPr>
              <w:t>145</w:t>
            </w:r>
            <w:r w:rsidR="007376AC">
              <w:rPr>
                <w:rFonts w:ascii="Times New Roman" w:eastAsia="Times New Roman" w:hAnsi="Times New Roman" w:cs="Times New Roman"/>
                <w:sz w:val="20"/>
                <w:szCs w:val="20"/>
                <w:lang w:eastAsia="ru-RU"/>
              </w:rPr>
              <w:t>.</w:t>
            </w:r>
          </w:p>
        </w:tc>
        <w:tc>
          <w:tcPr>
            <w:tcW w:w="1104" w:type="pct"/>
          </w:tcPr>
          <w:p w:rsidR="00444DB1" w:rsidRPr="00444DB1" w:rsidRDefault="00444DB1" w:rsidP="00AF566F">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Удельная величина потребления энергетических ресурсов муниципальными бюджетными учреждениями</w:t>
            </w:r>
          </w:p>
        </w:tc>
        <w:tc>
          <w:tcPr>
            <w:tcW w:w="455" w:type="pct"/>
          </w:tcPr>
          <w:p w:rsidR="00444DB1" w:rsidRPr="00444DB1" w:rsidRDefault="00444DB1" w:rsidP="00AF566F">
            <w:pPr>
              <w:ind w:firstLine="0"/>
              <w:jc w:val="center"/>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c>
          <w:tcPr>
            <w:tcW w:w="538"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c>
          <w:tcPr>
            <w:tcW w:w="402" w:type="pct"/>
          </w:tcPr>
          <w:p w:rsidR="00444DB1" w:rsidRPr="00AF566F" w:rsidRDefault="00444DB1" w:rsidP="00444DB1">
            <w:pPr>
              <w:ind w:firstLine="0"/>
              <w:jc w:val="right"/>
              <w:rPr>
                <w:rFonts w:ascii="Times New Roman" w:eastAsia="Times New Roman" w:hAnsi="Times New Roman" w:cs="Times New Roman"/>
                <w:bCs/>
                <w:sz w:val="20"/>
                <w:szCs w:val="20"/>
                <w:lang w:eastAsia="ru-RU"/>
              </w:rPr>
            </w:pPr>
            <w:r w:rsidRPr="00AF566F">
              <w:rPr>
                <w:rFonts w:ascii="Times New Roman" w:eastAsia="Times New Roman" w:hAnsi="Times New Roman" w:cs="Times New Roman"/>
                <w:bCs/>
                <w:sz w:val="20"/>
                <w:szCs w:val="20"/>
                <w:lang w:eastAsia="ru-RU"/>
              </w:rPr>
              <w:t> </w:t>
            </w:r>
          </w:p>
        </w:tc>
        <w:tc>
          <w:tcPr>
            <w:tcW w:w="389" w:type="pct"/>
          </w:tcPr>
          <w:p w:rsidR="00444DB1" w:rsidRPr="00444DB1" w:rsidRDefault="00444DB1" w:rsidP="00444DB1">
            <w:pPr>
              <w:ind w:hanging="48"/>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c>
          <w:tcPr>
            <w:tcW w:w="1126" w:type="pct"/>
          </w:tcPr>
          <w:p w:rsidR="00444DB1" w:rsidRPr="00444DB1" w:rsidRDefault="00444DB1" w:rsidP="000E2186">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r w:rsidR="000E2186">
              <w:rPr>
                <w:rFonts w:ascii="Times New Roman" w:eastAsia="Times New Roman" w:hAnsi="Times New Roman" w:cs="Times New Roman"/>
                <w:sz w:val="20"/>
                <w:szCs w:val="20"/>
                <w:lang w:eastAsia="ru-RU"/>
              </w:rPr>
              <w:t>Д</w:t>
            </w:r>
            <w:r w:rsidR="000E2186">
              <w:rPr>
                <w:rFonts w:ascii="Times New Roman" w:hAnsi="Times New Roman" w:cs="Times New Roman"/>
                <w:sz w:val="20"/>
                <w:szCs w:val="20"/>
              </w:rPr>
              <w:t xml:space="preserve">олгосрочная целевая программа </w:t>
            </w:r>
            <w:r w:rsidR="000E2186" w:rsidRPr="0041629D">
              <w:rPr>
                <w:rFonts w:ascii="Times New Roman" w:hAnsi="Times New Roman" w:cs="Times New Roman"/>
                <w:sz w:val="20"/>
                <w:szCs w:val="20"/>
              </w:rPr>
              <w:t>«Энергосбережение и повышение энергетической эффективности на территории муниципального образования Нижневартовский район на 2010-2020 годы»</w:t>
            </w:r>
            <w:r w:rsidR="000E2186">
              <w:rPr>
                <w:rFonts w:ascii="Times New Roman" w:hAnsi="Times New Roman" w:cs="Times New Roman"/>
                <w:sz w:val="20"/>
                <w:szCs w:val="20"/>
              </w:rPr>
              <w:t>, утвержденная п</w:t>
            </w:r>
            <w:r w:rsidR="000E2186" w:rsidRPr="0041629D">
              <w:rPr>
                <w:rFonts w:ascii="Times New Roman" w:hAnsi="Times New Roman" w:cs="Times New Roman"/>
                <w:sz w:val="20"/>
                <w:szCs w:val="20"/>
              </w:rPr>
              <w:t>остановлением администрации района от 23.07.2010 № 107</w:t>
            </w:r>
            <w:r w:rsidR="000E2186">
              <w:rPr>
                <w:rFonts w:ascii="Times New Roman" w:hAnsi="Times New Roman" w:cs="Times New Roman"/>
                <w:sz w:val="20"/>
                <w:szCs w:val="20"/>
              </w:rPr>
              <w:t>,</w:t>
            </w:r>
            <w:r w:rsidR="000E2186" w:rsidRPr="00587710">
              <w:rPr>
                <w:rFonts w:ascii="Times New Roman" w:hAnsi="Times New Roman" w:cs="Times New Roman"/>
                <w:sz w:val="24"/>
                <w:szCs w:val="24"/>
              </w:rPr>
              <w:t xml:space="preserve"> </w:t>
            </w:r>
            <w:r w:rsidR="000E2186" w:rsidRPr="000E2186">
              <w:rPr>
                <w:rFonts w:ascii="Times New Roman" w:hAnsi="Times New Roman" w:cs="Times New Roman"/>
                <w:sz w:val="20"/>
                <w:szCs w:val="20"/>
              </w:rPr>
              <w:t xml:space="preserve">направлена на сокращение энергетических издержек в бюджетном секторе. </w:t>
            </w:r>
          </w:p>
        </w:tc>
      </w:tr>
      <w:tr w:rsidR="00444DB1" w:rsidRPr="00444DB1" w:rsidTr="00444DB1">
        <w:tc>
          <w:tcPr>
            <w:tcW w:w="219" w:type="pct"/>
          </w:tcPr>
          <w:p w:rsidR="00444DB1" w:rsidRPr="00AF566F" w:rsidRDefault="00444DB1" w:rsidP="00AF566F">
            <w:pPr>
              <w:ind w:left="-426" w:firstLine="426"/>
              <w:jc w:val="center"/>
              <w:rPr>
                <w:rFonts w:ascii="Times New Roman" w:eastAsia="Times New Roman" w:hAnsi="Times New Roman" w:cs="Times New Roman"/>
                <w:sz w:val="20"/>
                <w:szCs w:val="20"/>
                <w:lang w:eastAsia="ru-RU"/>
              </w:rPr>
            </w:pPr>
            <w:r w:rsidRPr="00AF566F">
              <w:rPr>
                <w:rFonts w:ascii="Times New Roman" w:eastAsia="Times New Roman" w:hAnsi="Times New Roman" w:cs="Times New Roman"/>
                <w:sz w:val="20"/>
                <w:szCs w:val="20"/>
                <w:lang w:eastAsia="ru-RU"/>
              </w:rPr>
              <w:t> </w:t>
            </w:r>
          </w:p>
        </w:tc>
        <w:tc>
          <w:tcPr>
            <w:tcW w:w="1104" w:type="pct"/>
          </w:tcPr>
          <w:p w:rsidR="00444DB1" w:rsidRPr="00444DB1" w:rsidRDefault="00444DB1" w:rsidP="00AF566F">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электрическая энергия</w:t>
            </w:r>
          </w:p>
        </w:tc>
        <w:tc>
          <w:tcPr>
            <w:tcW w:w="455" w:type="pct"/>
          </w:tcPr>
          <w:p w:rsidR="00444DB1" w:rsidRPr="00444DB1" w:rsidRDefault="007376AC" w:rsidP="00AF566F">
            <w:pPr>
              <w:ind w:firstLine="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к</w:t>
            </w:r>
            <w:r w:rsidR="00444DB1" w:rsidRPr="00444DB1">
              <w:rPr>
                <w:rFonts w:ascii="Times New Roman" w:eastAsia="Times New Roman" w:hAnsi="Times New Roman" w:cs="Times New Roman"/>
                <w:sz w:val="20"/>
                <w:szCs w:val="20"/>
                <w:lang w:eastAsia="ru-RU"/>
              </w:rPr>
              <w:t>иловатт в час на 1 человека населения</w:t>
            </w:r>
          </w:p>
        </w:tc>
        <w:tc>
          <w:tcPr>
            <w:tcW w:w="538"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245,5</w:t>
            </w:r>
          </w:p>
        </w:tc>
        <w:tc>
          <w:tcPr>
            <w:tcW w:w="402" w:type="pct"/>
          </w:tcPr>
          <w:p w:rsidR="00444DB1" w:rsidRPr="00AF566F" w:rsidRDefault="00444DB1" w:rsidP="00444DB1">
            <w:pPr>
              <w:ind w:firstLine="0"/>
              <w:jc w:val="right"/>
              <w:rPr>
                <w:rFonts w:ascii="Times New Roman" w:eastAsia="Times New Roman" w:hAnsi="Times New Roman" w:cs="Times New Roman"/>
                <w:bCs/>
                <w:sz w:val="20"/>
                <w:szCs w:val="20"/>
                <w:lang w:eastAsia="ru-RU"/>
              </w:rPr>
            </w:pPr>
            <w:r w:rsidRPr="00AF566F">
              <w:rPr>
                <w:rFonts w:ascii="Times New Roman" w:eastAsia="Times New Roman" w:hAnsi="Times New Roman" w:cs="Times New Roman"/>
                <w:bCs/>
                <w:sz w:val="20"/>
                <w:szCs w:val="20"/>
                <w:lang w:eastAsia="ru-RU"/>
              </w:rPr>
              <w:t>230,5</w:t>
            </w:r>
          </w:p>
        </w:tc>
        <w:tc>
          <w:tcPr>
            <w:tcW w:w="389" w:type="pct"/>
          </w:tcPr>
          <w:p w:rsidR="00444DB1" w:rsidRPr="00444DB1" w:rsidRDefault="00444DB1" w:rsidP="00444DB1">
            <w:pPr>
              <w:ind w:hanging="48"/>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229,4</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221,4</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213,6</w:t>
            </w:r>
          </w:p>
        </w:tc>
        <w:tc>
          <w:tcPr>
            <w:tcW w:w="1126" w:type="pct"/>
          </w:tcPr>
          <w:p w:rsidR="00444DB1" w:rsidRPr="00444DB1" w:rsidRDefault="00444DB1" w:rsidP="007C68D7">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r>
      <w:tr w:rsidR="00444DB1" w:rsidRPr="00444DB1" w:rsidTr="00444DB1">
        <w:tc>
          <w:tcPr>
            <w:tcW w:w="219" w:type="pct"/>
          </w:tcPr>
          <w:p w:rsidR="00444DB1" w:rsidRPr="00AF566F" w:rsidRDefault="00444DB1" w:rsidP="00AF566F">
            <w:pPr>
              <w:ind w:left="-426" w:firstLine="426"/>
              <w:jc w:val="center"/>
              <w:rPr>
                <w:rFonts w:ascii="Times New Roman" w:eastAsia="Times New Roman" w:hAnsi="Times New Roman" w:cs="Times New Roman"/>
                <w:sz w:val="20"/>
                <w:szCs w:val="20"/>
                <w:lang w:eastAsia="ru-RU"/>
              </w:rPr>
            </w:pPr>
            <w:r w:rsidRPr="00AF566F">
              <w:rPr>
                <w:rFonts w:ascii="Times New Roman" w:eastAsia="Times New Roman" w:hAnsi="Times New Roman" w:cs="Times New Roman"/>
                <w:sz w:val="20"/>
                <w:szCs w:val="20"/>
                <w:lang w:eastAsia="ru-RU"/>
              </w:rPr>
              <w:t> </w:t>
            </w:r>
          </w:p>
        </w:tc>
        <w:tc>
          <w:tcPr>
            <w:tcW w:w="1104" w:type="pct"/>
          </w:tcPr>
          <w:p w:rsidR="00444DB1" w:rsidRPr="00444DB1" w:rsidRDefault="00444DB1" w:rsidP="00AF566F">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тепловая энергия</w:t>
            </w:r>
          </w:p>
        </w:tc>
        <w:tc>
          <w:tcPr>
            <w:tcW w:w="455" w:type="pct"/>
          </w:tcPr>
          <w:p w:rsidR="00444DB1" w:rsidRPr="00444DB1" w:rsidRDefault="00444DB1" w:rsidP="00AF566F">
            <w:pPr>
              <w:ind w:firstLine="0"/>
              <w:jc w:val="center"/>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Гкал. на 1кв. метр общей площади</w:t>
            </w:r>
          </w:p>
        </w:tc>
        <w:tc>
          <w:tcPr>
            <w:tcW w:w="538"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0,3</w:t>
            </w:r>
          </w:p>
        </w:tc>
        <w:tc>
          <w:tcPr>
            <w:tcW w:w="402" w:type="pct"/>
          </w:tcPr>
          <w:p w:rsidR="00444DB1" w:rsidRPr="00AF566F" w:rsidRDefault="00444DB1" w:rsidP="00444DB1">
            <w:pPr>
              <w:ind w:firstLine="0"/>
              <w:jc w:val="right"/>
              <w:rPr>
                <w:rFonts w:ascii="Times New Roman" w:eastAsia="Times New Roman" w:hAnsi="Times New Roman" w:cs="Times New Roman"/>
                <w:bCs/>
                <w:sz w:val="20"/>
                <w:szCs w:val="20"/>
                <w:lang w:eastAsia="ru-RU"/>
              </w:rPr>
            </w:pPr>
            <w:r w:rsidRPr="00AF566F">
              <w:rPr>
                <w:rFonts w:ascii="Times New Roman" w:eastAsia="Times New Roman" w:hAnsi="Times New Roman" w:cs="Times New Roman"/>
                <w:bCs/>
                <w:sz w:val="20"/>
                <w:szCs w:val="20"/>
                <w:lang w:eastAsia="ru-RU"/>
              </w:rPr>
              <w:t>0,3</w:t>
            </w:r>
          </w:p>
        </w:tc>
        <w:tc>
          <w:tcPr>
            <w:tcW w:w="389" w:type="pct"/>
          </w:tcPr>
          <w:p w:rsidR="00444DB1" w:rsidRPr="00444DB1" w:rsidRDefault="00444DB1" w:rsidP="00444DB1">
            <w:pPr>
              <w:ind w:hanging="48"/>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0,3</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0,2</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0,2</w:t>
            </w:r>
          </w:p>
        </w:tc>
        <w:tc>
          <w:tcPr>
            <w:tcW w:w="1126" w:type="pct"/>
          </w:tcPr>
          <w:p w:rsidR="00444DB1" w:rsidRPr="00444DB1" w:rsidRDefault="00444DB1" w:rsidP="007C68D7">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r>
      <w:tr w:rsidR="00444DB1" w:rsidRPr="00444DB1" w:rsidTr="00444DB1">
        <w:tc>
          <w:tcPr>
            <w:tcW w:w="219" w:type="pct"/>
          </w:tcPr>
          <w:p w:rsidR="00444DB1" w:rsidRPr="00AF566F" w:rsidRDefault="00444DB1" w:rsidP="00AF566F">
            <w:pPr>
              <w:ind w:left="-426" w:firstLine="426"/>
              <w:jc w:val="center"/>
              <w:rPr>
                <w:rFonts w:ascii="Times New Roman" w:eastAsia="Times New Roman" w:hAnsi="Times New Roman" w:cs="Times New Roman"/>
                <w:sz w:val="20"/>
                <w:szCs w:val="20"/>
                <w:lang w:eastAsia="ru-RU"/>
              </w:rPr>
            </w:pPr>
            <w:r w:rsidRPr="00AF566F">
              <w:rPr>
                <w:rFonts w:ascii="Times New Roman" w:eastAsia="Times New Roman" w:hAnsi="Times New Roman" w:cs="Times New Roman"/>
                <w:sz w:val="20"/>
                <w:szCs w:val="20"/>
                <w:lang w:eastAsia="ru-RU"/>
              </w:rPr>
              <w:t> </w:t>
            </w:r>
          </w:p>
        </w:tc>
        <w:tc>
          <w:tcPr>
            <w:tcW w:w="1104" w:type="pct"/>
          </w:tcPr>
          <w:p w:rsidR="00444DB1" w:rsidRPr="00444DB1" w:rsidRDefault="00444DB1" w:rsidP="00AF566F">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горячая вода</w:t>
            </w:r>
          </w:p>
        </w:tc>
        <w:tc>
          <w:tcPr>
            <w:tcW w:w="455" w:type="pct"/>
          </w:tcPr>
          <w:p w:rsidR="00444DB1" w:rsidRPr="00444DB1" w:rsidRDefault="007376AC" w:rsidP="00AF566F">
            <w:pPr>
              <w:ind w:firstLine="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к</w:t>
            </w:r>
            <w:r w:rsidR="00444DB1" w:rsidRPr="00444DB1">
              <w:rPr>
                <w:rFonts w:ascii="Times New Roman" w:eastAsia="Times New Roman" w:hAnsi="Times New Roman" w:cs="Times New Roman"/>
                <w:sz w:val="20"/>
                <w:szCs w:val="20"/>
                <w:lang w:eastAsia="ru-RU"/>
              </w:rPr>
              <w:t>убических метров на 1 человека населения</w:t>
            </w:r>
          </w:p>
        </w:tc>
        <w:tc>
          <w:tcPr>
            <w:tcW w:w="538"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0,0</w:t>
            </w:r>
          </w:p>
        </w:tc>
        <w:tc>
          <w:tcPr>
            <w:tcW w:w="402" w:type="pct"/>
          </w:tcPr>
          <w:p w:rsidR="00444DB1" w:rsidRPr="00AF566F" w:rsidRDefault="00444DB1" w:rsidP="00444DB1">
            <w:pPr>
              <w:ind w:firstLine="0"/>
              <w:jc w:val="right"/>
              <w:rPr>
                <w:rFonts w:ascii="Times New Roman" w:eastAsia="Times New Roman" w:hAnsi="Times New Roman" w:cs="Times New Roman"/>
                <w:bCs/>
                <w:sz w:val="20"/>
                <w:szCs w:val="20"/>
                <w:lang w:eastAsia="ru-RU"/>
              </w:rPr>
            </w:pPr>
            <w:r w:rsidRPr="00AF566F">
              <w:rPr>
                <w:rFonts w:ascii="Times New Roman" w:eastAsia="Times New Roman" w:hAnsi="Times New Roman" w:cs="Times New Roman"/>
                <w:bCs/>
                <w:sz w:val="20"/>
                <w:szCs w:val="20"/>
                <w:lang w:eastAsia="ru-RU"/>
              </w:rPr>
              <w:t>0,0</w:t>
            </w:r>
          </w:p>
        </w:tc>
        <w:tc>
          <w:tcPr>
            <w:tcW w:w="389" w:type="pct"/>
          </w:tcPr>
          <w:p w:rsidR="00444DB1" w:rsidRPr="00444DB1" w:rsidRDefault="00444DB1" w:rsidP="00444DB1">
            <w:pPr>
              <w:ind w:hanging="48"/>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0,0</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0,0</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0,0</w:t>
            </w:r>
          </w:p>
        </w:tc>
        <w:tc>
          <w:tcPr>
            <w:tcW w:w="1126" w:type="pct"/>
          </w:tcPr>
          <w:p w:rsidR="00444DB1" w:rsidRPr="00444DB1" w:rsidRDefault="00444DB1" w:rsidP="007C68D7">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r>
      <w:tr w:rsidR="00444DB1" w:rsidRPr="00444DB1" w:rsidTr="00444DB1">
        <w:tc>
          <w:tcPr>
            <w:tcW w:w="219" w:type="pct"/>
          </w:tcPr>
          <w:p w:rsidR="00444DB1" w:rsidRPr="00AF566F" w:rsidRDefault="00444DB1" w:rsidP="00AF566F">
            <w:pPr>
              <w:ind w:left="-426" w:firstLine="426"/>
              <w:jc w:val="center"/>
              <w:rPr>
                <w:rFonts w:ascii="Times New Roman" w:eastAsia="Times New Roman" w:hAnsi="Times New Roman" w:cs="Times New Roman"/>
                <w:sz w:val="20"/>
                <w:szCs w:val="20"/>
                <w:lang w:eastAsia="ru-RU"/>
              </w:rPr>
            </w:pPr>
            <w:r w:rsidRPr="00AF566F">
              <w:rPr>
                <w:rFonts w:ascii="Times New Roman" w:eastAsia="Times New Roman" w:hAnsi="Times New Roman" w:cs="Times New Roman"/>
                <w:sz w:val="20"/>
                <w:szCs w:val="20"/>
                <w:lang w:eastAsia="ru-RU"/>
              </w:rPr>
              <w:t> </w:t>
            </w:r>
          </w:p>
        </w:tc>
        <w:tc>
          <w:tcPr>
            <w:tcW w:w="1104" w:type="pct"/>
          </w:tcPr>
          <w:p w:rsidR="00444DB1" w:rsidRPr="00444DB1" w:rsidRDefault="00444DB1" w:rsidP="00AF566F">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холодная вода</w:t>
            </w:r>
          </w:p>
        </w:tc>
        <w:tc>
          <w:tcPr>
            <w:tcW w:w="455" w:type="pct"/>
          </w:tcPr>
          <w:p w:rsidR="00444DB1" w:rsidRPr="00444DB1" w:rsidRDefault="007376AC" w:rsidP="00AF566F">
            <w:pPr>
              <w:ind w:firstLine="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к</w:t>
            </w:r>
            <w:r w:rsidR="00444DB1" w:rsidRPr="00444DB1">
              <w:rPr>
                <w:rFonts w:ascii="Times New Roman" w:eastAsia="Times New Roman" w:hAnsi="Times New Roman" w:cs="Times New Roman"/>
                <w:sz w:val="20"/>
                <w:szCs w:val="20"/>
                <w:lang w:eastAsia="ru-RU"/>
              </w:rPr>
              <w:t xml:space="preserve">убических метров на 1 </w:t>
            </w:r>
            <w:r w:rsidR="00444DB1" w:rsidRPr="00444DB1">
              <w:rPr>
                <w:rFonts w:ascii="Times New Roman" w:eastAsia="Times New Roman" w:hAnsi="Times New Roman" w:cs="Times New Roman"/>
                <w:sz w:val="20"/>
                <w:szCs w:val="20"/>
                <w:lang w:eastAsia="ru-RU"/>
              </w:rPr>
              <w:lastRenderedPageBreak/>
              <w:t>человека населения</w:t>
            </w:r>
          </w:p>
        </w:tc>
        <w:tc>
          <w:tcPr>
            <w:tcW w:w="538"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lastRenderedPageBreak/>
              <w:t>3,6</w:t>
            </w:r>
          </w:p>
        </w:tc>
        <w:tc>
          <w:tcPr>
            <w:tcW w:w="402" w:type="pct"/>
          </w:tcPr>
          <w:p w:rsidR="00444DB1" w:rsidRPr="00AF566F" w:rsidRDefault="00444DB1" w:rsidP="00444DB1">
            <w:pPr>
              <w:ind w:firstLine="0"/>
              <w:jc w:val="right"/>
              <w:rPr>
                <w:rFonts w:ascii="Times New Roman" w:eastAsia="Times New Roman" w:hAnsi="Times New Roman" w:cs="Times New Roman"/>
                <w:bCs/>
                <w:sz w:val="20"/>
                <w:szCs w:val="20"/>
                <w:lang w:eastAsia="ru-RU"/>
              </w:rPr>
            </w:pPr>
            <w:r w:rsidRPr="00AF566F">
              <w:rPr>
                <w:rFonts w:ascii="Times New Roman" w:eastAsia="Times New Roman" w:hAnsi="Times New Roman" w:cs="Times New Roman"/>
                <w:bCs/>
                <w:sz w:val="20"/>
                <w:szCs w:val="20"/>
                <w:lang w:eastAsia="ru-RU"/>
              </w:rPr>
              <w:t>3,5</w:t>
            </w:r>
          </w:p>
        </w:tc>
        <w:tc>
          <w:tcPr>
            <w:tcW w:w="389" w:type="pct"/>
          </w:tcPr>
          <w:p w:rsidR="00444DB1" w:rsidRPr="00444DB1" w:rsidRDefault="00444DB1" w:rsidP="00444DB1">
            <w:pPr>
              <w:ind w:hanging="48"/>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3,4</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3,3</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3,2</w:t>
            </w:r>
          </w:p>
        </w:tc>
        <w:tc>
          <w:tcPr>
            <w:tcW w:w="1126" w:type="pct"/>
          </w:tcPr>
          <w:p w:rsidR="00444DB1" w:rsidRPr="00444DB1" w:rsidRDefault="00444DB1" w:rsidP="007C68D7">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r>
      <w:tr w:rsidR="00444DB1" w:rsidRPr="00444DB1" w:rsidTr="00444DB1">
        <w:tc>
          <w:tcPr>
            <w:tcW w:w="219" w:type="pct"/>
          </w:tcPr>
          <w:p w:rsidR="00444DB1" w:rsidRPr="00AF566F" w:rsidRDefault="00444DB1" w:rsidP="00AF566F">
            <w:pPr>
              <w:ind w:left="-426" w:firstLine="426"/>
              <w:jc w:val="center"/>
              <w:rPr>
                <w:rFonts w:ascii="Times New Roman" w:eastAsia="Times New Roman" w:hAnsi="Times New Roman" w:cs="Times New Roman"/>
                <w:sz w:val="20"/>
                <w:szCs w:val="20"/>
                <w:lang w:eastAsia="ru-RU"/>
              </w:rPr>
            </w:pPr>
            <w:r w:rsidRPr="00AF566F">
              <w:rPr>
                <w:rFonts w:ascii="Times New Roman" w:eastAsia="Times New Roman" w:hAnsi="Times New Roman" w:cs="Times New Roman"/>
                <w:sz w:val="20"/>
                <w:szCs w:val="20"/>
                <w:lang w:eastAsia="ru-RU"/>
              </w:rPr>
              <w:lastRenderedPageBreak/>
              <w:t> </w:t>
            </w:r>
          </w:p>
        </w:tc>
        <w:tc>
          <w:tcPr>
            <w:tcW w:w="1104" w:type="pct"/>
          </w:tcPr>
          <w:p w:rsidR="00444DB1" w:rsidRPr="00444DB1" w:rsidRDefault="00444DB1" w:rsidP="00AF566F">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природный газ</w:t>
            </w:r>
          </w:p>
        </w:tc>
        <w:tc>
          <w:tcPr>
            <w:tcW w:w="455" w:type="pct"/>
          </w:tcPr>
          <w:p w:rsidR="00444DB1" w:rsidRPr="00444DB1" w:rsidRDefault="007376AC" w:rsidP="00AF566F">
            <w:pPr>
              <w:ind w:firstLine="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к</w:t>
            </w:r>
            <w:r w:rsidR="00444DB1" w:rsidRPr="00444DB1">
              <w:rPr>
                <w:rFonts w:ascii="Times New Roman" w:eastAsia="Times New Roman" w:hAnsi="Times New Roman" w:cs="Times New Roman"/>
                <w:sz w:val="20"/>
                <w:szCs w:val="20"/>
                <w:lang w:eastAsia="ru-RU"/>
              </w:rPr>
              <w:t>убических метров на 1 человека населения</w:t>
            </w:r>
          </w:p>
        </w:tc>
        <w:tc>
          <w:tcPr>
            <w:tcW w:w="538"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0,0</w:t>
            </w:r>
          </w:p>
        </w:tc>
        <w:tc>
          <w:tcPr>
            <w:tcW w:w="402" w:type="pct"/>
          </w:tcPr>
          <w:p w:rsidR="00444DB1" w:rsidRPr="00AF566F" w:rsidRDefault="00444DB1" w:rsidP="00444DB1">
            <w:pPr>
              <w:ind w:firstLine="0"/>
              <w:jc w:val="right"/>
              <w:rPr>
                <w:rFonts w:ascii="Times New Roman" w:eastAsia="Times New Roman" w:hAnsi="Times New Roman" w:cs="Times New Roman"/>
                <w:bCs/>
                <w:sz w:val="20"/>
                <w:szCs w:val="20"/>
                <w:lang w:eastAsia="ru-RU"/>
              </w:rPr>
            </w:pPr>
            <w:r w:rsidRPr="00AF566F">
              <w:rPr>
                <w:rFonts w:ascii="Times New Roman" w:eastAsia="Times New Roman" w:hAnsi="Times New Roman" w:cs="Times New Roman"/>
                <w:bCs/>
                <w:sz w:val="20"/>
                <w:szCs w:val="20"/>
                <w:lang w:eastAsia="ru-RU"/>
              </w:rPr>
              <w:t>0,0</w:t>
            </w:r>
          </w:p>
        </w:tc>
        <w:tc>
          <w:tcPr>
            <w:tcW w:w="389" w:type="pct"/>
          </w:tcPr>
          <w:p w:rsidR="00444DB1" w:rsidRPr="00444DB1" w:rsidRDefault="00444DB1" w:rsidP="00444DB1">
            <w:pPr>
              <w:ind w:hanging="48"/>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0,0</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0,0</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0,0</w:t>
            </w:r>
          </w:p>
        </w:tc>
        <w:tc>
          <w:tcPr>
            <w:tcW w:w="1126" w:type="pct"/>
          </w:tcPr>
          <w:p w:rsidR="00444DB1" w:rsidRPr="00444DB1" w:rsidRDefault="00444DB1" w:rsidP="007C68D7">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r>
      <w:tr w:rsidR="00444DB1" w:rsidRPr="00444DB1" w:rsidTr="00444DB1">
        <w:tc>
          <w:tcPr>
            <w:tcW w:w="219" w:type="pct"/>
          </w:tcPr>
          <w:p w:rsidR="00444DB1" w:rsidRPr="00AF566F" w:rsidRDefault="00444DB1" w:rsidP="00AF566F">
            <w:pPr>
              <w:ind w:left="-426" w:firstLine="426"/>
              <w:jc w:val="center"/>
              <w:rPr>
                <w:rFonts w:ascii="Times New Roman" w:eastAsia="Times New Roman" w:hAnsi="Times New Roman" w:cs="Times New Roman"/>
                <w:sz w:val="20"/>
                <w:szCs w:val="20"/>
                <w:lang w:eastAsia="ru-RU"/>
              </w:rPr>
            </w:pPr>
            <w:r w:rsidRPr="00AF566F">
              <w:rPr>
                <w:rFonts w:ascii="Times New Roman" w:eastAsia="Times New Roman" w:hAnsi="Times New Roman" w:cs="Times New Roman"/>
                <w:sz w:val="20"/>
                <w:szCs w:val="20"/>
                <w:lang w:eastAsia="ru-RU"/>
              </w:rPr>
              <w:t> </w:t>
            </w:r>
          </w:p>
        </w:tc>
        <w:tc>
          <w:tcPr>
            <w:tcW w:w="1104" w:type="pct"/>
          </w:tcPr>
          <w:p w:rsidR="00444DB1" w:rsidRPr="00444DB1" w:rsidRDefault="00444DB1" w:rsidP="007376AC">
            <w:pPr>
              <w:ind w:firstLine="0"/>
              <w:jc w:val="left"/>
              <w:rPr>
                <w:rFonts w:ascii="Times New Roman" w:eastAsia="Times New Roman" w:hAnsi="Times New Roman" w:cs="Times New Roman"/>
                <w:b/>
                <w:bCs/>
                <w:sz w:val="20"/>
                <w:szCs w:val="20"/>
                <w:lang w:eastAsia="ru-RU"/>
              </w:rPr>
            </w:pPr>
            <w:r w:rsidRPr="00444DB1">
              <w:rPr>
                <w:rFonts w:ascii="Times New Roman" w:eastAsia="Times New Roman" w:hAnsi="Times New Roman" w:cs="Times New Roman"/>
                <w:b/>
                <w:bCs/>
                <w:sz w:val="20"/>
                <w:szCs w:val="20"/>
                <w:lang w:eastAsia="ru-RU"/>
              </w:rPr>
              <w:t>Раздел 10. Организация сбора, вывоза, утилизации и переработки бытовых и промышленных отходов, благоустройства и озеленения территории, освещения улиц</w:t>
            </w:r>
          </w:p>
        </w:tc>
        <w:tc>
          <w:tcPr>
            <w:tcW w:w="455" w:type="pct"/>
          </w:tcPr>
          <w:p w:rsidR="00444DB1" w:rsidRPr="00444DB1" w:rsidRDefault="00444DB1" w:rsidP="00AF566F">
            <w:pPr>
              <w:ind w:firstLine="0"/>
              <w:jc w:val="center"/>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c>
          <w:tcPr>
            <w:tcW w:w="538"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c>
          <w:tcPr>
            <w:tcW w:w="402" w:type="pct"/>
          </w:tcPr>
          <w:p w:rsidR="00444DB1" w:rsidRPr="00AF566F" w:rsidRDefault="00444DB1" w:rsidP="00444DB1">
            <w:pPr>
              <w:ind w:firstLine="0"/>
              <w:jc w:val="right"/>
              <w:rPr>
                <w:rFonts w:ascii="Times New Roman" w:eastAsia="Times New Roman" w:hAnsi="Times New Roman" w:cs="Times New Roman"/>
                <w:sz w:val="20"/>
                <w:szCs w:val="20"/>
                <w:lang w:eastAsia="ru-RU"/>
              </w:rPr>
            </w:pPr>
            <w:r w:rsidRPr="00AF566F">
              <w:rPr>
                <w:rFonts w:ascii="Times New Roman" w:eastAsia="Times New Roman" w:hAnsi="Times New Roman" w:cs="Times New Roman"/>
                <w:sz w:val="20"/>
                <w:szCs w:val="20"/>
                <w:lang w:eastAsia="ru-RU"/>
              </w:rPr>
              <w:t> </w:t>
            </w:r>
          </w:p>
        </w:tc>
        <w:tc>
          <w:tcPr>
            <w:tcW w:w="389" w:type="pct"/>
          </w:tcPr>
          <w:p w:rsidR="00444DB1" w:rsidRPr="00444DB1" w:rsidRDefault="00444DB1" w:rsidP="00444DB1">
            <w:pPr>
              <w:ind w:hanging="48"/>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c>
          <w:tcPr>
            <w:tcW w:w="1126" w:type="pct"/>
          </w:tcPr>
          <w:p w:rsidR="00444DB1" w:rsidRPr="00444DB1" w:rsidRDefault="00444DB1" w:rsidP="007C68D7">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w:t>
            </w:r>
          </w:p>
        </w:tc>
      </w:tr>
      <w:tr w:rsidR="00444DB1" w:rsidRPr="00444DB1" w:rsidTr="00444DB1">
        <w:tc>
          <w:tcPr>
            <w:tcW w:w="219" w:type="pct"/>
          </w:tcPr>
          <w:p w:rsidR="00444DB1" w:rsidRPr="00AF566F" w:rsidRDefault="00444DB1" w:rsidP="00AF566F">
            <w:pPr>
              <w:ind w:left="-426" w:firstLine="426"/>
              <w:jc w:val="center"/>
              <w:rPr>
                <w:rFonts w:ascii="Times New Roman" w:eastAsia="Times New Roman" w:hAnsi="Times New Roman" w:cs="Times New Roman"/>
                <w:sz w:val="20"/>
                <w:szCs w:val="20"/>
                <w:lang w:eastAsia="ru-RU"/>
              </w:rPr>
            </w:pPr>
            <w:r w:rsidRPr="00AF566F">
              <w:rPr>
                <w:rFonts w:ascii="Times New Roman" w:eastAsia="Times New Roman" w:hAnsi="Times New Roman" w:cs="Times New Roman"/>
                <w:sz w:val="20"/>
                <w:szCs w:val="20"/>
                <w:lang w:eastAsia="ru-RU"/>
              </w:rPr>
              <w:t>146</w:t>
            </w:r>
            <w:r w:rsidR="007376AC">
              <w:rPr>
                <w:rFonts w:ascii="Times New Roman" w:eastAsia="Times New Roman" w:hAnsi="Times New Roman" w:cs="Times New Roman"/>
                <w:sz w:val="20"/>
                <w:szCs w:val="20"/>
                <w:lang w:eastAsia="ru-RU"/>
              </w:rPr>
              <w:t>.</w:t>
            </w:r>
          </w:p>
        </w:tc>
        <w:tc>
          <w:tcPr>
            <w:tcW w:w="1104" w:type="pct"/>
          </w:tcPr>
          <w:p w:rsidR="00444DB1" w:rsidRPr="00444DB1" w:rsidRDefault="00444DB1" w:rsidP="00AF566F">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Удельный вес общей площади зеленных насаждений в пределах городской черты</w:t>
            </w:r>
          </w:p>
        </w:tc>
        <w:tc>
          <w:tcPr>
            <w:tcW w:w="455" w:type="pct"/>
          </w:tcPr>
          <w:p w:rsidR="00444DB1" w:rsidRPr="00444DB1" w:rsidRDefault="007376AC" w:rsidP="00AF566F">
            <w:pPr>
              <w:ind w:firstLine="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w:t>
            </w:r>
            <w:r w:rsidR="00444DB1" w:rsidRPr="00444DB1">
              <w:rPr>
                <w:rFonts w:ascii="Times New Roman" w:eastAsia="Times New Roman" w:hAnsi="Times New Roman" w:cs="Times New Roman"/>
                <w:sz w:val="20"/>
                <w:szCs w:val="20"/>
                <w:lang w:eastAsia="ru-RU"/>
              </w:rPr>
              <w:t>роцент</w:t>
            </w:r>
          </w:p>
        </w:tc>
        <w:tc>
          <w:tcPr>
            <w:tcW w:w="538"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6,97</w:t>
            </w:r>
          </w:p>
        </w:tc>
        <w:tc>
          <w:tcPr>
            <w:tcW w:w="402" w:type="pct"/>
          </w:tcPr>
          <w:p w:rsidR="00444DB1" w:rsidRPr="00AF566F" w:rsidRDefault="00444DB1" w:rsidP="00444DB1">
            <w:pPr>
              <w:ind w:firstLine="0"/>
              <w:jc w:val="right"/>
              <w:rPr>
                <w:rFonts w:ascii="Times New Roman" w:eastAsia="Times New Roman" w:hAnsi="Times New Roman" w:cs="Times New Roman"/>
                <w:bCs/>
                <w:sz w:val="20"/>
                <w:szCs w:val="20"/>
                <w:lang w:eastAsia="ru-RU"/>
              </w:rPr>
            </w:pPr>
            <w:r w:rsidRPr="00AF566F">
              <w:rPr>
                <w:rFonts w:ascii="Times New Roman" w:eastAsia="Times New Roman" w:hAnsi="Times New Roman" w:cs="Times New Roman"/>
                <w:bCs/>
                <w:sz w:val="20"/>
                <w:szCs w:val="20"/>
                <w:lang w:eastAsia="ru-RU"/>
              </w:rPr>
              <w:t>57,89</w:t>
            </w:r>
          </w:p>
        </w:tc>
        <w:tc>
          <w:tcPr>
            <w:tcW w:w="389" w:type="pct"/>
          </w:tcPr>
          <w:p w:rsidR="00444DB1" w:rsidRPr="00444DB1" w:rsidRDefault="00444DB1" w:rsidP="00444DB1">
            <w:pPr>
              <w:ind w:hanging="48"/>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59,20</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61,40</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61,40</w:t>
            </w:r>
          </w:p>
        </w:tc>
        <w:tc>
          <w:tcPr>
            <w:tcW w:w="1126" w:type="pct"/>
          </w:tcPr>
          <w:p w:rsidR="00444DB1" w:rsidRPr="00444DB1" w:rsidRDefault="00444DB1" w:rsidP="007C68D7">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Увеличение показателя связано с озеленением территорий населенных пунктов</w:t>
            </w:r>
          </w:p>
        </w:tc>
      </w:tr>
      <w:tr w:rsidR="00444DB1" w:rsidRPr="00444DB1" w:rsidTr="00444DB1">
        <w:tc>
          <w:tcPr>
            <w:tcW w:w="219" w:type="pct"/>
          </w:tcPr>
          <w:p w:rsidR="00444DB1" w:rsidRPr="00AF566F" w:rsidRDefault="00444DB1" w:rsidP="00AF566F">
            <w:pPr>
              <w:ind w:left="-426" w:firstLine="426"/>
              <w:jc w:val="center"/>
              <w:rPr>
                <w:rFonts w:ascii="Times New Roman" w:eastAsia="Times New Roman" w:hAnsi="Times New Roman" w:cs="Times New Roman"/>
                <w:sz w:val="20"/>
                <w:szCs w:val="20"/>
                <w:lang w:eastAsia="ru-RU"/>
              </w:rPr>
            </w:pPr>
            <w:r w:rsidRPr="00AF566F">
              <w:rPr>
                <w:rFonts w:ascii="Times New Roman" w:eastAsia="Times New Roman" w:hAnsi="Times New Roman" w:cs="Times New Roman"/>
                <w:sz w:val="20"/>
                <w:szCs w:val="20"/>
                <w:lang w:eastAsia="ru-RU"/>
              </w:rPr>
              <w:t>147</w:t>
            </w:r>
            <w:r w:rsidR="007376AC">
              <w:rPr>
                <w:rFonts w:ascii="Times New Roman" w:eastAsia="Times New Roman" w:hAnsi="Times New Roman" w:cs="Times New Roman"/>
                <w:sz w:val="20"/>
                <w:szCs w:val="20"/>
                <w:lang w:eastAsia="ru-RU"/>
              </w:rPr>
              <w:t>.</w:t>
            </w:r>
          </w:p>
        </w:tc>
        <w:tc>
          <w:tcPr>
            <w:tcW w:w="1104" w:type="pct"/>
          </w:tcPr>
          <w:p w:rsidR="00444DB1" w:rsidRPr="00444DB1" w:rsidRDefault="00444DB1" w:rsidP="00AF566F">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Удельный вес протяженности освещенных частей улиц, проездов, набережных в общей протяженности улиц, проездов, набережных в пределах городской черты</w:t>
            </w:r>
          </w:p>
        </w:tc>
        <w:tc>
          <w:tcPr>
            <w:tcW w:w="455" w:type="pct"/>
          </w:tcPr>
          <w:p w:rsidR="00444DB1" w:rsidRPr="00444DB1" w:rsidRDefault="007376AC" w:rsidP="00AF566F">
            <w:pPr>
              <w:ind w:firstLine="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w:t>
            </w:r>
            <w:r w:rsidR="00444DB1" w:rsidRPr="00444DB1">
              <w:rPr>
                <w:rFonts w:ascii="Times New Roman" w:eastAsia="Times New Roman" w:hAnsi="Times New Roman" w:cs="Times New Roman"/>
                <w:sz w:val="20"/>
                <w:szCs w:val="20"/>
                <w:lang w:eastAsia="ru-RU"/>
              </w:rPr>
              <w:t>роцент</w:t>
            </w:r>
          </w:p>
        </w:tc>
        <w:tc>
          <w:tcPr>
            <w:tcW w:w="538"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66,77</w:t>
            </w:r>
          </w:p>
        </w:tc>
        <w:tc>
          <w:tcPr>
            <w:tcW w:w="402" w:type="pct"/>
          </w:tcPr>
          <w:p w:rsidR="00444DB1" w:rsidRPr="00AF566F" w:rsidRDefault="00444DB1" w:rsidP="00444DB1">
            <w:pPr>
              <w:ind w:firstLine="0"/>
              <w:jc w:val="right"/>
              <w:rPr>
                <w:rFonts w:ascii="Times New Roman" w:eastAsia="Times New Roman" w:hAnsi="Times New Roman" w:cs="Times New Roman"/>
                <w:bCs/>
                <w:sz w:val="20"/>
                <w:szCs w:val="20"/>
                <w:lang w:eastAsia="ru-RU"/>
              </w:rPr>
            </w:pPr>
            <w:r w:rsidRPr="00AF566F">
              <w:rPr>
                <w:rFonts w:ascii="Times New Roman" w:eastAsia="Times New Roman" w:hAnsi="Times New Roman" w:cs="Times New Roman"/>
                <w:bCs/>
                <w:sz w:val="20"/>
                <w:szCs w:val="20"/>
                <w:lang w:eastAsia="ru-RU"/>
              </w:rPr>
              <w:t>93,93</w:t>
            </w:r>
          </w:p>
        </w:tc>
        <w:tc>
          <w:tcPr>
            <w:tcW w:w="389" w:type="pct"/>
          </w:tcPr>
          <w:p w:rsidR="00444DB1" w:rsidRPr="00444DB1" w:rsidRDefault="00444DB1" w:rsidP="00444DB1">
            <w:pPr>
              <w:ind w:hanging="48"/>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94,25</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95,85</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95,85</w:t>
            </w:r>
          </w:p>
        </w:tc>
        <w:tc>
          <w:tcPr>
            <w:tcW w:w="1126" w:type="pct"/>
          </w:tcPr>
          <w:p w:rsidR="00444DB1" w:rsidRPr="00444DB1" w:rsidRDefault="00444DB1" w:rsidP="007C68D7">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xml:space="preserve">Увеличение показателя в результате строительства сетей электроснабжения согласно Программе реконструкции и развития электросетевого комплекса района    </w:t>
            </w:r>
          </w:p>
        </w:tc>
      </w:tr>
      <w:tr w:rsidR="00444DB1" w:rsidRPr="00444DB1" w:rsidTr="00444DB1">
        <w:tc>
          <w:tcPr>
            <w:tcW w:w="219" w:type="pct"/>
          </w:tcPr>
          <w:p w:rsidR="00444DB1" w:rsidRPr="00AF566F" w:rsidRDefault="00444DB1" w:rsidP="00AF566F">
            <w:pPr>
              <w:ind w:left="-426" w:firstLine="426"/>
              <w:jc w:val="center"/>
              <w:rPr>
                <w:rFonts w:ascii="Times New Roman" w:eastAsia="Times New Roman" w:hAnsi="Times New Roman" w:cs="Times New Roman"/>
                <w:sz w:val="20"/>
                <w:szCs w:val="20"/>
                <w:lang w:eastAsia="ru-RU"/>
              </w:rPr>
            </w:pPr>
            <w:r w:rsidRPr="00AF566F">
              <w:rPr>
                <w:rFonts w:ascii="Times New Roman" w:eastAsia="Times New Roman" w:hAnsi="Times New Roman" w:cs="Times New Roman"/>
                <w:sz w:val="20"/>
                <w:szCs w:val="20"/>
                <w:lang w:eastAsia="ru-RU"/>
              </w:rPr>
              <w:t>148</w:t>
            </w:r>
            <w:r w:rsidR="007376AC">
              <w:rPr>
                <w:rFonts w:ascii="Times New Roman" w:eastAsia="Times New Roman" w:hAnsi="Times New Roman" w:cs="Times New Roman"/>
                <w:sz w:val="20"/>
                <w:szCs w:val="20"/>
                <w:lang w:eastAsia="ru-RU"/>
              </w:rPr>
              <w:t>.</w:t>
            </w:r>
          </w:p>
        </w:tc>
        <w:tc>
          <w:tcPr>
            <w:tcW w:w="1104" w:type="pct"/>
          </w:tcPr>
          <w:p w:rsidR="00444DB1" w:rsidRPr="00444DB1" w:rsidRDefault="00444DB1" w:rsidP="00AF566F">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Удельный вес протяженности замощенных частей улиц, проездов, набережных с усовершенствованным покрытием в общей протяженности улиц, проездов, набережных в пределах городской черты</w:t>
            </w:r>
          </w:p>
        </w:tc>
        <w:tc>
          <w:tcPr>
            <w:tcW w:w="455" w:type="pct"/>
          </w:tcPr>
          <w:p w:rsidR="00444DB1" w:rsidRPr="00444DB1" w:rsidRDefault="007376AC" w:rsidP="00AF566F">
            <w:pPr>
              <w:ind w:firstLine="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w:t>
            </w:r>
            <w:r w:rsidR="00444DB1" w:rsidRPr="00444DB1">
              <w:rPr>
                <w:rFonts w:ascii="Times New Roman" w:eastAsia="Times New Roman" w:hAnsi="Times New Roman" w:cs="Times New Roman"/>
                <w:sz w:val="20"/>
                <w:szCs w:val="20"/>
                <w:lang w:eastAsia="ru-RU"/>
              </w:rPr>
              <w:t>роцент</w:t>
            </w:r>
          </w:p>
        </w:tc>
        <w:tc>
          <w:tcPr>
            <w:tcW w:w="538"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90,58</w:t>
            </w:r>
          </w:p>
        </w:tc>
        <w:tc>
          <w:tcPr>
            <w:tcW w:w="402" w:type="pct"/>
          </w:tcPr>
          <w:p w:rsidR="00444DB1" w:rsidRPr="009915BB" w:rsidRDefault="009A677A" w:rsidP="00444DB1">
            <w:pPr>
              <w:ind w:firstLine="0"/>
              <w:jc w:val="right"/>
              <w:rPr>
                <w:rFonts w:ascii="Times New Roman" w:eastAsia="Times New Roman" w:hAnsi="Times New Roman" w:cs="Times New Roman"/>
                <w:bCs/>
                <w:sz w:val="20"/>
                <w:szCs w:val="20"/>
                <w:lang w:eastAsia="ru-RU"/>
              </w:rPr>
            </w:pPr>
            <w:r w:rsidRPr="009915BB">
              <w:rPr>
                <w:rFonts w:ascii="Times New Roman" w:eastAsia="Times New Roman" w:hAnsi="Times New Roman" w:cs="Times New Roman"/>
                <w:bCs/>
                <w:sz w:val="20"/>
                <w:szCs w:val="20"/>
                <w:lang w:eastAsia="ru-RU"/>
              </w:rPr>
              <w:t>91,05</w:t>
            </w:r>
          </w:p>
        </w:tc>
        <w:tc>
          <w:tcPr>
            <w:tcW w:w="389" w:type="pct"/>
          </w:tcPr>
          <w:p w:rsidR="00444DB1" w:rsidRPr="009915BB" w:rsidRDefault="00444DB1" w:rsidP="00444DB1">
            <w:pPr>
              <w:ind w:hanging="48"/>
              <w:jc w:val="right"/>
              <w:rPr>
                <w:rFonts w:ascii="Times New Roman" w:eastAsia="Times New Roman" w:hAnsi="Times New Roman" w:cs="Times New Roman"/>
                <w:sz w:val="20"/>
                <w:szCs w:val="20"/>
                <w:lang w:eastAsia="ru-RU"/>
              </w:rPr>
            </w:pPr>
            <w:r w:rsidRPr="009915BB">
              <w:rPr>
                <w:rFonts w:ascii="Times New Roman" w:eastAsia="Times New Roman" w:hAnsi="Times New Roman" w:cs="Times New Roman"/>
                <w:sz w:val="20"/>
                <w:szCs w:val="20"/>
                <w:lang w:eastAsia="ru-RU"/>
              </w:rPr>
              <w:t>96,49</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100,00</w:t>
            </w:r>
          </w:p>
        </w:tc>
        <w:tc>
          <w:tcPr>
            <w:tcW w:w="383" w:type="pct"/>
          </w:tcPr>
          <w:p w:rsidR="00444DB1" w:rsidRPr="00444DB1" w:rsidRDefault="00444DB1" w:rsidP="00444DB1">
            <w:pPr>
              <w:ind w:firstLine="0"/>
              <w:jc w:val="right"/>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100,00</w:t>
            </w:r>
          </w:p>
        </w:tc>
        <w:tc>
          <w:tcPr>
            <w:tcW w:w="1126" w:type="pct"/>
          </w:tcPr>
          <w:p w:rsidR="00444DB1" w:rsidRPr="00444DB1" w:rsidRDefault="00444DB1" w:rsidP="007C68D7">
            <w:pPr>
              <w:ind w:firstLine="0"/>
              <w:rPr>
                <w:rFonts w:ascii="Times New Roman" w:eastAsia="Times New Roman" w:hAnsi="Times New Roman" w:cs="Times New Roman"/>
                <w:sz w:val="20"/>
                <w:szCs w:val="20"/>
                <w:lang w:eastAsia="ru-RU"/>
              </w:rPr>
            </w:pPr>
            <w:r w:rsidRPr="00444DB1">
              <w:rPr>
                <w:rFonts w:ascii="Times New Roman" w:eastAsia="Times New Roman" w:hAnsi="Times New Roman" w:cs="Times New Roman"/>
                <w:sz w:val="20"/>
                <w:szCs w:val="20"/>
                <w:lang w:eastAsia="ru-RU"/>
              </w:rPr>
              <w:t xml:space="preserve">Увеличение показателя в результате выполнения дорожно-строительных работ  по усовершенствованию покрытий территорий  населенных пунктов района  </w:t>
            </w:r>
          </w:p>
        </w:tc>
      </w:tr>
    </w:tbl>
    <w:p w:rsidR="00444DB1" w:rsidRDefault="00444DB1" w:rsidP="005B5918">
      <w:pPr>
        <w:spacing w:after="0"/>
        <w:rPr>
          <w:rFonts w:ascii="Times New Roman" w:hAnsi="Times New Roman" w:cs="Times New Roman"/>
          <w:sz w:val="24"/>
          <w:szCs w:val="24"/>
        </w:rPr>
      </w:pPr>
    </w:p>
    <w:p w:rsidR="00444DB1" w:rsidRDefault="00444DB1" w:rsidP="005B5918">
      <w:pPr>
        <w:spacing w:after="0"/>
        <w:rPr>
          <w:rFonts w:ascii="Times New Roman" w:hAnsi="Times New Roman" w:cs="Times New Roman"/>
          <w:sz w:val="24"/>
          <w:szCs w:val="24"/>
        </w:rPr>
      </w:pPr>
    </w:p>
    <w:p w:rsidR="00AF566F" w:rsidRDefault="00AF566F" w:rsidP="005B5918">
      <w:pPr>
        <w:spacing w:after="0"/>
        <w:rPr>
          <w:rFonts w:ascii="Times New Roman" w:hAnsi="Times New Roman" w:cs="Times New Roman"/>
          <w:sz w:val="24"/>
          <w:szCs w:val="24"/>
        </w:rPr>
        <w:sectPr w:rsidR="00AF566F" w:rsidSect="004949AF">
          <w:pgSz w:w="16838" w:h="11906" w:orient="landscape" w:code="9"/>
          <w:pgMar w:top="1701" w:right="1134" w:bottom="567" w:left="1134" w:header="709" w:footer="709" w:gutter="0"/>
          <w:cols w:space="708"/>
          <w:docGrid w:linePitch="360"/>
        </w:sectPr>
      </w:pPr>
    </w:p>
    <w:p w:rsidR="00941AB3" w:rsidRPr="00832ACC" w:rsidRDefault="00941AB3" w:rsidP="00832ACC">
      <w:pPr>
        <w:pStyle w:val="1"/>
        <w:spacing w:line="360" w:lineRule="auto"/>
        <w:jc w:val="center"/>
        <w:rPr>
          <w:rFonts w:ascii="Times New Roman" w:hAnsi="Times New Roman" w:cs="Times New Roman"/>
          <w:color w:val="auto"/>
          <w:sz w:val="24"/>
          <w:szCs w:val="24"/>
        </w:rPr>
      </w:pPr>
      <w:bookmarkStart w:id="16" w:name="_Toc292291315"/>
      <w:r w:rsidRPr="00832ACC">
        <w:rPr>
          <w:rFonts w:ascii="Times New Roman" w:hAnsi="Times New Roman" w:cs="Times New Roman"/>
          <w:color w:val="auto"/>
          <w:sz w:val="24"/>
          <w:szCs w:val="24"/>
        </w:rPr>
        <w:lastRenderedPageBreak/>
        <w:t xml:space="preserve">Раздел 3. </w:t>
      </w:r>
      <w:r w:rsidRPr="00832ACC">
        <w:rPr>
          <w:rFonts w:ascii="Times New Roman" w:eastAsia="Calibri" w:hAnsi="Times New Roman" w:cs="Times New Roman"/>
          <w:color w:val="auto"/>
          <w:sz w:val="24"/>
          <w:szCs w:val="24"/>
        </w:rPr>
        <w:t>Информация о приведении муниципальных правовых актов в соответствие с федеральным законодательством и законодательством автономного округа, внедрении информационных технологий и повышении информационной открытости, повышении качества пред</w:t>
      </w:r>
      <w:r w:rsidRPr="00832ACC">
        <w:rPr>
          <w:rFonts w:ascii="Times New Roman" w:hAnsi="Times New Roman" w:cs="Times New Roman"/>
          <w:color w:val="auto"/>
          <w:sz w:val="24"/>
          <w:szCs w:val="24"/>
        </w:rPr>
        <w:t>оставляемых муниципальных услуг</w:t>
      </w:r>
      <w:bookmarkEnd w:id="16"/>
    </w:p>
    <w:p w:rsidR="00941AB3" w:rsidRPr="00832ACC" w:rsidRDefault="00941AB3" w:rsidP="00832ACC">
      <w:pPr>
        <w:spacing w:after="0" w:line="360" w:lineRule="auto"/>
        <w:jc w:val="center"/>
        <w:rPr>
          <w:rFonts w:ascii="Times New Roman" w:hAnsi="Times New Roman" w:cs="Times New Roman"/>
          <w:b/>
          <w:sz w:val="24"/>
          <w:szCs w:val="24"/>
        </w:rPr>
      </w:pPr>
    </w:p>
    <w:p w:rsidR="00941AB3" w:rsidRPr="00832ACC" w:rsidRDefault="00941AB3" w:rsidP="00832ACC">
      <w:pPr>
        <w:pStyle w:val="2"/>
        <w:spacing w:line="360" w:lineRule="auto"/>
        <w:rPr>
          <w:sz w:val="24"/>
          <w:szCs w:val="24"/>
        </w:rPr>
      </w:pPr>
      <w:bookmarkStart w:id="17" w:name="_Toc292291316"/>
      <w:r w:rsidRPr="00832ACC">
        <w:rPr>
          <w:sz w:val="24"/>
          <w:szCs w:val="24"/>
        </w:rPr>
        <w:t>3.1. Приведение муниципальных правовых актов в соответствие с федеральным законодательством и законодательств</w:t>
      </w:r>
      <w:r w:rsidR="00BA4939" w:rsidRPr="00832ACC">
        <w:rPr>
          <w:sz w:val="24"/>
          <w:szCs w:val="24"/>
        </w:rPr>
        <w:t>ом автономного округа</w:t>
      </w:r>
      <w:bookmarkEnd w:id="17"/>
    </w:p>
    <w:p w:rsidR="008C0A12" w:rsidRDefault="00941AB3" w:rsidP="00832ACC">
      <w:pPr>
        <w:spacing w:after="0" w:line="360" w:lineRule="auto"/>
        <w:ind w:firstLine="708"/>
        <w:jc w:val="both"/>
        <w:rPr>
          <w:rFonts w:ascii="Times New Roman" w:eastAsia="Calibri" w:hAnsi="Times New Roman" w:cs="Times New Roman"/>
          <w:sz w:val="24"/>
          <w:szCs w:val="24"/>
        </w:rPr>
      </w:pPr>
      <w:r w:rsidRPr="00832ACC">
        <w:rPr>
          <w:rFonts w:ascii="Times New Roman" w:eastAsia="Calibri" w:hAnsi="Times New Roman" w:cs="Times New Roman"/>
          <w:sz w:val="24"/>
          <w:szCs w:val="24"/>
        </w:rPr>
        <w:t xml:space="preserve">В 2009 году в органах местного самоуправления района </w:t>
      </w:r>
      <w:r w:rsidR="008C0A12" w:rsidRPr="00832ACC">
        <w:rPr>
          <w:rFonts w:ascii="Times New Roman" w:eastAsia="Calibri" w:hAnsi="Times New Roman" w:cs="Times New Roman"/>
          <w:sz w:val="24"/>
          <w:szCs w:val="24"/>
        </w:rPr>
        <w:t xml:space="preserve">98,3% нормативных правовых актов района </w:t>
      </w:r>
      <w:r w:rsidRPr="00832ACC">
        <w:rPr>
          <w:rFonts w:ascii="Times New Roman" w:eastAsia="Calibri" w:hAnsi="Times New Roman" w:cs="Times New Roman"/>
          <w:sz w:val="24"/>
          <w:szCs w:val="24"/>
        </w:rPr>
        <w:t>было приведено в соответствие федеральному и окружному законодательству</w:t>
      </w:r>
      <w:r w:rsidR="008C0A12">
        <w:rPr>
          <w:rFonts w:ascii="Times New Roman" w:eastAsia="Calibri" w:hAnsi="Times New Roman" w:cs="Times New Roman"/>
          <w:sz w:val="24"/>
          <w:szCs w:val="24"/>
        </w:rPr>
        <w:t>. В</w:t>
      </w:r>
      <w:r w:rsidRPr="00832ACC">
        <w:rPr>
          <w:rFonts w:ascii="Times New Roman" w:eastAsia="Calibri" w:hAnsi="Times New Roman" w:cs="Times New Roman"/>
          <w:sz w:val="24"/>
          <w:szCs w:val="24"/>
        </w:rPr>
        <w:t xml:space="preserve"> 2010 году </w:t>
      </w:r>
      <w:r w:rsidR="008C0A12">
        <w:rPr>
          <w:rFonts w:ascii="Times New Roman" w:eastAsia="Calibri" w:hAnsi="Times New Roman" w:cs="Times New Roman"/>
          <w:sz w:val="24"/>
          <w:szCs w:val="24"/>
        </w:rPr>
        <w:t>продолжалась работа</w:t>
      </w:r>
      <w:r w:rsidRPr="00832ACC">
        <w:rPr>
          <w:rFonts w:ascii="Times New Roman" w:eastAsia="Calibri" w:hAnsi="Times New Roman" w:cs="Times New Roman"/>
          <w:sz w:val="24"/>
          <w:szCs w:val="24"/>
        </w:rPr>
        <w:t>, в результате которой 100% муниципальных нормативных правовых актов приведены в соответствие федеральному и окружному законодательству</w:t>
      </w:r>
      <w:r w:rsidR="008C0A12">
        <w:rPr>
          <w:rFonts w:ascii="Times New Roman" w:eastAsia="Calibri" w:hAnsi="Times New Roman" w:cs="Times New Roman"/>
          <w:sz w:val="24"/>
          <w:szCs w:val="24"/>
        </w:rPr>
        <w:t xml:space="preserve">. </w:t>
      </w:r>
    </w:p>
    <w:p w:rsidR="00941AB3" w:rsidRPr="00832ACC" w:rsidRDefault="00941AB3" w:rsidP="00832ACC">
      <w:pPr>
        <w:spacing w:after="0" w:line="360" w:lineRule="auto"/>
        <w:ind w:firstLine="708"/>
        <w:jc w:val="both"/>
        <w:rPr>
          <w:rFonts w:ascii="Times New Roman" w:eastAsia="Calibri" w:hAnsi="Times New Roman" w:cs="Times New Roman"/>
          <w:sz w:val="24"/>
          <w:szCs w:val="24"/>
        </w:rPr>
      </w:pPr>
      <w:r w:rsidRPr="00832ACC">
        <w:rPr>
          <w:rFonts w:ascii="Times New Roman" w:eastAsia="Calibri" w:hAnsi="Times New Roman" w:cs="Times New Roman"/>
          <w:sz w:val="24"/>
          <w:szCs w:val="24"/>
        </w:rPr>
        <w:t>Работа по приведению нормативных правовых актов района в соответствие с действующим законодательством ведется в рамках деятельности по формированию регистра муниципальных нормативных правовых актов, в соответствие с Законом Х</w:t>
      </w:r>
      <w:r w:rsidR="00AA63B2" w:rsidRPr="00832ACC">
        <w:rPr>
          <w:rFonts w:ascii="Times New Roman" w:eastAsia="Calibri" w:hAnsi="Times New Roman" w:cs="Times New Roman"/>
          <w:sz w:val="24"/>
          <w:szCs w:val="24"/>
        </w:rPr>
        <w:t xml:space="preserve">анты-Мансийского автономного округа </w:t>
      </w:r>
      <w:r w:rsidRPr="00832ACC">
        <w:rPr>
          <w:rFonts w:ascii="Times New Roman" w:eastAsia="Calibri" w:hAnsi="Times New Roman" w:cs="Times New Roman"/>
          <w:sz w:val="24"/>
          <w:szCs w:val="24"/>
        </w:rPr>
        <w:t xml:space="preserve">- Югры от 24.11.2008 № 138-оз </w:t>
      </w:r>
      <w:r w:rsidR="007C68D7" w:rsidRPr="00832ACC">
        <w:rPr>
          <w:rFonts w:ascii="Times New Roman" w:eastAsia="Calibri" w:hAnsi="Times New Roman" w:cs="Times New Roman"/>
          <w:sz w:val="24"/>
          <w:szCs w:val="24"/>
        </w:rPr>
        <w:t>«</w:t>
      </w:r>
      <w:r w:rsidRPr="00832ACC">
        <w:rPr>
          <w:rFonts w:ascii="Times New Roman" w:eastAsia="Calibri" w:hAnsi="Times New Roman" w:cs="Times New Roman"/>
          <w:sz w:val="24"/>
          <w:szCs w:val="24"/>
        </w:rPr>
        <w:t>О регистре муниципальных нормативных правовых актов Ханты-Мансийского автономного округа – Югры</w:t>
      </w:r>
      <w:r w:rsidR="007C68D7" w:rsidRPr="00832ACC">
        <w:rPr>
          <w:rFonts w:ascii="Times New Roman" w:eastAsia="Calibri" w:hAnsi="Times New Roman" w:cs="Times New Roman"/>
          <w:sz w:val="24"/>
          <w:szCs w:val="24"/>
        </w:rPr>
        <w:t>»</w:t>
      </w:r>
      <w:r w:rsidRPr="00832ACC">
        <w:rPr>
          <w:rFonts w:ascii="Times New Roman" w:eastAsia="Calibri" w:hAnsi="Times New Roman" w:cs="Times New Roman"/>
          <w:sz w:val="24"/>
          <w:szCs w:val="24"/>
        </w:rPr>
        <w:t>.</w:t>
      </w:r>
    </w:p>
    <w:p w:rsidR="00941AB3" w:rsidRPr="00832ACC" w:rsidRDefault="00941AB3" w:rsidP="00832ACC">
      <w:pPr>
        <w:autoSpaceDE w:val="0"/>
        <w:autoSpaceDN w:val="0"/>
        <w:adjustRightInd w:val="0"/>
        <w:spacing w:after="0" w:line="360" w:lineRule="auto"/>
        <w:outlineLvl w:val="1"/>
        <w:rPr>
          <w:rFonts w:ascii="Times New Roman" w:eastAsia="Calibri" w:hAnsi="Times New Roman" w:cs="Times New Roman"/>
          <w:b/>
          <w:sz w:val="24"/>
          <w:szCs w:val="24"/>
        </w:rPr>
      </w:pPr>
    </w:p>
    <w:p w:rsidR="00941AB3" w:rsidRPr="00832ACC" w:rsidRDefault="00941AB3" w:rsidP="00832ACC">
      <w:pPr>
        <w:pStyle w:val="2"/>
        <w:spacing w:line="360" w:lineRule="auto"/>
        <w:rPr>
          <w:sz w:val="24"/>
          <w:szCs w:val="24"/>
        </w:rPr>
      </w:pPr>
      <w:bookmarkStart w:id="18" w:name="_Toc292291317"/>
      <w:r w:rsidRPr="00832ACC">
        <w:rPr>
          <w:sz w:val="24"/>
          <w:szCs w:val="24"/>
        </w:rPr>
        <w:t>3.2. Внедрение информационных технологий при решении задач по обеспечению доступа населения к информации о деятельности органов мес</w:t>
      </w:r>
      <w:r w:rsidR="00BA4939" w:rsidRPr="00832ACC">
        <w:rPr>
          <w:sz w:val="24"/>
          <w:szCs w:val="24"/>
        </w:rPr>
        <w:t>тного самоуправления</w:t>
      </w:r>
      <w:bookmarkEnd w:id="18"/>
    </w:p>
    <w:p w:rsidR="00941AB3" w:rsidRPr="00832ACC" w:rsidRDefault="00941AB3" w:rsidP="00832ACC">
      <w:pPr>
        <w:spacing w:after="0" w:line="360" w:lineRule="auto"/>
        <w:ind w:firstLine="708"/>
        <w:jc w:val="both"/>
        <w:rPr>
          <w:rFonts w:ascii="Times New Roman" w:hAnsi="Times New Roman" w:cs="Times New Roman"/>
          <w:sz w:val="24"/>
          <w:szCs w:val="24"/>
        </w:rPr>
      </w:pPr>
      <w:r w:rsidRPr="00832ACC">
        <w:rPr>
          <w:rFonts w:ascii="Times New Roman" w:hAnsi="Times New Roman" w:cs="Times New Roman"/>
          <w:sz w:val="24"/>
          <w:szCs w:val="24"/>
        </w:rPr>
        <w:t>2010 год стал начальным в поэтапном переходе к предоставлению муниципальных услуг в электронном виде. В результате проведенной работы на региональном портале государственных и муниципальных услуг Ханты-Мансийского автономного округа</w:t>
      </w:r>
      <w:r w:rsidR="00832ACC">
        <w:rPr>
          <w:rFonts w:ascii="Times New Roman" w:hAnsi="Times New Roman" w:cs="Times New Roman"/>
          <w:sz w:val="24"/>
          <w:szCs w:val="24"/>
        </w:rPr>
        <w:t xml:space="preserve"> – </w:t>
      </w:r>
      <w:r w:rsidRPr="00832ACC">
        <w:rPr>
          <w:rFonts w:ascii="Times New Roman" w:hAnsi="Times New Roman" w:cs="Times New Roman"/>
          <w:sz w:val="24"/>
          <w:szCs w:val="24"/>
        </w:rPr>
        <w:t xml:space="preserve"> Югры (</w:t>
      </w:r>
      <w:hyperlink r:id="rId12" w:history="1">
        <w:r w:rsidRPr="00832ACC">
          <w:rPr>
            <w:rStyle w:val="a7"/>
            <w:rFonts w:ascii="Times New Roman" w:hAnsi="Times New Roman" w:cs="Times New Roman"/>
            <w:sz w:val="24"/>
            <w:szCs w:val="24"/>
            <w:lang w:val="en-US"/>
          </w:rPr>
          <w:t>www</w:t>
        </w:r>
        <w:r w:rsidRPr="00832ACC">
          <w:rPr>
            <w:rStyle w:val="a7"/>
            <w:rFonts w:ascii="Times New Roman" w:hAnsi="Times New Roman" w:cs="Times New Roman"/>
            <w:sz w:val="24"/>
            <w:szCs w:val="24"/>
          </w:rPr>
          <w:t>.</w:t>
        </w:r>
        <w:r w:rsidRPr="00832ACC">
          <w:rPr>
            <w:rStyle w:val="a7"/>
            <w:rFonts w:ascii="Times New Roman" w:hAnsi="Times New Roman" w:cs="Times New Roman"/>
            <w:sz w:val="24"/>
            <w:szCs w:val="24"/>
            <w:lang w:val="en-US"/>
          </w:rPr>
          <w:t>pgu</w:t>
        </w:r>
        <w:r w:rsidRPr="00832ACC">
          <w:rPr>
            <w:rStyle w:val="a7"/>
            <w:rFonts w:ascii="Times New Roman" w:hAnsi="Times New Roman" w:cs="Times New Roman"/>
            <w:sz w:val="24"/>
            <w:szCs w:val="24"/>
          </w:rPr>
          <w:t>.</w:t>
        </w:r>
        <w:r w:rsidRPr="00832ACC">
          <w:rPr>
            <w:rStyle w:val="a7"/>
            <w:rFonts w:ascii="Times New Roman" w:hAnsi="Times New Roman" w:cs="Times New Roman"/>
            <w:sz w:val="24"/>
            <w:szCs w:val="24"/>
            <w:lang w:val="en-US"/>
          </w:rPr>
          <w:t>admhmao</w:t>
        </w:r>
        <w:r w:rsidRPr="00832ACC">
          <w:rPr>
            <w:rStyle w:val="a7"/>
            <w:rFonts w:ascii="Times New Roman" w:hAnsi="Times New Roman" w:cs="Times New Roman"/>
            <w:sz w:val="24"/>
            <w:szCs w:val="24"/>
          </w:rPr>
          <w:t>.</w:t>
        </w:r>
        <w:r w:rsidRPr="00832ACC">
          <w:rPr>
            <w:rStyle w:val="a7"/>
            <w:rFonts w:ascii="Times New Roman" w:hAnsi="Times New Roman" w:cs="Times New Roman"/>
            <w:sz w:val="24"/>
            <w:szCs w:val="24"/>
            <w:lang w:val="en-US"/>
          </w:rPr>
          <w:t>ru</w:t>
        </w:r>
      </w:hyperlink>
      <w:r w:rsidRPr="00832ACC">
        <w:rPr>
          <w:rFonts w:ascii="Times New Roman" w:hAnsi="Times New Roman" w:cs="Times New Roman"/>
          <w:sz w:val="24"/>
          <w:szCs w:val="24"/>
        </w:rPr>
        <w:t xml:space="preserve">)  размещена информация о первоочередных услугах, оказываемых органами местного самоуправления района с приложением форм заявлений и иных документов, необходимых для их получения и обеспечения доступа к ним для копирования и заполнения в электронном виде. </w:t>
      </w:r>
    </w:p>
    <w:p w:rsidR="00941AB3" w:rsidRPr="00832ACC" w:rsidRDefault="00941AB3" w:rsidP="00832ACC">
      <w:pPr>
        <w:spacing w:after="0" w:line="360" w:lineRule="auto"/>
        <w:ind w:firstLine="708"/>
        <w:jc w:val="both"/>
        <w:rPr>
          <w:rFonts w:ascii="Times New Roman" w:hAnsi="Times New Roman" w:cs="Times New Roman"/>
          <w:sz w:val="24"/>
          <w:szCs w:val="24"/>
        </w:rPr>
      </w:pPr>
      <w:r w:rsidRPr="00832ACC">
        <w:rPr>
          <w:rFonts w:ascii="Times New Roman" w:hAnsi="Times New Roman" w:cs="Times New Roman"/>
          <w:sz w:val="24"/>
          <w:szCs w:val="24"/>
        </w:rPr>
        <w:t xml:space="preserve">Работы по совершенствованию механизмов оказания муниципальных услуг в электронном виде продолжатся и в последующие годы. </w:t>
      </w:r>
    </w:p>
    <w:p w:rsidR="00941AB3" w:rsidRPr="00832ACC" w:rsidRDefault="00941AB3" w:rsidP="00832ACC">
      <w:pPr>
        <w:spacing w:after="0" w:line="360" w:lineRule="auto"/>
        <w:ind w:firstLine="708"/>
        <w:jc w:val="both"/>
        <w:rPr>
          <w:rFonts w:ascii="Times New Roman" w:hAnsi="Times New Roman" w:cs="Times New Roman"/>
          <w:sz w:val="24"/>
          <w:szCs w:val="24"/>
        </w:rPr>
      </w:pPr>
      <w:r w:rsidRPr="00832ACC">
        <w:rPr>
          <w:rFonts w:ascii="Times New Roman" w:hAnsi="Times New Roman" w:cs="Times New Roman"/>
          <w:sz w:val="24"/>
          <w:szCs w:val="24"/>
        </w:rPr>
        <w:t xml:space="preserve">В целях создания инфраструктуры общественного доступа к информации о деятельности органов местного самоуправления в поселениях района функционируют </w:t>
      </w:r>
      <w:r w:rsidRPr="00832ACC">
        <w:rPr>
          <w:rFonts w:ascii="Times New Roman" w:hAnsi="Times New Roman" w:cs="Times New Roman"/>
          <w:sz w:val="24"/>
          <w:szCs w:val="24"/>
        </w:rPr>
        <w:lastRenderedPageBreak/>
        <w:t xml:space="preserve">центры общественного доступа (ЦОДы). Всего на территории района осуществляют свою деятельность девять Центров общественного доступа, в том числе два из которых расположены в здании администрации района. Три Центра общественного доступа, в </w:t>
      </w:r>
      <w:r w:rsidR="00AA63B2" w:rsidRPr="00832ACC">
        <w:rPr>
          <w:rFonts w:ascii="Times New Roman" w:hAnsi="Times New Roman" w:cs="Times New Roman"/>
          <w:sz w:val="24"/>
          <w:szCs w:val="24"/>
        </w:rPr>
        <w:t xml:space="preserve">п. </w:t>
      </w:r>
      <w:r w:rsidRPr="00832ACC">
        <w:rPr>
          <w:rFonts w:ascii="Times New Roman" w:hAnsi="Times New Roman" w:cs="Times New Roman"/>
          <w:sz w:val="24"/>
          <w:szCs w:val="24"/>
        </w:rPr>
        <w:t>Зайцевой Речке,</w:t>
      </w:r>
      <w:r w:rsidR="00AA63B2" w:rsidRPr="00832ACC">
        <w:rPr>
          <w:rFonts w:ascii="Times New Roman" w:hAnsi="Times New Roman" w:cs="Times New Roman"/>
          <w:sz w:val="24"/>
          <w:szCs w:val="24"/>
        </w:rPr>
        <w:t xml:space="preserve"> с.</w:t>
      </w:r>
      <w:r w:rsidRPr="00832ACC">
        <w:rPr>
          <w:rFonts w:ascii="Times New Roman" w:hAnsi="Times New Roman" w:cs="Times New Roman"/>
          <w:sz w:val="24"/>
          <w:szCs w:val="24"/>
        </w:rPr>
        <w:t xml:space="preserve"> Покуре и </w:t>
      </w:r>
      <w:r w:rsidR="00AA63B2" w:rsidRPr="00832ACC">
        <w:rPr>
          <w:rFonts w:ascii="Times New Roman" w:hAnsi="Times New Roman" w:cs="Times New Roman"/>
          <w:sz w:val="24"/>
          <w:szCs w:val="24"/>
        </w:rPr>
        <w:t xml:space="preserve">с. </w:t>
      </w:r>
      <w:r w:rsidRPr="00832ACC">
        <w:rPr>
          <w:rFonts w:ascii="Times New Roman" w:hAnsi="Times New Roman" w:cs="Times New Roman"/>
          <w:sz w:val="24"/>
          <w:szCs w:val="24"/>
        </w:rPr>
        <w:t>Корликах были открыты в 2010 году.</w:t>
      </w:r>
    </w:p>
    <w:p w:rsidR="00941AB3" w:rsidRPr="00832ACC" w:rsidRDefault="00941AB3" w:rsidP="00832ACC">
      <w:pPr>
        <w:spacing w:after="0" w:line="360" w:lineRule="auto"/>
        <w:ind w:firstLine="708"/>
        <w:jc w:val="both"/>
        <w:rPr>
          <w:rFonts w:ascii="Times New Roman" w:hAnsi="Times New Roman" w:cs="Times New Roman"/>
          <w:sz w:val="24"/>
          <w:szCs w:val="24"/>
        </w:rPr>
      </w:pPr>
      <w:r w:rsidRPr="00832ACC">
        <w:rPr>
          <w:rFonts w:ascii="Times New Roman" w:hAnsi="Times New Roman" w:cs="Times New Roman"/>
          <w:sz w:val="24"/>
          <w:szCs w:val="24"/>
        </w:rPr>
        <w:t xml:space="preserve">В 2010 году на базе школ района и центра общественного доступа в п. Излучинск проводилось обучение населения в рамках программы </w:t>
      </w:r>
      <w:r w:rsidR="007C68D7" w:rsidRPr="00832ACC">
        <w:rPr>
          <w:rFonts w:ascii="Times New Roman" w:hAnsi="Times New Roman" w:cs="Times New Roman"/>
          <w:sz w:val="24"/>
          <w:szCs w:val="24"/>
        </w:rPr>
        <w:t>«</w:t>
      </w:r>
      <w:r w:rsidRPr="00832ACC">
        <w:rPr>
          <w:rFonts w:ascii="Times New Roman" w:hAnsi="Times New Roman" w:cs="Times New Roman"/>
          <w:sz w:val="24"/>
          <w:szCs w:val="24"/>
        </w:rPr>
        <w:t>Электронный гражданин</w:t>
      </w:r>
      <w:r w:rsidR="007C68D7" w:rsidRPr="00832ACC">
        <w:rPr>
          <w:rFonts w:ascii="Times New Roman" w:hAnsi="Times New Roman" w:cs="Times New Roman"/>
          <w:sz w:val="24"/>
          <w:szCs w:val="24"/>
        </w:rPr>
        <w:t>»</w:t>
      </w:r>
      <w:r w:rsidRPr="00832ACC">
        <w:rPr>
          <w:rFonts w:ascii="Times New Roman" w:hAnsi="Times New Roman" w:cs="Times New Roman"/>
          <w:sz w:val="24"/>
          <w:szCs w:val="24"/>
        </w:rPr>
        <w:t xml:space="preserve">. Всего за отчетный период получили сертификат </w:t>
      </w:r>
      <w:r w:rsidR="007C68D7" w:rsidRPr="00832ACC">
        <w:rPr>
          <w:rFonts w:ascii="Times New Roman" w:hAnsi="Times New Roman" w:cs="Times New Roman"/>
          <w:sz w:val="24"/>
          <w:szCs w:val="24"/>
        </w:rPr>
        <w:t>«</w:t>
      </w:r>
      <w:r w:rsidRPr="00832ACC">
        <w:rPr>
          <w:rFonts w:ascii="Times New Roman" w:hAnsi="Times New Roman" w:cs="Times New Roman"/>
          <w:sz w:val="24"/>
          <w:szCs w:val="24"/>
        </w:rPr>
        <w:t>электронного гражданина</w:t>
      </w:r>
      <w:r w:rsidR="007C68D7" w:rsidRPr="00832ACC">
        <w:rPr>
          <w:rFonts w:ascii="Times New Roman" w:hAnsi="Times New Roman" w:cs="Times New Roman"/>
          <w:sz w:val="24"/>
          <w:szCs w:val="24"/>
        </w:rPr>
        <w:t>»</w:t>
      </w:r>
      <w:r w:rsidRPr="00832ACC">
        <w:rPr>
          <w:rFonts w:ascii="Times New Roman" w:hAnsi="Times New Roman" w:cs="Times New Roman"/>
          <w:sz w:val="24"/>
          <w:szCs w:val="24"/>
        </w:rPr>
        <w:t xml:space="preserve">  322 жителя района. И если в 2010 году обучение проходили незащищенные слои населения, то начиная с 2011 года обучится компьютерной  грамотности сможет каждый желающий.</w:t>
      </w:r>
    </w:p>
    <w:p w:rsidR="00941AB3" w:rsidRPr="00832ACC" w:rsidRDefault="00941AB3" w:rsidP="00832ACC">
      <w:pPr>
        <w:autoSpaceDE w:val="0"/>
        <w:autoSpaceDN w:val="0"/>
        <w:adjustRightInd w:val="0"/>
        <w:spacing w:after="0" w:line="360" w:lineRule="auto"/>
        <w:outlineLvl w:val="1"/>
        <w:rPr>
          <w:rFonts w:ascii="Times New Roman" w:eastAsia="Calibri" w:hAnsi="Times New Roman" w:cs="Times New Roman"/>
          <w:b/>
          <w:sz w:val="24"/>
          <w:szCs w:val="24"/>
        </w:rPr>
      </w:pPr>
    </w:p>
    <w:p w:rsidR="00941AB3" w:rsidRPr="00832ACC" w:rsidRDefault="00941AB3" w:rsidP="00832ACC">
      <w:pPr>
        <w:pStyle w:val="2"/>
        <w:spacing w:line="360" w:lineRule="auto"/>
        <w:rPr>
          <w:sz w:val="24"/>
          <w:szCs w:val="24"/>
        </w:rPr>
      </w:pPr>
      <w:bookmarkStart w:id="19" w:name="_Toc292291318"/>
      <w:r w:rsidRPr="00832ACC">
        <w:rPr>
          <w:sz w:val="24"/>
          <w:szCs w:val="24"/>
        </w:rPr>
        <w:t>3.3. Повышение информационной открытости органов местного самоуправления муниципального образования, включая информацию о качестве окружающей среды, публичная и медийная (публикации и выступления в СМИ) активность главы района, работа с нас</w:t>
      </w:r>
      <w:r w:rsidR="00BA4939" w:rsidRPr="00832ACC">
        <w:rPr>
          <w:sz w:val="24"/>
          <w:szCs w:val="24"/>
        </w:rPr>
        <w:t>елением</w:t>
      </w:r>
      <w:bookmarkEnd w:id="19"/>
    </w:p>
    <w:p w:rsidR="00941AB3" w:rsidRPr="00832ACC" w:rsidRDefault="00941AB3" w:rsidP="00832ACC">
      <w:pPr>
        <w:spacing w:after="0" w:line="360" w:lineRule="auto"/>
        <w:ind w:firstLine="708"/>
        <w:jc w:val="both"/>
        <w:rPr>
          <w:rFonts w:ascii="Times New Roman" w:hAnsi="Times New Roman" w:cs="Times New Roman"/>
          <w:sz w:val="24"/>
          <w:szCs w:val="24"/>
        </w:rPr>
      </w:pPr>
      <w:r w:rsidRPr="00832ACC">
        <w:rPr>
          <w:rFonts w:ascii="Times New Roman" w:hAnsi="Times New Roman" w:cs="Times New Roman"/>
          <w:sz w:val="24"/>
          <w:szCs w:val="24"/>
        </w:rPr>
        <w:t xml:space="preserve">Информационная политика администрации района базируется на принципах максимальной открытости работы всех структур местного самоуправления и равных отношений со СМИ, что позволяет наиболее эффективно осуществлять свои полномочия. </w:t>
      </w:r>
    </w:p>
    <w:p w:rsidR="00941AB3" w:rsidRPr="00832ACC" w:rsidRDefault="00941AB3" w:rsidP="00832ACC">
      <w:pPr>
        <w:pStyle w:val="af2"/>
        <w:tabs>
          <w:tab w:val="right" w:pos="-5040"/>
        </w:tabs>
        <w:spacing w:line="360" w:lineRule="auto"/>
        <w:ind w:left="0" w:firstLine="709"/>
        <w:jc w:val="both"/>
        <w:rPr>
          <w:sz w:val="24"/>
          <w:szCs w:val="24"/>
        </w:rPr>
      </w:pPr>
      <w:r w:rsidRPr="00832ACC">
        <w:rPr>
          <w:sz w:val="24"/>
          <w:szCs w:val="24"/>
        </w:rPr>
        <w:t>В целях обеспечения удаленного доступа граждан к информации о деятельности органов местного самоуправления с 2003 года в сети Интернет функционирует официальный веб-сайт администрации района. Веб-сайт имеет официальный статус, зарегистрирован в Государственном регистре баз и банков данных.</w:t>
      </w:r>
    </w:p>
    <w:p w:rsidR="00941AB3" w:rsidRPr="00832ACC" w:rsidRDefault="00941AB3" w:rsidP="00832ACC">
      <w:pPr>
        <w:spacing w:after="0" w:line="360" w:lineRule="auto"/>
        <w:ind w:firstLine="708"/>
        <w:jc w:val="both"/>
        <w:rPr>
          <w:rFonts w:ascii="Times New Roman" w:hAnsi="Times New Roman" w:cs="Times New Roman"/>
          <w:sz w:val="24"/>
          <w:szCs w:val="24"/>
        </w:rPr>
      </w:pPr>
      <w:r w:rsidRPr="00832ACC">
        <w:rPr>
          <w:rFonts w:ascii="Times New Roman" w:hAnsi="Times New Roman" w:cs="Times New Roman"/>
          <w:sz w:val="24"/>
          <w:szCs w:val="24"/>
        </w:rPr>
        <w:t xml:space="preserve">Структура и содержание разделов веб-сайта полностью соответствуют положениям Федерального закона от 09.02.2009 № 8-ФЗ </w:t>
      </w:r>
      <w:r w:rsidR="007C68D7" w:rsidRPr="00832ACC">
        <w:rPr>
          <w:rFonts w:ascii="Times New Roman" w:hAnsi="Times New Roman" w:cs="Times New Roman"/>
          <w:sz w:val="24"/>
          <w:szCs w:val="24"/>
        </w:rPr>
        <w:t>«</w:t>
      </w:r>
      <w:r w:rsidRPr="00832ACC">
        <w:rPr>
          <w:rFonts w:ascii="Times New Roman" w:hAnsi="Times New Roman" w:cs="Times New Roman"/>
          <w:sz w:val="24"/>
          <w:szCs w:val="24"/>
        </w:rPr>
        <w:t>Об обеспечении доступа к информации о деятельности государственных органов и органов местного самоуправления</w:t>
      </w:r>
      <w:r w:rsidR="007C68D7" w:rsidRPr="00832ACC">
        <w:rPr>
          <w:rFonts w:ascii="Times New Roman" w:hAnsi="Times New Roman" w:cs="Times New Roman"/>
          <w:sz w:val="24"/>
          <w:szCs w:val="24"/>
        </w:rPr>
        <w:t>»</w:t>
      </w:r>
      <w:r w:rsidRPr="00832ACC">
        <w:rPr>
          <w:rFonts w:ascii="Times New Roman" w:hAnsi="Times New Roman" w:cs="Times New Roman"/>
          <w:sz w:val="24"/>
          <w:szCs w:val="24"/>
        </w:rPr>
        <w:t>.</w:t>
      </w:r>
    </w:p>
    <w:p w:rsidR="00941AB3" w:rsidRPr="00832ACC" w:rsidRDefault="00941AB3" w:rsidP="00832ACC">
      <w:pPr>
        <w:spacing w:after="0" w:line="360" w:lineRule="auto"/>
        <w:ind w:firstLine="708"/>
        <w:jc w:val="both"/>
        <w:rPr>
          <w:rFonts w:ascii="Times New Roman" w:hAnsi="Times New Roman" w:cs="Times New Roman"/>
          <w:sz w:val="24"/>
          <w:szCs w:val="24"/>
        </w:rPr>
      </w:pPr>
      <w:r w:rsidRPr="00832ACC">
        <w:rPr>
          <w:rFonts w:ascii="Times New Roman" w:hAnsi="Times New Roman" w:cs="Times New Roman"/>
          <w:sz w:val="24"/>
          <w:szCs w:val="24"/>
        </w:rPr>
        <w:t>К достоинствам новой версии сайта относятся полное информационное наполнение и удобство доступа. Любой житель России, посетивший сайт, может оперативно получить информацию, касающуюся не только деятельности администрации и Главы района, но и о проведении конкурсов и торгов, реализации нацпроектов, борьбе с коррупцией, наличии вакансий в Центре занятости населения.</w:t>
      </w:r>
    </w:p>
    <w:p w:rsidR="00941AB3" w:rsidRPr="00832ACC" w:rsidRDefault="00941AB3" w:rsidP="00832ACC">
      <w:pPr>
        <w:spacing w:after="0" w:line="360" w:lineRule="auto"/>
        <w:ind w:firstLine="708"/>
        <w:jc w:val="both"/>
        <w:rPr>
          <w:rFonts w:ascii="Times New Roman" w:hAnsi="Times New Roman" w:cs="Times New Roman"/>
          <w:sz w:val="24"/>
          <w:szCs w:val="24"/>
        </w:rPr>
      </w:pPr>
      <w:r w:rsidRPr="00832ACC">
        <w:rPr>
          <w:rFonts w:ascii="Times New Roman" w:hAnsi="Times New Roman" w:cs="Times New Roman"/>
          <w:sz w:val="24"/>
          <w:szCs w:val="24"/>
        </w:rPr>
        <w:t xml:space="preserve">Кроме этого постоянно пополняются актуальной информацией разделы </w:t>
      </w:r>
      <w:r w:rsidR="007C68D7" w:rsidRPr="00832ACC">
        <w:rPr>
          <w:rFonts w:ascii="Times New Roman" w:hAnsi="Times New Roman" w:cs="Times New Roman"/>
          <w:sz w:val="24"/>
          <w:szCs w:val="24"/>
        </w:rPr>
        <w:t>«</w:t>
      </w:r>
      <w:r w:rsidRPr="00832ACC">
        <w:rPr>
          <w:rFonts w:ascii="Times New Roman" w:hAnsi="Times New Roman" w:cs="Times New Roman"/>
          <w:sz w:val="24"/>
          <w:szCs w:val="24"/>
        </w:rPr>
        <w:t>Календарь Главы района</w:t>
      </w:r>
      <w:r w:rsidR="007C68D7" w:rsidRPr="00832ACC">
        <w:rPr>
          <w:rFonts w:ascii="Times New Roman" w:hAnsi="Times New Roman" w:cs="Times New Roman"/>
          <w:sz w:val="24"/>
          <w:szCs w:val="24"/>
        </w:rPr>
        <w:t>»</w:t>
      </w:r>
      <w:r w:rsidRPr="00832ACC">
        <w:rPr>
          <w:rFonts w:ascii="Times New Roman" w:hAnsi="Times New Roman" w:cs="Times New Roman"/>
          <w:sz w:val="24"/>
          <w:szCs w:val="24"/>
        </w:rPr>
        <w:t xml:space="preserve">, </w:t>
      </w:r>
      <w:r w:rsidR="007C68D7" w:rsidRPr="00832ACC">
        <w:rPr>
          <w:rFonts w:ascii="Times New Roman" w:hAnsi="Times New Roman" w:cs="Times New Roman"/>
          <w:sz w:val="24"/>
          <w:szCs w:val="24"/>
        </w:rPr>
        <w:t>«</w:t>
      </w:r>
      <w:r w:rsidRPr="00832ACC">
        <w:rPr>
          <w:rFonts w:ascii="Times New Roman" w:hAnsi="Times New Roman" w:cs="Times New Roman"/>
          <w:sz w:val="24"/>
          <w:szCs w:val="24"/>
        </w:rPr>
        <w:t>Горячая линия</w:t>
      </w:r>
      <w:r w:rsidR="007C68D7" w:rsidRPr="00832ACC">
        <w:rPr>
          <w:rFonts w:ascii="Times New Roman" w:hAnsi="Times New Roman" w:cs="Times New Roman"/>
          <w:sz w:val="24"/>
          <w:szCs w:val="24"/>
        </w:rPr>
        <w:t>»</w:t>
      </w:r>
      <w:r w:rsidRPr="00832ACC">
        <w:rPr>
          <w:rFonts w:ascii="Times New Roman" w:hAnsi="Times New Roman" w:cs="Times New Roman"/>
          <w:sz w:val="24"/>
          <w:szCs w:val="24"/>
        </w:rPr>
        <w:t xml:space="preserve">, </w:t>
      </w:r>
      <w:r w:rsidR="007C68D7" w:rsidRPr="00832ACC">
        <w:rPr>
          <w:rFonts w:ascii="Times New Roman" w:hAnsi="Times New Roman" w:cs="Times New Roman"/>
          <w:sz w:val="24"/>
          <w:szCs w:val="24"/>
        </w:rPr>
        <w:t>«</w:t>
      </w:r>
      <w:r w:rsidRPr="00832ACC">
        <w:rPr>
          <w:rFonts w:ascii="Times New Roman" w:hAnsi="Times New Roman" w:cs="Times New Roman"/>
          <w:sz w:val="24"/>
          <w:szCs w:val="24"/>
        </w:rPr>
        <w:t>Графики приема граждан</w:t>
      </w:r>
      <w:r w:rsidR="007C68D7" w:rsidRPr="00832ACC">
        <w:rPr>
          <w:rFonts w:ascii="Times New Roman" w:hAnsi="Times New Roman" w:cs="Times New Roman"/>
          <w:sz w:val="24"/>
          <w:szCs w:val="24"/>
        </w:rPr>
        <w:t>»</w:t>
      </w:r>
      <w:r w:rsidRPr="00832ACC">
        <w:rPr>
          <w:rFonts w:ascii="Times New Roman" w:hAnsi="Times New Roman" w:cs="Times New Roman"/>
          <w:sz w:val="24"/>
          <w:szCs w:val="24"/>
        </w:rPr>
        <w:t xml:space="preserve">, </w:t>
      </w:r>
      <w:r w:rsidR="007C68D7" w:rsidRPr="00832ACC">
        <w:rPr>
          <w:rFonts w:ascii="Times New Roman" w:hAnsi="Times New Roman" w:cs="Times New Roman"/>
          <w:sz w:val="24"/>
          <w:szCs w:val="24"/>
        </w:rPr>
        <w:t>«</w:t>
      </w:r>
      <w:r w:rsidRPr="00832ACC">
        <w:rPr>
          <w:rFonts w:ascii="Times New Roman" w:hAnsi="Times New Roman" w:cs="Times New Roman"/>
          <w:sz w:val="24"/>
          <w:szCs w:val="24"/>
        </w:rPr>
        <w:t>График юридических консультаций</w:t>
      </w:r>
      <w:r w:rsidR="007C68D7" w:rsidRPr="00832ACC">
        <w:rPr>
          <w:rFonts w:ascii="Times New Roman" w:hAnsi="Times New Roman" w:cs="Times New Roman"/>
          <w:sz w:val="24"/>
          <w:szCs w:val="24"/>
        </w:rPr>
        <w:t>»</w:t>
      </w:r>
      <w:r w:rsidRPr="00832ACC">
        <w:rPr>
          <w:rFonts w:ascii="Times New Roman" w:hAnsi="Times New Roman" w:cs="Times New Roman"/>
          <w:sz w:val="24"/>
          <w:szCs w:val="24"/>
        </w:rPr>
        <w:t xml:space="preserve">, </w:t>
      </w:r>
      <w:r w:rsidR="007C68D7" w:rsidRPr="00832ACC">
        <w:rPr>
          <w:rFonts w:ascii="Times New Roman" w:hAnsi="Times New Roman" w:cs="Times New Roman"/>
          <w:sz w:val="24"/>
          <w:szCs w:val="24"/>
        </w:rPr>
        <w:t>«</w:t>
      </w:r>
      <w:r w:rsidRPr="00832ACC">
        <w:rPr>
          <w:rFonts w:ascii="Times New Roman" w:hAnsi="Times New Roman" w:cs="Times New Roman"/>
          <w:sz w:val="24"/>
          <w:szCs w:val="24"/>
        </w:rPr>
        <w:t>Работа с обращениями граждан</w:t>
      </w:r>
      <w:r w:rsidR="007C68D7" w:rsidRPr="00832ACC">
        <w:rPr>
          <w:rFonts w:ascii="Times New Roman" w:hAnsi="Times New Roman" w:cs="Times New Roman"/>
          <w:sz w:val="24"/>
          <w:szCs w:val="24"/>
        </w:rPr>
        <w:t>»</w:t>
      </w:r>
      <w:r w:rsidRPr="00832ACC">
        <w:rPr>
          <w:rFonts w:ascii="Times New Roman" w:hAnsi="Times New Roman" w:cs="Times New Roman"/>
          <w:sz w:val="24"/>
          <w:szCs w:val="24"/>
        </w:rPr>
        <w:t>, работает видеоблог Главы района, Интернет-приемная, где жители района могут напрямую обратиться к Главе района, его заместителям и руководителям структурных подразделений.</w:t>
      </w:r>
    </w:p>
    <w:p w:rsidR="00941AB3" w:rsidRPr="00832ACC" w:rsidRDefault="00941AB3" w:rsidP="00832ACC">
      <w:pPr>
        <w:spacing w:after="0" w:line="360" w:lineRule="auto"/>
        <w:ind w:firstLine="708"/>
        <w:jc w:val="both"/>
        <w:rPr>
          <w:rFonts w:ascii="Times New Roman" w:eastAsia="Calibri" w:hAnsi="Times New Roman" w:cs="Times New Roman"/>
          <w:sz w:val="24"/>
          <w:szCs w:val="24"/>
        </w:rPr>
      </w:pPr>
      <w:r w:rsidRPr="00832ACC">
        <w:rPr>
          <w:rFonts w:ascii="Times New Roman" w:eastAsia="Calibri" w:hAnsi="Times New Roman" w:cs="Times New Roman"/>
          <w:sz w:val="24"/>
          <w:szCs w:val="24"/>
        </w:rPr>
        <w:lastRenderedPageBreak/>
        <w:t>Продолжила свою работу Интернет-приемная на официальном веб-сайте администрации района</w:t>
      </w:r>
      <w:r w:rsidR="00DF653D">
        <w:rPr>
          <w:rFonts w:ascii="Times New Roman" w:eastAsia="Calibri" w:hAnsi="Times New Roman" w:cs="Times New Roman"/>
          <w:sz w:val="24"/>
          <w:szCs w:val="24"/>
        </w:rPr>
        <w:t>, в которую в 2010 году поступило</w:t>
      </w:r>
      <w:r w:rsidRPr="00832ACC">
        <w:rPr>
          <w:rFonts w:ascii="Times New Roman" w:eastAsia="Calibri" w:hAnsi="Times New Roman" w:cs="Times New Roman"/>
          <w:sz w:val="24"/>
          <w:szCs w:val="24"/>
        </w:rPr>
        <w:t xml:space="preserve"> 36</w:t>
      </w:r>
      <w:r w:rsidR="00DF653D">
        <w:rPr>
          <w:rFonts w:ascii="Times New Roman" w:eastAsia="Calibri" w:hAnsi="Times New Roman" w:cs="Times New Roman"/>
          <w:sz w:val="24"/>
          <w:szCs w:val="24"/>
        </w:rPr>
        <w:t xml:space="preserve"> обращений</w:t>
      </w:r>
      <w:r w:rsidRPr="00832ACC">
        <w:rPr>
          <w:rFonts w:ascii="Times New Roman" w:eastAsia="Calibri" w:hAnsi="Times New Roman" w:cs="Times New Roman"/>
          <w:sz w:val="24"/>
          <w:szCs w:val="24"/>
        </w:rPr>
        <w:t>. Электронные обращения граждан рассматривались наряду с письменными. Это позволило более оперативно реагировать на происходящие в поселениях события. Ответы на обращения, поступившие в Интернет-приемную и затрагивающие интересы широкого круга лиц, также размещались на официальном веб-сайте администрации района.</w:t>
      </w:r>
    </w:p>
    <w:p w:rsidR="00941AB3" w:rsidRPr="00832ACC" w:rsidRDefault="00941AB3" w:rsidP="00832ACC">
      <w:pPr>
        <w:pStyle w:val="ab"/>
        <w:spacing w:before="0" w:beforeAutospacing="0" w:after="0" w:afterAutospacing="0" w:line="360" w:lineRule="auto"/>
        <w:ind w:firstLine="709"/>
        <w:jc w:val="both"/>
        <w:rPr>
          <w:bCs/>
        </w:rPr>
      </w:pPr>
      <w:r w:rsidRPr="00832ACC">
        <w:rPr>
          <w:bCs/>
        </w:rPr>
        <w:t xml:space="preserve">Для обеспечения доступа населения </w:t>
      </w:r>
      <w:r w:rsidRPr="00832ACC">
        <w:t>к информации о деятельности органов местного самоуправления</w:t>
      </w:r>
      <w:r w:rsidRPr="00832ACC">
        <w:rPr>
          <w:b/>
        </w:rPr>
        <w:t xml:space="preserve"> </w:t>
      </w:r>
      <w:r w:rsidRPr="00832ACC">
        <w:t>на официальном веб-сайте</w:t>
      </w:r>
      <w:r w:rsidRPr="00832ACC">
        <w:rPr>
          <w:b/>
        </w:rPr>
        <w:t xml:space="preserve"> </w:t>
      </w:r>
      <w:r w:rsidRPr="00832ACC">
        <w:rPr>
          <w:bCs/>
        </w:rPr>
        <w:t xml:space="preserve">администрации района создан раздел </w:t>
      </w:r>
      <w:r w:rsidR="007C68D7" w:rsidRPr="00832ACC">
        <w:rPr>
          <w:bCs/>
        </w:rPr>
        <w:t>«</w:t>
      </w:r>
      <w:r w:rsidRPr="00832ACC">
        <w:rPr>
          <w:bCs/>
        </w:rPr>
        <w:t>Муниципальные услуги</w:t>
      </w:r>
      <w:r w:rsidR="007C68D7" w:rsidRPr="00832ACC">
        <w:rPr>
          <w:bCs/>
        </w:rPr>
        <w:t>»</w:t>
      </w:r>
      <w:r w:rsidRPr="00832ACC">
        <w:rPr>
          <w:bCs/>
        </w:rPr>
        <w:t>, который содержит:</w:t>
      </w:r>
    </w:p>
    <w:p w:rsidR="00941AB3" w:rsidRPr="00832ACC" w:rsidRDefault="00941AB3" w:rsidP="00832ACC">
      <w:pPr>
        <w:pStyle w:val="ab"/>
        <w:spacing w:before="0" w:beforeAutospacing="0" w:after="0" w:afterAutospacing="0" w:line="360" w:lineRule="auto"/>
        <w:ind w:firstLine="709"/>
        <w:jc w:val="both"/>
        <w:rPr>
          <w:bCs/>
        </w:rPr>
      </w:pPr>
      <w:r w:rsidRPr="00832ACC">
        <w:rPr>
          <w:bCs/>
        </w:rPr>
        <w:t>перечень муниципальных правовых актов, регулирующих отношения, возникающие в связи с предоставлением муниципальных услуг;</w:t>
      </w:r>
    </w:p>
    <w:p w:rsidR="00941AB3" w:rsidRPr="00832ACC" w:rsidRDefault="00941AB3" w:rsidP="00832ACC">
      <w:pPr>
        <w:pStyle w:val="ab"/>
        <w:spacing w:before="0" w:beforeAutospacing="0" w:after="0" w:afterAutospacing="0" w:line="360" w:lineRule="auto"/>
        <w:ind w:firstLine="709"/>
        <w:jc w:val="both"/>
        <w:rPr>
          <w:bCs/>
        </w:rPr>
      </w:pPr>
      <w:r w:rsidRPr="00832ACC">
        <w:rPr>
          <w:bCs/>
        </w:rPr>
        <w:t>реестр муниципальных услуг;</w:t>
      </w:r>
    </w:p>
    <w:p w:rsidR="00941AB3" w:rsidRPr="00832ACC" w:rsidRDefault="00941AB3" w:rsidP="00832ACC">
      <w:pPr>
        <w:pStyle w:val="ab"/>
        <w:spacing w:before="0" w:beforeAutospacing="0" w:after="0" w:afterAutospacing="0" w:line="360" w:lineRule="auto"/>
        <w:ind w:firstLine="709"/>
        <w:jc w:val="both"/>
        <w:rPr>
          <w:bCs/>
        </w:rPr>
      </w:pPr>
      <w:r w:rsidRPr="00832ACC">
        <w:rPr>
          <w:bCs/>
        </w:rPr>
        <w:t>стандарты качества оказываемых муниципальных услуг;</w:t>
      </w:r>
    </w:p>
    <w:p w:rsidR="00941AB3" w:rsidRPr="00832ACC" w:rsidRDefault="00941AB3" w:rsidP="00832ACC">
      <w:pPr>
        <w:pStyle w:val="ab"/>
        <w:spacing w:before="0" w:beforeAutospacing="0" w:after="0" w:afterAutospacing="0" w:line="360" w:lineRule="auto"/>
        <w:ind w:firstLine="709"/>
        <w:jc w:val="both"/>
        <w:rPr>
          <w:bCs/>
        </w:rPr>
      </w:pPr>
      <w:r w:rsidRPr="00832ACC">
        <w:rPr>
          <w:bCs/>
        </w:rPr>
        <w:t>перечень ведомственных целевых программ.</w:t>
      </w:r>
    </w:p>
    <w:p w:rsidR="00941AB3" w:rsidRPr="00832ACC" w:rsidRDefault="00941AB3" w:rsidP="00832ACC">
      <w:pPr>
        <w:spacing w:after="0" w:line="360" w:lineRule="auto"/>
        <w:ind w:firstLine="708"/>
        <w:jc w:val="both"/>
        <w:rPr>
          <w:rFonts w:ascii="Times New Roman" w:hAnsi="Times New Roman" w:cs="Times New Roman"/>
          <w:sz w:val="24"/>
          <w:szCs w:val="24"/>
        </w:rPr>
      </w:pPr>
      <w:r w:rsidRPr="00832ACC">
        <w:rPr>
          <w:rFonts w:ascii="Times New Roman" w:hAnsi="Times New Roman" w:cs="Times New Roman"/>
          <w:sz w:val="24"/>
          <w:szCs w:val="24"/>
        </w:rPr>
        <w:t xml:space="preserve">Ежедневно обновляется новостная лента. Информационные материалы повествуют о жизни района, о работе администрации и Думы района, о поддержке граждан старшего поколения, людей с ограниченными возможностями, коренных малочисленных народов Севера, предпринимателей, фермеров и людей, оказавшихся в трудной жизненной ситуации. За 2010 год специалистами пресс-службы </w:t>
      </w:r>
      <w:r w:rsidR="00DF653D">
        <w:rPr>
          <w:rFonts w:ascii="Times New Roman" w:hAnsi="Times New Roman" w:cs="Times New Roman"/>
          <w:sz w:val="24"/>
          <w:szCs w:val="24"/>
        </w:rPr>
        <w:t xml:space="preserve">администрации района </w:t>
      </w:r>
      <w:r w:rsidRPr="00832ACC">
        <w:rPr>
          <w:rFonts w:ascii="Times New Roman" w:hAnsi="Times New Roman" w:cs="Times New Roman"/>
          <w:sz w:val="24"/>
          <w:szCs w:val="24"/>
        </w:rPr>
        <w:t>подготовлено 1130</w:t>
      </w:r>
      <w:r w:rsidRPr="00832ACC">
        <w:rPr>
          <w:rFonts w:ascii="Times New Roman" w:hAnsi="Times New Roman" w:cs="Times New Roman"/>
          <w:b/>
          <w:sz w:val="24"/>
          <w:szCs w:val="24"/>
        </w:rPr>
        <w:t xml:space="preserve"> </w:t>
      </w:r>
      <w:r w:rsidRPr="00832ACC">
        <w:rPr>
          <w:rFonts w:ascii="Times New Roman" w:hAnsi="Times New Roman" w:cs="Times New Roman"/>
          <w:sz w:val="24"/>
          <w:szCs w:val="24"/>
        </w:rPr>
        <w:t>материалов различной тематики</w:t>
      </w:r>
      <w:r w:rsidR="00DF653D">
        <w:rPr>
          <w:rFonts w:ascii="Times New Roman" w:hAnsi="Times New Roman" w:cs="Times New Roman"/>
          <w:sz w:val="24"/>
          <w:szCs w:val="24"/>
        </w:rPr>
        <w:t>,</w:t>
      </w:r>
      <w:r w:rsidRPr="00832ACC">
        <w:rPr>
          <w:rFonts w:ascii="Times New Roman" w:hAnsi="Times New Roman" w:cs="Times New Roman"/>
          <w:sz w:val="24"/>
          <w:szCs w:val="24"/>
        </w:rPr>
        <w:t xml:space="preserve"> </w:t>
      </w:r>
      <w:r w:rsidR="00DF653D">
        <w:rPr>
          <w:rFonts w:ascii="Times New Roman" w:hAnsi="Times New Roman" w:cs="Times New Roman"/>
          <w:sz w:val="24"/>
          <w:szCs w:val="24"/>
        </w:rPr>
        <w:t>и</w:t>
      </w:r>
      <w:r w:rsidRPr="00832ACC">
        <w:rPr>
          <w:rFonts w:ascii="Times New Roman" w:hAnsi="Times New Roman" w:cs="Times New Roman"/>
          <w:sz w:val="24"/>
          <w:szCs w:val="24"/>
        </w:rPr>
        <w:t>з них 360</w:t>
      </w:r>
      <w:r w:rsidRPr="00832ACC">
        <w:rPr>
          <w:rFonts w:ascii="Times New Roman" w:hAnsi="Times New Roman" w:cs="Times New Roman"/>
          <w:b/>
          <w:sz w:val="24"/>
          <w:szCs w:val="24"/>
        </w:rPr>
        <w:t xml:space="preserve"> </w:t>
      </w:r>
      <w:r w:rsidRPr="00832ACC">
        <w:rPr>
          <w:rFonts w:ascii="Times New Roman" w:hAnsi="Times New Roman" w:cs="Times New Roman"/>
          <w:sz w:val="24"/>
          <w:szCs w:val="24"/>
        </w:rPr>
        <w:t>– по распоряжениям и постановлениям администрации района.</w:t>
      </w:r>
    </w:p>
    <w:p w:rsidR="00941AB3" w:rsidRPr="00832ACC" w:rsidRDefault="00941AB3" w:rsidP="00832ACC">
      <w:pPr>
        <w:spacing w:after="0" w:line="360" w:lineRule="auto"/>
        <w:ind w:firstLine="708"/>
        <w:jc w:val="both"/>
        <w:rPr>
          <w:rFonts w:ascii="Times New Roman" w:hAnsi="Times New Roman" w:cs="Times New Roman"/>
          <w:sz w:val="24"/>
          <w:szCs w:val="24"/>
        </w:rPr>
      </w:pPr>
      <w:r w:rsidRPr="00832ACC">
        <w:rPr>
          <w:rFonts w:ascii="Times New Roman" w:hAnsi="Times New Roman" w:cs="Times New Roman"/>
          <w:sz w:val="24"/>
          <w:szCs w:val="24"/>
        </w:rPr>
        <w:t xml:space="preserve">Значительно возросло количество посещений сайта. Так, в 2010 году официальный веб-сайт посетили более 127 тысяч пользователей, что на 68% больше чем в 2009 году. </w:t>
      </w:r>
    </w:p>
    <w:p w:rsidR="00941AB3" w:rsidRPr="00832ACC" w:rsidRDefault="00941AB3" w:rsidP="00832ACC">
      <w:pPr>
        <w:spacing w:after="0" w:line="360" w:lineRule="auto"/>
        <w:ind w:firstLine="708"/>
        <w:jc w:val="both"/>
        <w:rPr>
          <w:rFonts w:ascii="Times New Roman" w:hAnsi="Times New Roman" w:cs="Times New Roman"/>
          <w:sz w:val="24"/>
          <w:szCs w:val="24"/>
        </w:rPr>
      </w:pPr>
      <w:r w:rsidRPr="00832ACC">
        <w:rPr>
          <w:rFonts w:ascii="Times New Roman" w:hAnsi="Times New Roman" w:cs="Times New Roman"/>
          <w:sz w:val="24"/>
          <w:szCs w:val="24"/>
        </w:rPr>
        <w:t>Также хочется отметить эффективную работу веб-сайта городского поселения Излучинск.</w:t>
      </w:r>
    </w:p>
    <w:p w:rsidR="00941AB3" w:rsidRPr="00832ACC" w:rsidRDefault="00941AB3" w:rsidP="00832ACC">
      <w:pPr>
        <w:spacing w:after="0" w:line="360" w:lineRule="auto"/>
        <w:ind w:firstLine="708"/>
        <w:jc w:val="both"/>
        <w:rPr>
          <w:rFonts w:ascii="Times New Roman" w:hAnsi="Times New Roman" w:cs="Times New Roman"/>
          <w:sz w:val="24"/>
          <w:szCs w:val="24"/>
        </w:rPr>
      </w:pPr>
      <w:r w:rsidRPr="00832ACC">
        <w:rPr>
          <w:rFonts w:ascii="Times New Roman" w:hAnsi="Times New Roman" w:cs="Times New Roman"/>
          <w:sz w:val="24"/>
          <w:szCs w:val="24"/>
        </w:rPr>
        <w:t xml:space="preserve">Кроме того информирование населения осуществляется через районную газету </w:t>
      </w:r>
      <w:r w:rsidR="007C68D7" w:rsidRPr="00832ACC">
        <w:rPr>
          <w:rFonts w:ascii="Times New Roman" w:hAnsi="Times New Roman" w:cs="Times New Roman"/>
          <w:sz w:val="24"/>
          <w:szCs w:val="24"/>
        </w:rPr>
        <w:t>«</w:t>
      </w:r>
      <w:r w:rsidRPr="00832ACC">
        <w:rPr>
          <w:rFonts w:ascii="Times New Roman" w:hAnsi="Times New Roman" w:cs="Times New Roman"/>
          <w:sz w:val="24"/>
          <w:szCs w:val="24"/>
        </w:rPr>
        <w:t>Новости Приобья</w:t>
      </w:r>
      <w:r w:rsidR="007C68D7" w:rsidRPr="00832ACC">
        <w:rPr>
          <w:rFonts w:ascii="Times New Roman" w:hAnsi="Times New Roman" w:cs="Times New Roman"/>
          <w:sz w:val="24"/>
          <w:szCs w:val="24"/>
        </w:rPr>
        <w:t>»</w:t>
      </w:r>
      <w:r w:rsidRPr="00832ACC">
        <w:rPr>
          <w:rFonts w:ascii="Times New Roman" w:hAnsi="Times New Roman" w:cs="Times New Roman"/>
          <w:sz w:val="24"/>
          <w:szCs w:val="24"/>
        </w:rPr>
        <w:t>, Телевидение Нижневартовского района, а также 2 региональных, 1 окружной телеканал</w:t>
      </w:r>
      <w:r w:rsidR="00DF653D">
        <w:rPr>
          <w:rFonts w:ascii="Times New Roman" w:hAnsi="Times New Roman" w:cs="Times New Roman"/>
          <w:sz w:val="24"/>
          <w:szCs w:val="24"/>
        </w:rPr>
        <w:t>ов</w:t>
      </w:r>
      <w:r w:rsidRPr="00832ACC">
        <w:rPr>
          <w:rFonts w:ascii="Times New Roman" w:hAnsi="Times New Roman" w:cs="Times New Roman"/>
          <w:sz w:val="24"/>
          <w:szCs w:val="24"/>
        </w:rPr>
        <w:t>, 3 окружных печатных издания и более чем 25 Интернет - агентств России, Уральского Федерального округа, Тюменской области, Ханты-</w:t>
      </w:r>
      <w:r w:rsidR="00DF653D">
        <w:rPr>
          <w:rFonts w:ascii="Times New Roman" w:hAnsi="Times New Roman" w:cs="Times New Roman"/>
          <w:sz w:val="24"/>
          <w:szCs w:val="24"/>
        </w:rPr>
        <w:t>М</w:t>
      </w:r>
      <w:r w:rsidRPr="00832ACC">
        <w:rPr>
          <w:rFonts w:ascii="Times New Roman" w:hAnsi="Times New Roman" w:cs="Times New Roman"/>
          <w:sz w:val="24"/>
          <w:szCs w:val="24"/>
        </w:rPr>
        <w:t>ансийского автономного округа – Югры.</w:t>
      </w:r>
    </w:p>
    <w:p w:rsidR="00941AB3" w:rsidRPr="00832ACC" w:rsidRDefault="00941AB3" w:rsidP="00832ACC">
      <w:pPr>
        <w:spacing w:after="0" w:line="360" w:lineRule="auto"/>
        <w:ind w:firstLine="708"/>
        <w:jc w:val="both"/>
        <w:rPr>
          <w:rFonts w:ascii="Times New Roman" w:eastAsia="Calibri" w:hAnsi="Times New Roman" w:cs="Times New Roman"/>
          <w:sz w:val="24"/>
          <w:szCs w:val="24"/>
        </w:rPr>
      </w:pPr>
      <w:r w:rsidRPr="00832ACC">
        <w:rPr>
          <w:rFonts w:ascii="Times New Roman" w:eastAsia="Calibri" w:hAnsi="Times New Roman" w:cs="Times New Roman"/>
          <w:sz w:val="24"/>
          <w:szCs w:val="24"/>
        </w:rPr>
        <w:t xml:space="preserve">Для информирования населения использовались не только средства массовой информации. Эффективной формой обратной связи является ежегодное проведение выездных отчетных собраний граждан по итогам работы администраций городских и сельских поселений района, проводимых в формате встреч с жителями района и </w:t>
      </w:r>
      <w:r w:rsidRPr="00832ACC">
        <w:rPr>
          <w:rFonts w:ascii="Times New Roman" w:eastAsia="Calibri" w:hAnsi="Times New Roman" w:cs="Times New Roman"/>
          <w:sz w:val="24"/>
          <w:szCs w:val="24"/>
        </w:rPr>
        <w:lastRenderedPageBreak/>
        <w:t>позволяющи</w:t>
      </w:r>
      <w:r w:rsidR="00DF653D">
        <w:rPr>
          <w:rFonts w:ascii="Times New Roman" w:eastAsia="Calibri" w:hAnsi="Times New Roman" w:cs="Times New Roman"/>
          <w:sz w:val="24"/>
          <w:szCs w:val="24"/>
        </w:rPr>
        <w:t>х</w:t>
      </w:r>
      <w:r w:rsidRPr="00832ACC">
        <w:rPr>
          <w:rFonts w:ascii="Times New Roman" w:eastAsia="Calibri" w:hAnsi="Times New Roman" w:cs="Times New Roman"/>
          <w:sz w:val="24"/>
          <w:szCs w:val="24"/>
        </w:rPr>
        <w:t xml:space="preserve"> непосредственно на местах оценить работу орг</w:t>
      </w:r>
      <w:r w:rsidR="00055569">
        <w:rPr>
          <w:rFonts w:ascii="Times New Roman" w:eastAsia="Calibri" w:hAnsi="Times New Roman" w:cs="Times New Roman"/>
          <w:sz w:val="24"/>
          <w:szCs w:val="24"/>
        </w:rPr>
        <w:t xml:space="preserve">анов местного самоуправления. </w:t>
      </w:r>
      <w:r w:rsidRPr="00832ACC">
        <w:rPr>
          <w:rFonts w:ascii="Times New Roman" w:eastAsia="Calibri" w:hAnsi="Times New Roman" w:cs="Times New Roman"/>
          <w:sz w:val="24"/>
          <w:szCs w:val="24"/>
        </w:rPr>
        <w:t xml:space="preserve">Глава района, его заместители, председатель районной Думы, руководители структурных подразделений администрации района, участковые уполномоченные отдела внутренних дел по району и представители управления социальной защиты в период с 09.02.2010 по 16.03.2010 побывали во всех населенных пунктах района, приняли участие в 19 отчетных собраниях граждан. Предложения, пожелания, высказанные жителями в ходе отчетных собраний граждан и входящие в компетенцию муниципального района, приняты к реализации.  </w:t>
      </w:r>
    </w:p>
    <w:p w:rsidR="00941AB3" w:rsidRPr="00832ACC" w:rsidRDefault="00941AB3" w:rsidP="00832ACC">
      <w:pPr>
        <w:spacing w:after="0" w:line="360" w:lineRule="auto"/>
        <w:ind w:firstLine="708"/>
        <w:jc w:val="both"/>
        <w:rPr>
          <w:rFonts w:ascii="Times New Roman" w:eastAsia="Calibri" w:hAnsi="Times New Roman" w:cs="Times New Roman"/>
          <w:sz w:val="24"/>
          <w:szCs w:val="24"/>
        </w:rPr>
      </w:pPr>
      <w:r w:rsidRPr="00832ACC">
        <w:rPr>
          <w:rFonts w:ascii="Times New Roman" w:eastAsia="Calibri" w:hAnsi="Times New Roman" w:cs="Times New Roman"/>
          <w:sz w:val="24"/>
          <w:szCs w:val="24"/>
        </w:rPr>
        <w:t>В течение всего 2010 года проводились встречи с гражданами района Главой района, его заместителями и руководителями структурных подразделений администрации района.</w:t>
      </w:r>
    </w:p>
    <w:p w:rsidR="00941AB3" w:rsidRPr="00832ACC" w:rsidRDefault="00941AB3" w:rsidP="00832ACC">
      <w:pPr>
        <w:spacing w:after="0" w:line="360" w:lineRule="auto"/>
        <w:ind w:firstLine="708"/>
        <w:jc w:val="both"/>
        <w:rPr>
          <w:rFonts w:ascii="Times New Roman" w:eastAsia="Calibri" w:hAnsi="Times New Roman" w:cs="Times New Roman"/>
          <w:sz w:val="24"/>
          <w:szCs w:val="24"/>
        </w:rPr>
      </w:pPr>
      <w:r w:rsidRPr="00832ACC">
        <w:rPr>
          <w:rFonts w:ascii="Times New Roman" w:eastAsia="Calibri" w:hAnsi="Times New Roman" w:cs="Times New Roman"/>
          <w:sz w:val="24"/>
          <w:szCs w:val="24"/>
        </w:rPr>
        <w:t xml:space="preserve">Всего за 2010 год должностными лицами администрации района было проведено 558 приемов граждан по личным вопросам. Из них 31 прием проведен Главой района, 100 приемов – заместителями главы района, 427 – руководителями структурных подразделений администрации района. В ходе проведенных приемов принято 1412 граждан. 144 жителя района встретились лично с Главой района, 219 граждан приглашены на прием к заместителям главы района, а 1049 жителей района посетили руководителей структурных подразделений администрации района. В ходе приемов рассмотрено 1370 обращений, в том числе Главой района – 134 обращения, заместителями главы района – 236 обращений, руководителями структурных подразделений администрации района – 1000. </w:t>
      </w:r>
    </w:p>
    <w:p w:rsidR="00941AB3" w:rsidRPr="00832ACC" w:rsidRDefault="00941AB3" w:rsidP="00832ACC">
      <w:pPr>
        <w:spacing w:after="0" w:line="360" w:lineRule="auto"/>
        <w:ind w:firstLine="708"/>
        <w:jc w:val="both"/>
        <w:rPr>
          <w:rFonts w:ascii="Times New Roman" w:eastAsia="Calibri" w:hAnsi="Times New Roman" w:cs="Times New Roman"/>
          <w:sz w:val="24"/>
          <w:szCs w:val="24"/>
        </w:rPr>
      </w:pPr>
      <w:r w:rsidRPr="00832ACC">
        <w:rPr>
          <w:rFonts w:ascii="Times New Roman" w:eastAsia="Calibri" w:hAnsi="Times New Roman" w:cs="Times New Roman"/>
          <w:sz w:val="24"/>
          <w:szCs w:val="24"/>
        </w:rPr>
        <w:t>К началу 2011 года из всех обращений, поступивших в ходе личных встреч жителей с должностными лицами администрации района, на рассмотрении находилось 44 обращения, на 957 обращений даны разъяснения, обоснованные отказы даны на 21 обращение и 348 обращений решены положительно.</w:t>
      </w:r>
    </w:p>
    <w:p w:rsidR="00941AB3" w:rsidRPr="00832ACC" w:rsidRDefault="00941AB3" w:rsidP="00832ACC">
      <w:pPr>
        <w:spacing w:after="0" w:line="360" w:lineRule="auto"/>
        <w:ind w:firstLine="708"/>
        <w:jc w:val="both"/>
        <w:rPr>
          <w:rFonts w:ascii="Times New Roman" w:eastAsia="Calibri" w:hAnsi="Times New Roman" w:cs="Times New Roman"/>
          <w:sz w:val="24"/>
          <w:szCs w:val="24"/>
        </w:rPr>
      </w:pPr>
      <w:r w:rsidRPr="00832ACC">
        <w:rPr>
          <w:rFonts w:ascii="Times New Roman" w:eastAsia="Calibri" w:hAnsi="Times New Roman" w:cs="Times New Roman"/>
          <w:sz w:val="24"/>
          <w:szCs w:val="24"/>
        </w:rPr>
        <w:t>Одной из форм взаимодействия органов местного самоуправления с населением является проведение ежемесячных выездных юридических консультаций в населенные пункты района. Так в 2010 году проведена 71 выездная консультация, принято 220 граждан, дано консультаций по 269 вопросам. Наиболее актуальными для жителей района являются вопросы гражданского(64 вопроса), жилищного (52 вопроса), семейного (33 вопроса), трудового законодательства (38 вопросов) и социальной защиты населения(17 вопросов). Наиболее активно посетили выездные юридические консультации жители пгт. Излучинск (66 человек), пгт. Новоаганск (55 человек), п. Ваховск (33 человека), п. Зайцева Речка (22 человека).</w:t>
      </w:r>
    </w:p>
    <w:p w:rsidR="00941AB3" w:rsidRPr="00832ACC" w:rsidRDefault="00941AB3" w:rsidP="00832ACC">
      <w:pPr>
        <w:spacing w:after="0" w:line="360" w:lineRule="auto"/>
        <w:ind w:firstLine="708"/>
        <w:jc w:val="both"/>
        <w:rPr>
          <w:rFonts w:ascii="Times New Roman" w:eastAsia="Calibri" w:hAnsi="Times New Roman" w:cs="Times New Roman"/>
          <w:sz w:val="24"/>
          <w:szCs w:val="24"/>
        </w:rPr>
      </w:pPr>
      <w:r w:rsidRPr="00832ACC">
        <w:rPr>
          <w:rFonts w:ascii="Times New Roman" w:eastAsia="Calibri" w:hAnsi="Times New Roman" w:cs="Times New Roman"/>
          <w:sz w:val="24"/>
          <w:szCs w:val="24"/>
        </w:rPr>
        <w:lastRenderedPageBreak/>
        <w:t xml:space="preserve">В целях информирования населения района о деятельности администрации района, своевременного принятия решений по вопросам, интересующим жителей района, защиты их законных прав и интересов и в соответствии с Уставом Нижневартовского района с 2006 года организована работа </w:t>
      </w:r>
      <w:r w:rsidR="007C68D7" w:rsidRPr="00832ACC">
        <w:rPr>
          <w:rFonts w:ascii="Times New Roman" w:eastAsia="Calibri" w:hAnsi="Times New Roman" w:cs="Times New Roman"/>
          <w:sz w:val="24"/>
          <w:szCs w:val="24"/>
        </w:rPr>
        <w:t>«</w:t>
      </w:r>
      <w:r w:rsidRPr="00832ACC">
        <w:rPr>
          <w:rFonts w:ascii="Times New Roman" w:eastAsia="Calibri" w:hAnsi="Times New Roman" w:cs="Times New Roman"/>
          <w:sz w:val="24"/>
          <w:szCs w:val="24"/>
        </w:rPr>
        <w:t>прямой телефонной линии</w:t>
      </w:r>
      <w:r w:rsidR="007C68D7" w:rsidRPr="00832ACC">
        <w:rPr>
          <w:rFonts w:ascii="Times New Roman" w:eastAsia="Calibri" w:hAnsi="Times New Roman" w:cs="Times New Roman"/>
          <w:sz w:val="24"/>
          <w:szCs w:val="24"/>
        </w:rPr>
        <w:t>»</w:t>
      </w:r>
      <w:r w:rsidRPr="00832ACC">
        <w:rPr>
          <w:rFonts w:ascii="Times New Roman" w:eastAsia="Calibri" w:hAnsi="Times New Roman" w:cs="Times New Roman"/>
          <w:sz w:val="24"/>
          <w:szCs w:val="24"/>
        </w:rPr>
        <w:t xml:space="preserve"> с населением района в структурных подразделениях администрации района. </w:t>
      </w:r>
      <w:r w:rsidR="007C68D7" w:rsidRPr="00832ACC">
        <w:rPr>
          <w:rFonts w:ascii="Times New Roman" w:eastAsia="Calibri" w:hAnsi="Times New Roman" w:cs="Times New Roman"/>
          <w:sz w:val="24"/>
          <w:szCs w:val="24"/>
        </w:rPr>
        <w:t>«</w:t>
      </w:r>
      <w:r w:rsidRPr="00832ACC">
        <w:rPr>
          <w:rFonts w:ascii="Times New Roman" w:eastAsia="Calibri" w:hAnsi="Times New Roman" w:cs="Times New Roman"/>
          <w:sz w:val="24"/>
          <w:szCs w:val="24"/>
        </w:rPr>
        <w:t>Прямые телефонные линии</w:t>
      </w:r>
      <w:r w:rsidR="007C68D7" w:rsidRPr="00832ACC">
        <w:rPr>
          <w:rFonts w:ascii="Times New Roman" w:eastAsia="Calibri" w:hAnsi="Times New Roman" w:cs="Times New Roman"/>
          <w:sz w:val="24"/>
          <w:szCs w:val="24"/>
        </w:rPr>
        <w:t>»</w:t>
      </w:r>
      <w:r w:rsidRPr="00832ACC">
        <w:rPr>
          <w:rFonts w:ascii="Times New Roman" w:eastAsia="Calibri" w:hAnsi="Times New Roman" w:cs="Times New Roman"/>
          <w:sz w:val="24"/>
          <w:szCs w:val="24"/>
        </w:rPr>
        <w:t xml:space="preserve"> проводятся в рабочие дни недели согласно графику на предстоящий месяц, который размещен в средствах массовой информации. В 2010 году увеличилось количество звонков, поступивших от  жителей района, по </w:t>
      </w:r>
      <w:r w:rsidR="007C68D7" w:rsidRPr="00832ACC">
        <w:rPr>
          <w:rFonts w:ascii="Times New Roman" w:eastAsia="Calibri" w:hAnsi="Times New Roman" w:cs="Times New Roman"/>
          <w:sz w:val="24"/>
          <w:szCs w:val="24"/>
        </w:rPr>
        <w:t>«</w:t>
      </w:r>
      <w:r w:rsidRPr="00832ACC">
        <w:rPr>
          <w:rFonts w:ascii="Times New Roman" w:eastAsia="Calibri" w:hAnsi="Times New Roman" w:cs="Times New Roman"/>
          <w:sz w:val="24"/>
          <w:szCs w:val="24"/>
        </w:rPr>
        <w:t>прямой телефонной линии</w:t>
      </w:r>
      <w:r w:rsidR="007C68D7" w:rsidRPr="00832ACC">
        <w:rPr>
          <w:rFonts w:ascii="Times New Roman" w:eastAsia="Calibri" w:hAnsi="Times New Roman" w:cs="Times New Roman"/>
          <w:sz w:val="24"/>
          <w:szCs w:val="24"/>
        </w:rPr>
        <w:t>»</w:t>
      </w:r>
      <w:r w:rsidRPr="00832ACC">
        <w:rPr>
          <w:rFonts w:ascii="Times New Roman" w:eastAsia="Calibri" w:hAnsi="Times New Roman" w:cs="Times New Roman"/>
          <w:sz w:val="24"/>
          <w:szCs w:val="24"/>
        </w:rPr>
        <w:t xml:space="preserve"> и составило 369. Из них на 317 обращений даны разъяснения, 52 решены положительно.</w:t>
      </w:r>
    </w:p>
    <w:p w:rsidR="00941AB3" w:rsidRPr="00832ACC" w:rsidRDefault="00941AB3" w:rsidP="00832ACC">
      <w:pPr>
        <w:spacing w:after="0" w:line="360" w:lineRule="auto"/>
        <w:ind w:firstLine="708"/>
        <w:jc w:val="both"/>
        <w:rPr>
          <w:rFonts w:ascii="Times New Roman" w:hAnsi="Times New Roman" w:cs="Times New Roman"/>
          <w:sz w:val="24"/>
          <w:szCs w:val="24"/>
        </w:rPr>
      </w:pPr>
      <w:r w:rsidRPr="00832ACC">
        <w:rPr>
          <w:rFonts w:ascii="Times New Roman" w:hAnsi="Times New Roman" w:cs="Times New Roman"/>
          <w:sz w:val="24"/>
          <w:szCs w:val="24"/>
        </w:rPr>
        <w:t>С целью п</w:t>
      </w:r>
      <w:r w:rsidRPr="00832ACC">
        <w:rPr>
          <w:rFonts w:ascii="Times New Roman" w:eastAsia="Calibri" w:hAnsi="Times New Roman" w:cs="Times New Roman"/>
          <w:sz w:val="24"/>
          <w:szCs w:val="24"/>
        </w:rPr>
        <w:t xml:space="preserve">овышения информационной открытости органов местного самоуправления о качестве окружающей среды </w:t>
      </w:r>
      <w:r w:rsidRPr="00832ACC">
        <w:rPr>
          <w:rFonts w:ascii="Times New Roman" w:hAnsi="Times New Roman" w:cs="Times New Roman"/>
          <w:sz w:val="24"/>
          <w:szCs w:val="24"/>
        </w:rPr>
        <w:t xml:space="preserve">в 2010 году информация об экологической обстановке на территории района регулярно транслировалась по телевидению Нижневартовского района и публиковалась в газете </w:t>
      </w:r>
      <w:r w:rsidR="007C68D7" w:rsidRPr="00832ACC">
        <w:rPr>
          <w:rFonts w:ascii="Times New Roman" w:hAnsi="Times New Roman" w:cs="Times New Roman"/>
          <w:sz w:val="24"/>
          <w:szCs w:val="24"/>
        </w:rPr>
        <w:t>«</w:t>
      </w:r>
      <w:r w:rsidRPr="00832ACC">
        <w:rPr>
          <w:rFonts w:ascii="Times New Roman" w:hAnsi="Times New Roman" w:cs="Times New Roman"/>
          <w:sz w:val="24"/>
          <w:szCs w:val="24"/>
        </w:rPr>
        <w:t>Новости Приобья</w:t>
      </w:r>
      <w:r w:rsidR="007C68D7" w:rsidRPr="00832ACC">
        <w:rPr>
          <w:rFonts w:ascii="Times New Roman" w:hAnsi="Times New Roman" w:cs="Times New Roman"/>
          <w:sz w:val="24"/>
          <w:szCs w:val="24"/>
        </w:rPr>
        <w:t>»</w:t>
      </w:r>
      <w:r w:rsidRPr="00832ACC">
        <w:rPr>
          <w:rFonts w:ascii="Times New Roman" w:hAnsi="Times New Roman" w:cs="Times New Roman"/>
          <w:sz w:val="24"/>
          <w:szCs w:val="24"/>
        </w:rPr>
        <w:t>. Для формирования у населения экологического, гражданского и патриотического самосознания были изготовлены и выпущены в эфир:</w:t>
      </w:r>
    </w:p>
    <w:p w:rsidR="00941AB3" w:rsidRPr="00832ACC" w:rsidRDefault="00941AB3" w:rsidP="00832ACC">
      <w:pPr>
        <w:spacing w:after="0" w:line="360" w:lineRule="auto"/>
        <w:jc w:val="both"/>
        <w:rPr>
          <w:rFonts w:ascii="Times New Roman" w:hAnsi="Times New Roman" w:cs="Times New Roman"/>
          <w:sz w:val="24"/>
          <w:szCs w:val="24"/>
        </w:rPr>
      </w:pPr>
      <w:r w:rsidRPr="00832ACC">
        <w:rPr>
          <w:rFonts w:ascii="Times New Roman" w:hAnsi="Times New Roman" w:cs="Times New Roman"/>
          <w:sz w:val="24"/>
          <w:szCs w:val="24"/>
        </w:rPr>
        <w:t xml:space="preserve"> </w:t>
      </w:r>
      <w:r w:rsidR="003D630D" w:rsidRPr="00832ACC">
        <w:rPr>
          <w:rFonts w:ascii="Times New Roman" w:hAnsi="Times New Roman" w:cs="Times New Roman"/>
          <w:sz w:val="24"/>
          <w:szCs w:val="24"/>
        </w:rPr>
        <w:tab/>
      </w:r>
      <w:r w:rsidRPr="00832ACC">
        <w:rPr>
          <w:rFonts w:ascii="Times New Roman" w:hAnsi="Times New Roman" w:cs="Times New Roman"/>
          <w:sz w:val="24"/>
          <w:szCs w:val="24"/>
        </w:rPr>
        <w:t xml:space="preserve">две телеинформационных программы </w:t>
      </w:r>
      <w:r w:rsidR="007C68D7" w:rsidRPr="00832ACC">
        <w:rPr>
          <w:rFonts w:ascii="Times New Roman" w:hAnsi="Times New Roman" w:cs="Times New Roman"/>
          <w:sz w:val="24"/>
          <w:szCs w:val="24"/>
        </w:rPr>
        <w:t>«</w:t>
      </w:r>
      <w:r w:rsidRPr="00832ACC">
        <w:rPr>
          <w:rFonts w:ascii="Times New Roman" w:hAnsi="Times New Roman" w:cs="Times New Roman"/>
          <w:sz w:val="24"/>
          <w:szCs w:val="24"/>
        </w:rPr>
        <w:t>Экохроника</w:t>
      </w:r>
      <w:r w:rsidR="007C68D7" w:rsidRPr="00832ACC">
        <w:rPr>
          <w:rFonts w:ascii="Times New Roman" w:hAnsi="Times New Roman" w:cs="Times New Roman"/>
          <w:sz w:val="24"/>
          <w:szCs w:val="24"/>
        </w:rPr>
        <w:t>»</w:t>
      </w:r>
      <w:r w:rsidRPr="00832ACC">
        <w:rPr>
          <w:rFonts w:ascii="Times New Roman" w:hAnsi="Times New Roman" w:cs="Times New Roman"/>
          <w:sz w:val="24"/>
          <w:szCs w:val="24"/>
        </w:rPr>
        <w:t xml:space="preserve"> на темы </w:t>
      </w:r>
      <w:r w:rsidR="007C68D7" w:rsidRPr="00832ACC">
        <w:rPr>
          <w:rFonts w:ascii="Times New Roman" w:hAnsi="Times New Roman" w:cs="Times New Roman"/>
          <w:sz w:val="24"/>
          <w:szCs w:val="24"/>
        </w:rPr>
        <w:t>«</w:t>
      </w:r>
      <w:r w:rsidRPr="00832ACC">
        <w:rPr>
          <w:rFonts w:ascii="Times New Roman" w:hAnsi="Times New Roman" w:cs="Times New Roman"/>
          <w:sz w:val="24"/>
          <w:szCs w:val="24"/>
        </w:rPr>
        <w:t xml:space="preserve">Участие жителей Нижневартовского района в </w:t>
      </w:r>
      <w:r w:rsidRPr="00832ACC">
        <w:rPr>
          <w:rFonts w:ascii="Times New Roman" w:hAnsi="Times New Roman" w:cs="Times New Roman"/>
          <w:sz w:val="24"/>
          <w:szCs w:val="24"/>
          <w:lang w:val="en-US"/>
        </w:rPr>
        <w:t>VIII</w:t>
      </w:r>
      <w:r w:rsidRPr="00832ACC">
        <w:rPr>
          <w:rFonts w:ascii="Times New Roman" w:hAnsi="Times New Roman" w:cs="Times New Roman"/>
          <w:sz w:val="24"/>
          <w:szCs w:val="24"/>
        </w:rPr>
        <w:t xml:space="preserve"> Международной экологической акции </w:t>
      </w:r>
      <w:r w:rsidR="007C68D7" w:rsidRPr="00832ACC">
        <w:rPr>
          <w:rFonts w:ascii="Times New Roman" w:hAnsi="Times New Roman" w:cs="Times New Roman"/>
          <w:sz w:val="24"/>
          <w:szCs w:val="24"/>
        </w:rPr>
        <w:t>«</w:t>
      </w:r>
      <w:r w:rsidRPr="00832ACC">
        <w:rPr>
          <w:rFonts w:ascii="Times New Roman" w:hAnsi="Times New Roman" w:cs="Times New Roman"/>
          <w:sz w:val="24"/>
          <w:szCs w:val="24"/>
        </w:rPr>
        <w:t>Спасти и сохранить</w:t>
      </w:r>
      <w:r w:rsidR="007C68D7" w:rsidRPr="00832ACC">
        <w:rPr>
          <w:rFonts w:ascii="Times New Roman" w:hAnsi="Times New Roman" w:cs="Times New Roman"/>
          <w:sz w:val="24"/>
          <w:szCs w:val="24"/>
        </w:rPr>
        <w:t>»</w:t>
      </w:r>
      <w:r w:rsidRPr="00832ACC">
        <w:rPr>
          <w:rFonts w:ascii="Times New Roman" w:hAnsi="Times New Roman" w:cs="Times New Roman"/>
          <w:sz w:val="24"/>
          <w:szCs w:val="24"/>
        </w:rPr>
        <w:t xml:space="preserve"> и </w:t>
      </w:r>
      <w:r w:rsidR="007C68D7" w:rsidRPr="00832ACC">
        <w:rPr>
          <w:rFonts w:ascii="Times New Roman" w:hAnsi="Times New Roman" w:cs="Times New Roman"/>
          <w:sz w:val="24"/>
          <w:szCs w:val="24"/>
        </w:rPr>
        <w:t>«</w:t>
      </w:r>
      <w:r w:rsidRPr="00832ACC">
        <w:rPr>
          <w:rFonts w:ascii="Times New Roman" w:hAnsi="Times New Roman" w:cs="Times New Roman"/>
          <w:sz w:val="24"/>
          <w:szCs w:val="24"/>
        </w:rPr>
        <w:t>Рекультивация нефтезагрязненных земель в Нижневартовском районе</w:t>
      </w:r>
      <w:r w:rsidR="007C68D7" w:rsidRPr="00832ACC">
        <w:rPr>
          <w:rFonts w:ascii="Times New Roman" w:hAnsi="Times New Roman" w:cs="Times New Roman"/>
          <w:sz w:val="24"/>
          <w:szCs w:val="24"/>
        </w:rPr>
        <w:t>»</w:t>
      </w:r>
      <w:r w:rsidRPr="00832ACC">
        <w:rPr>
          <w:rFonts w:ascii="Times New Roman" w:hAnsi="Times New Roman" w:cs="Times New Roman"/>
          <w:sz w:val="24"/>
          <w:szCs w:val="24"/>
        </w:rPr>
        <w:t>;</w:t>
      </w:r>
    </w:p>
    <w:p w:rsidR="00941AB3" w:rsidRPr="00832ACC" w:rsidRDefault="00941AB3" w:rsidP="00832ACC">
      <w:pPr>
        <w:spacing w:after="0" w:line="360" w:lineRule="auto"/>
        <w:ind w:firstLine="708"/>
        <w:jc w:val="both"/>
        <w:rPr>
          <w:rFonts w:ascii="Times New Roman" w:hAnsi="Times New Roman" w:cs="Times New Roman"/>
          <w:sz w:val="24"/>
          <w:szCs w:val="24"/>
        </w:rPr>
      </w:pPr>
      <w:r w:rsidRPr="00832ACC">
        <w:rPr>
          <w:rFonts w:ascii="Times New Roman" w:hAnsi="Times New Roman" w:cs="Times New Roman"/>
          <w:sz w:val="24"/>
          <w:szCs w:val="24"/>
        </w:rPr>
        <w:t xml:space="preserve">социальные видеоролики на темы: </w:t>
      </w:r>
      <w:r w:rsidR="007C68D7" w:rsidRPr="00832ACC">
        <w:rPr>
          <w:rFonts w:ascii="Times New Roman" w:hAnsi="Times New Roman" w:cs="Times New Roman"/>
          <w:sz w:val="24"/>
          <w:szCs w:val="24"/>
        </w:rPr>
        <w:t>«</w:t>
      </w:r>
      <w:r w:rsidRPr="00832ACC">
        <w:rPr>
          <w:rFonts w:ascii="Times New Roman" w:hAnsi="Times New Roman" w:cs="Times New Roman"/>
          <w:sz w:val="24"/>
          <w:szCs w:val="24"/>
        </w:rPr>
        <w:t>Осторожно! Газоны!</w:t>
      </w:r>
      <w:r w:rsidR="007C68D7" w:rsidRPr="00832ACC">
        <w:rPr>
          <w:rFonts w:ascii="Times New Roman" w:hAnsi="Times New Roman" w:cs="Times New Roman"/>
          <w:sz w:val="24"/>
          <w:szCs w:val="24"/>
        </w:rPr>
        <w:t>»</w:t>
      </w:r>
      <w:r w:rsidRPr="00832ACC">
        <w:rPr>
          <w:rFonts w:ascii="Times New Roman" w:hAnsi="Times New Roman" w:cs="Times New Roman"/>
          <w:sz w:val="24"/>
          <w:szCs w:val="24"/>
        </w:rPr>
        <w:t xml:space="preserve">, </w:t>
      </w:r>
      <w:r w:rsidR="007C68D7" w:rsidRPr="00832ACC">
        <w:rPr>
          <w:rFonts w:ascii="Times New Roman" w:hAnsi="Times New Roman" w:cs="Times New Roman"/>
          <w:sz w:val="24"/>
          <w:szCs w:val="24"/>
        </w:rPr>
        <w:t>«</w:t>
      </w:r>
      <w:r w:rsidRPr="00832ACC">
        <w:rPr>
          <w:rFonts w:ascii="Times New Roman" w:hAnsi="Times New Roman" w:cs="Times New Roman"/>
          <w:sz w:val="24"/>
          <w:szCs w:val="24"/>
        </w:rPr>
        <w:t>Не мусори там, где живешь!</w:t>
      </w:r>
      <w:r w:rsidR="007C68D7" w:rsidRPr="00832ACC">
        <w:rPr>
          <w:rFonts w:ascii="Times New Roman" w:hAnsi="Times New Roman" w:cs="Times New Roman"/>
          <w:sz w:val="24"/>
          <w:szCs w:val="24"/>
        </w:rPr>
        <w:t>»</w:t>
      </w:r>
      <w:r w:rsidRPr="00832ACC">
        <w:rPr>
          <w:rFonts w:ascii="Times New Roman" w:hAnsi="Times New Roman" w:cs="Times New Roman"/>
          <w:sz w:val="24"/>
          <w:szCs w:val="24"/>
        </w:rPr>
        <w:t xml:space="preserve">, </w:t>
      </w:r>
      <w:r w:rsidR="007C68D7" w:rsidRPr="00832ACC">
        <w:rPr>
          <w:rFonts w:ascii="Times New Roman" w:hAnsi="Times New Roman" w:cs="Times New Roman"/>
          <w:sz w:val="24"/>
          <w:szCs w:val="24"/>
        </w:rPr>
        <w:t>«</w:t>
      </w:r>
      <w:r w:rsidRPr="00832ACC">
        <w:rPr>
          <w:rFonts w:ascii="Times New Roman" w:hAnsi="Times New Roman" w:cs="Times New Roman"/>
          <w:sz w:val="24"/>
          <w:szCs w:val="24"/>
        </w:rPr>
        <w:t>Негативное воздействие населения Нижневартовского района на окружающую среду</w:t>
      </w:r>
      <w:r w:rsidR="007C68D7" w:rsidRPr="00832ACC">
        <w:rPr>
          <w:rFonts w:ascii="Times New Roman" w:hAnsi="Times New Roman" w:cs="Times New Roman"/>
          <w:sz w:val="24"/>
          <w:szCs w:val="24"/>
        </w:rPr>
        <w:t>»</w:t>
      </w:r>
      <w:r w:rsidRPr="00832ACC">
        <w:rPr>
          <w:rFonts w:ascii="Times New Roman" w:hAnsi="Times New Roman" w:cs="Times New Roman"/>
          <w:sz w:val="24"/>
          <w:szCs w:val="24"/>
        </w:rPr>
        <w:t xml:space="preserve"> и </w:t>
      </w:r>
      <w:r w:rsidR="007C68D7" w:rsidRPr="00832ACC">
        <w:rPr>
          <w:rFonts w:ascii="Times New Roman" w:hAnsi="Times New Roman" w:cs="Times New Roman"/>
          <w:sz w:val="24"/>
          <w:szCs w:val="24"/>
        </w:rPr>
        <w:t>«</w:t>
      </w:r>
      <w:r w:rsidRPr="00832ACC">
        <w:rPr>
          <w:rFonts w:ascii="Times New Roman" w:hAnsi="Times New Roman" w:cs="Times New Roman"/>
          <w:sz w:val="24"/>
          <w:szCs w:val="24"/>
        </w:rPr>
        <w:t>Негативное влияние окружающей среды на здоровье ребенка</w:t>
      </w:r>
      <w:r w:rsidR="007C68D7" w:rsidRPr="00832ACC">
        <w:rPr>
          <w:rFonts w:ascii="Times New Roman" w:hAnsi="Times New Roman" w:cs="Times New Roman"/>
          <w:sz w:val="24"/>
          <w:szCs w:val="24"/>
        </w:rPr>
        <w:t>»</w:t>
      </w:r>
      <w:r w:rsidRPr="00832ACC">
        <w:rPr>
          <w:rFonts w:ascii="Times New Roman" w:hAnsi="Times New Roman" w:cs="Times New Roman"/>
          <w:sz w:val="24"/>
          <w:szCs w:val="24"/>
        </w:rPr>
        <w:t>.</w:t>
      </w:r>
    </w:p>
    <w:p w:rsidR="00941AB3" w:rsidRPr="00832ACC" w:rsidRDefault="00941AB3" w:rsidP="00832ACC">
      <w:pPr>
        <w:spacing w:after="0" w:line="360" w:lineRule="auto"/>
        <w:ind w:firstLine="708"/>
        <w:jc w:val="both"/>
        <w:rPr>
          <w:rFonts w:ascii="Times New Roman" w:hAnsi="Times New Roman" w:cs="Times New Roman"/>
          <w:sz w:val="24"/>
          <w:szCs w:val="24"/>
        </w:rPr>
      </w:pPr>
      <w:r w:rsidRPr="00832ACC">
        <w:rPr>
          <w:rFonts w:ascii="Times New Roman" w:hAnsi="Times New Roman" w:cs="Times New Roman"/>
          <w:sz w:val="24"/>
          <w:szCs w:val="24"/>
        </w:rPr>
        <w:t xml:space="preserve">Также, на официальном сайте администрации района постоянно обновлялась информация о состоянии окружающей среды на территории района. </w:t>
      </w:r>
    </w:p>
    <w:p w:rsidR="00941AB3" w:rsidRPr="00832ACC" w:rsidRDefault="00941AB3" w:rsidP="00832ACC">
      <w:pPr>
        <w:autoSpaceDE w:val="0"/>
        <w:autoSpaceDN w:val="0"/>
        <w:adjustRightInd w:val="0"/>
        <w:spacing w:after="0" w:line="360" w:lineRule="auto"/>
        <w:outlineLvl w:val="1"/>
        <w:rPr>
          <w:rFonts w:ascii="Times New Roman" w:eastAsia="Calibri" w:hAnsi="Times New Roman" w:cs="Times New Roman"/>
          <w:b/>
          <w:sz w:val="24"/>
          <w:szCs w:val="24"/>
        </w:rPr>
      </w:pPr>
    </w:p>
    <w:p w:rsidR="00941AB3" w:rsidRPr="00832ACC" w:rsidRDefault="00941AB3" w:rsidP="00832ACC">
      <w:pPr>
        <w:pStyle w:val="2"/>
        <w:spacing w:line="360" w:lineRule="auto"/>
        <w:rPr>
          <w:sz w:val="24"/>
          <w:szCs w:val="24"/>
        </w:rPr>
      </w:pPr>
      <w:bookmarkStart w:id="20" w:name="_Toc292291319"/>
      <w:r w:rsidRPr="00832ACC">
        <w:rPr>
          <w:sz w:val="24"/>
          <w:szCs w:val="24"/>
        </w:rPr>
        <w:t>3.4. Меры, принимаемые для повышения качества предоставляемых населению муниципальных услуг, с указанием мер, принимаемых для повышения их доступности лицам с ограниченными возможностями здоровья (в том числе в сфере физической культуры и спорта) и использования в этой сфере информационных технологий, а также учет общественного мнения об удовлетворенности населения социальными услугами по результатам социологических опросов населени</w:t>
      </w:r>
      <w:r w:rsidR="00BA4939" w:rsidRPr="00832ACC">
        <w:rPr>
          <w:sz w:val="24"/>
          <w:szCs w:val="24"/>
        </w:rPr>
        <w:t>я</w:t>
      </w:r>
      <w:bookmarkEnd w:id="20"/>
    </w:p>
    <w:p w:rsidR="00941AB3" w:rsidRPr="00832ACC" w:rsidRDefault="00941AB3" w:rsidP="00832ACC">
      <w:pPr>
        <w:spacing w:after="0" w:line="360" w:lineRule="auto"/>
        <w:ind w:firstLine="708"/>
        <w:jc w:val="both"/>
        <w:rPr>
          <w:rFonts w:ascii="Times New Roman" w:hAnsi="Times New Roman" w:cs="Times New Roman"/>
          <w:sz w:val="24"/>
          <w:szCs w:val="24"/>
        </w:rPr>
      </w:pPr>
      <w:r w:rsidRPr="00832ACC">
        <w:rPr>
          <w:rFonts w:ascii="Times New Roman" w:hAnsi="Times New Roman" w:cs="Times New Roman"/>
          <w:sz w:val="24"/>
          <w:szCs w:val="24"/>
        </w:rPr>
        <w:t xml:space="preserve">В целях повышения </w:t>
      </w:r>
      <w:r w:rsidRPr="00832ACC">
        <w:rPr>
          <w:rFonts w:ascii="Times New Roman" w:eastAsia="Calibri" w:hAnsi="Times New Roman" w:cs="Times New Roman"/>
          <w:sz w:val="24"/>
          <w:szCs w:val="24"/>
        </w:rPr>
        <w:t>качества предоставляемых населению муниципальных услуг</w:t>
      </w:r>
      <w:r w:rsidRPr="00832ACC">
        <w:rPr>
          <w:rFonts w:ascii="Times New Roman" w:hAnsi="Times New Roman" w:cs="Times New Roman"/>
          <w:sz w:val="24"/>
          <w:szCs w:val="24"/>
        </w:rPr>
        <w:t xml:space="preserve"> разработаны и утверждены стандарты качества муниципальных услуг, оказываемые учреждениями здравоохранения, образования, культуры, физической культуры и спорта, молодежной политики.</w:t>
      </w:r>
    </w:p>
    <w:p w:rsidR="00941AB3" w:rsidRPr="00832ACC" w:rsidRDefault="00941AB3" w:rsidP="00832ACC">
      <w:pPr>
        <w:spacing w:after="0" w:line="360" w:lineRule="auto"/>
        <w:ind w:firstLine="708"/>
        <w:jc w:val="both"/>
        <w:rPr>
          <w:rFonts w:ascii="Times New Roman" w:hAnsi="Times New Roman" w:cs="Times New Roman"/>
          <w:sz w:val="24"/>
          <w:szCs w:val="24"/>
        </w:rPr>
      </w:pPr>
      <w:r w:rsidRPr="00832ACC">
        <w:rPr>
          <w:rFonts w:ascii="Times New Roman" w:hAnsi="Times New Roman" w:cs="Times New Roman"/>
          <w:sz w:val="24"/>
          <w:szCs w:val="24"/>
        </w:rPr>
        <w:lastRenderedPageBreak/>
        <w:t>Внедрение и развитие современных информационных технологий в здравоохранени</w:t>
      </w:r>
      <w:r w:rsidR="00055569">
        <w:rPr>
          <w:rFonts w:ascii="Times New Roman" w:hAnsi="Times New Roman" w:cs="Times New Roman"/>
          <w:sz w:val="24"/>
          <w:szCs w:val="24"/>
        </w:rPr>
        <w:t>и</w:t>
      </w:r>
      <w:r w:rsidRPr="00832ACC">
        <w:rPr>
          <w:rFonts w:ascii="Times New Roman" w:hAnsi="Times New Roman" w:cs="Times New Roman"/>
          <w:sz w:val="24"/>
          <w:szCs w:val="24"/>
        </w:rPr>
        <w:t xml:space="preserve"> позволяет значительно повысить качество и доступность медицинской помощи для населения, в том числе для населения труднодоступных отдаленных территорий. Востребован</w:t>
      </w:r>
      <w:r w:rsidR="000E1B2C" w:rsidRPr="00832ACC">
        <w:rPr>
          <w:rFonts w:ascii="Times New Roman" w:hAnsi="Times New Roman" w:cs="Times New Roman"/>
          <w:sz w:val="24"/>
          <w:szCs w:val="24"/>
        </w:rPr>
        <w:t>н</w:t>
      </w:r>
      <w:r w:rsidRPr="00832ACC">
        <w:rPr>
          <w:rFonts w:ascii="Times New Roman" w:hAnsi="Times New Roman" w:cs="Times New Roman"/>
          <w:sz w:val="24"/>
          <w:szCs w:val="24"/>
        </w:rPr>
        <w:t>ость такого рода технологий доказана временем: число телемедицинских консультаций в 2010 году возросло на 160% относительно 2008 года.</w:t>
      </w:r>
    </w:p>
    <w:p w:rsidR="00941AB3" w:rsidRPr="00832ACC" w:rsidRDefault="00941AB3" w:rsidP="00832ACC">
      <w:pPr>
        <w:spacing w:after="0" w:line="360" w:lineRule="auto"/>
        <w:ind w:firstLine="708"/>
        <w:jc w:val="both"/>
        <w:rPr>
          <w:rFonts w:ascii="Times New Roman" w:hAnsi="Times New Roman" w:cs="Times New Roman"/>
          <w:sz w:val="24"/>
          <w:szCs w:val="24"/>
        </w:rPr>
      </w:pPr>
      <w:r w:rsidRPr="00832ACC">
        <w:rPr>
          <w:rFonts w:ascii="Times New Roman" w:hAnsi="Times New Roman" w:cs="Times New Roman"/>
          <w:sz w:val="24"/>
          <w:szCs w:val="24"/>
        </w:rPr>
        <w:t xml:space="preserve">С 2010 года в системе здравоохранения района проводится работа по внедрению электронных муниципальных услуг в сфере здравоохранения по видам: </w:t>
      </w:r>
    </w:p>
    <w:p w:rsidR="00941AB3" w:rsidRPr="00832ACC" w:rsidRDefault="00941AB3" w:rsidP="00832ACC">
      <w:pPr>
        <w:spacing w:after="0" w:line="360" w:lineRule="auto"/>
        <w:ind w:firstLine="708"/>
        <w:jc w:val="both"/>
        <w:rPr>
          <w:rFonts w:ascii="Times New Roman" w:hAnsi="Times New Roman" w:cs="Times New Roman"/>
          <w:sz w:val="24"/>
          <w:szCs w:val="24"/>
        </w:rPr>
      </w:pPr>
      <w:r w:rsidRPr="00832ACC">
        <w:rPr>
          <w:rFonts w:ascii="Times New Roman" w:hAnsi="Times New Roman" w:cs="Times New Roman"/>
          <w:sz w:val="24"/>
          <w:szCs w:val="24"/>
        </w:rPr>
        <w:t>выдача направлений гражданам на прохождение медико-социальной           экспертизы, прием заявлений о проведении медико-социальной экспертизы, предоставление выписки из акта медико-социальной экспертизы гражданина,  признанного инвалидом;</w:t>
      </w:r>
    </w:p>
    <w:p w:rsidR="00941AB3" w:rsidRPr="00832ACC" w:rsidRDefault="00941AB3" w:rsidP="00832ACC">
      <w:pPr>
        <w:spacing w:after="0" w:line="360" w:lineRule="auto"/>
        <w:ind w:firstLine="708"/>
        <w:jc w:val="both"/>
        <w:rPr>
          <w:rFonts w:ascii="Times New Roman" w:hAnsi="Times New Roman" w:cs="Times New Roman"/>
          <w:sz w:val="24"/>
          <w:szCs w:val="24"/>
        </w:rPr>
      </w:pPr>
      <w:r w:rsidRPr="00832ACC">
        <w:rPr>
          <w:rFonts w:ascii="Times New Roman" w:hAnsi="Times New Roman" w:cs="Times New Roman"/>
          <w:sz w:val="24"/>
          <w:szCs w:val="24"/>
        </w:rPr>
        <w:t>прием заявлений, постановка на учет и предоставление информации об организации оказания специализированной медицинской помощи в специализированных медицинских учреждениях;</w:t>
      </w:r>
    </w:p>
    <w:p w:rsidR="00941AB3" w:rsidRPr="00832ACC" w:rsidRDefault="00941AB3" w:rsidP="00832ACC">
      <w:pPr>
        <w:spacing w:after="0" w:line="360" w:lineRule="auto"/>
        <w:ind w:firstLine="708"/>
        <w:jc w:val="both"/>
        <w:rPr>
          <w:rFonts w:ascii="Times New Roman" w:hAnsi="Times New Roman" w:cs="Times New Roman"/>
          <w:sz w:val="24"/>
          <w:szCs w:val="24"/>
        </w:rPr>
      </w:pPr>
      <w:r w:rsidRPr="00832ACC">
        <w:rPr>
          <w:rFonts w:ascii="Times New Roman" w:hAnsi="Times New Roman" w:cs="Times New Roman"/>
          <w:sz w:val="24"/>
          <w:szCs w:val="24"/>
        </w:rPr>
        <w:t>прием заявок (запись) на прием к врачу;</w:t>
      </w:r>
    </w:p>
    <w:p w:rsidR="00941AB3" w:rsidRPr="00832ACC" w:rsidRDefault="00941AB3" w:rsidP="00832ACC">
      <w:pPr>
        <w:spacing w:after="0" w:line="360" w:lineRule="auto"/>
        <w:ind w:firstLine="708"/>
        <w:jc w:val="both"/>
        <w:rPr>
          <w:rFonts w:ascii="Times New Roman" w:hAnsi="Times New Roman" w:cs="Times New Roman"/>
          <w:sz w:val="24"/>
          <w:szCs w:val="24"/>
        </w:rPr>
      </w:pPr>
      <w:r w:rsidRPr="00832ACC">
        <w:rPr>
          <w:rFonts w:ascii="Times New Roman" w:hAnsi="Times New Roman" w:cs="Times New Roman"/>
          <w:sz w:val="24"/>
          <w:szCs w:val="24"/>
        </w:rPr>
        <w:t>заполнение и направление в аптеки электронных рецептов.</w:t>
      </w:r>
    </w:p>
    <w:p w:rsidR="00941AB3" w:rsidRPr="00832ACC" w:rsidRDefault="00941AB3" w:rsidP="00832ACC">
      <w:pPr>
        <w:spacing w:after="0" w:line="360" w:lineRule="auto"/>
        <w:ind w:firstLine="708"/>
        <w:jc w:val="both"/>
        <w:rPr>
          <w:rFonts w:ascii="Times New Roman" w:eastAsia="Times New Roman" w:hAnsi="Times New Roman" w:cs="Times New Roman"/>
          <w:sz w:val="24"/>
          <w:szCs w:val="24"/>
        </w:rPr>
      </w:pPr>
      <w:r w:rsidRPr="00832ACC">
        <w:rPr>
          <w:rFonts w:ascii="Times New Roman" w:hAnsi="Times New Roman" w:cs="Times New Roman"/>
          <w:sz w:val="24"/>
          <w:szCs w:val="24"/>
        </w:rPr>
        <w:t xml:space="preserve">Решение вопроса сокращения длительности ожидания приема врача в поликлинике возможно при внедрении </w:t>
      </w:r>
      <w:r w:rsidRPr="00832ACC">
        <w:rPr>
          <w:rFonts w:ascii="Times New Roman" w:eastAsia="Times New Roman" w:hAnsi="Times New Roman" w:cs="Times New Roman"/>
          <w:sz w:val="24"/>
          <w:szCs w:val="24"/>
        </w:rPr>
        <w:t>электронны</w:t>
      </w:r>
      <w:r w:rsidRPr="00832ACC">
        <w:rPr>
          <w:rFonts w:ascii="Times New Roman" w:hAnsi="Times New Roman" w:cs="Times New Roman"/>
          <w:sz w:val="24"/>
          <w:szCs w:val="24"/>
        </w:rPr>
        <w:t>х</w:t>
      </w:r>
      <w:r w:rsidRPr="00832ACC">
        <w:rPr>
          <w:rFonts w:ascii="Times New Roman" w:eastAsia="Times New Roman" w:hAnsi="Times New Roman" w:cs="Times New Roman"/>
          <w:sz w:val="24"/>
          <w:szCs w:val="24"/>
        </w:rPr>
        <w:t xml:space="preserve"> медицински</w:t>
      </w:r>
      <w:r w:rsidRPr="00832ACC">
        <w:rPr>
          <w:rFonts w:ascii="Times New Roman" w:hAnsi="Times New Roman" w:cs="Times New Roman"/>
          <w:sz w:val="24"/>
          <w:szCs w:val="24"/>
        </w:rPr>
        <w:t xml:space="preserve">х карт (далее – ЭМК) и осуществления записи </w:t>
      </w:r>
      <w:r w:rsidRPr="00832ACC">
        <w:rPr>
          <w:rFonts w:ascii="Times New Roman" w:eastAsia="Times New Roman" w:hAnsi="Times New Roman" w:cs="Times New Roman"/>
          <w:sz w:val="24"/>
          <w:szCs w:val="24"/>
        </w:rPr>
        <w:t>на прием к врачу с использованием сети Интернет и информационно-справочных сенсорных терминалов (инфоматов</w:t>
      </w:r>
      <w:r w:rsidRPr="00832ACC">
        <w:rPr>
          <w:rFonts w:ascii="Times New Roman" w:hAnsi="Times New Roman" w:cs="Times New Roman"/>
          <w:sz w:val="24"/>
          <w:szCs w:val="24"/>
        </w:rPr>
        <w:t>).</w:t>
      </w:r>
    </w:p>
    <w:p w:rsidR="00941AB3" w:rsidRPr="00832ACC" w:rsidRDefault="00941AB3" w:rsidP="00832ACC">
      <w:pPr>
        <w:spacing w:after="0" w:line="360" w:lineRule="auto"/>
        <w:ind w:firstLine="708"/>
        <w:jc w:val="both"/>
        <w:rPr>
          <w:rFonts w:ascii="Times New Roman" w:eastAsia="Calibri" w:hAnsi="Times New Roman" w:cs="Times New Roman"/>
          <w:sz w:val="24"/>
          <w:szCs w:val="24"/>
        </w:rPr>
      </w:pPr>
      <w:r w:rsidRPr="00832ACC">
        <w:rPr>
          <w:rFonts w:ascii="Times New Roman" w:eastAsia="Calibri" w:hAnsi="Times New Roman" w:cs="Times New Roman"/>
          <w:sz w:val="24"/>
          <w:szCs w:val="24"/>
        </w:rPr>
        <w:t xml:space="preserve">Доля </w:t>
      </w:r>
      <w:r w:rsidRPr="00832ACC">
        <w:rPr>
          <w:rFonts w:ascii="Times New Roman" w:hAnsi="Times New Roman" w:cs="Times New Roman"/>
          <w:sz w:val="24"/>
          <w:szCs w:val="24"/>
        </w:rPr>
        <w:t>обще</w:t>
      </w:r>
      <w:r w:rsidRPr="00832ACC">
        <w:rPr>
          <w:rFonts w:ascii="Times New Roman" w:eastAsia="Calibri" w:hAnsi="Times New Roman" w:cs="Times New Roman"/>
          <w:sz w:val="24"/>
          <w:szCs w:val="24"/>
        </w:rPr>
        <w:t xml:space="preserve">образовательных учреждений, включённых в процесс использования информационно-коммуникационных технологий, достигла 100%. </w:t>
      </w:r>
    </w:p>
    <w:p w:rsidR="00941AB3" w:rsidRPr="00832ACC" w:rsidRDefault="00941AB3" w:rsidP="00832ACC">
      <w:pPr>
        <w:spacing w:after="0" w:line="360" w:lineRule="auto"/>
        <w:ind w:firstLine="708"/>
        <w:jc w:val="both"/>
        <w:rPr>
          <w:rFonts w:ascii="Times New Roman" w:eastAsia="Calibri" w:hAnsi="Times New Roman" w:cs="Times New Roman"/>
          <w:sz w:val="24"/>
          <w:szCs w:val="24"/>
        </w:rPr>
      </w:pPr>
      <w:r w:rsidRPr="00832ACC">
        <w:rPr>
          <w:rFonts w:ascii="Times New Roman" w:hAnsi="Times New Roman" w:cs="Times New Roman"/>
          <w:sz w:val="24"/>
          <w:szCs w:val="24"/>
        </w:rPr>
        <w:t>Все общеобразовательные учреждения, а так же 2 детских</w:t>
      </w:r>
      <w:r w:rsidRPr="00832ACC">
        <w:rPr>
          <w:rFonts w:ascii="Times New Roman" w:eastAsia="Calibri" w:hAnsi="Times New Roman" w:cs="Times New Roman"/>
          <w:sz w:val="24"/>
          <w:szCs w:val="24"/>
        </w:rPr>
        <w:t xml:space="preserve"> </w:t>
      </w:r>
      <w:r w:rsidRPr="00832ACC">
        <w:rPr>
          <w:rFonts w:ascii="Times New Roman" w:hAnsi="Times New Roman" w:cs="Times New Roman"/>
          <w:sz w:val="24"/>
          <w:szCs w:val="24"/>
        </w:rPr>
        <w:t>сада и 2 учреждения дополнительного образования детей подключены к сети Интернет</w:t>
      </w:r>
      <w:r w:rsidRPr="00832ACC">
        <w:rPr>
          <w:rFonts w:ascii="Times New Roman" w:eastAsia="Calibri" w:hAnsi="Times New Roman" w:cs="Times New Roman"/>
          <w:sz w:val="24"/>
          <w:szCs w:val="24"/>
        </w:rPr>
        <w:t>.</w:t>
      </w:r>
      <w:r w:rsidRPr="00832ACC">
        <w:rPr>
          <w:rFonts w:ascii="Times New Roman" w:hAnsi="Times New Roman" w:cs="Times New Roman"/>
          <w:sz w:val="24"/>
          <w:szCs w:val="24"/>
        </w:rPr>
        <w:t xml:space="preserve"> В 17 образовательных учреждениях созданы и функционируют информационные сайты.</w:t>
      </w:r>
    </w:p>
    <w:p w:rsidR="00941AB3" w:rsidRPr="00832ACC" w:rsidRDefault="00941AB3" w:rsidP="00832ACC">
      <w:pPr>
        <w:spacing w:after="0" w:line="360" w:lineRule="auto"/>
        <w:ind w:firstLine="708"/>
        <w:jc w:val="both"/>
        <w:rPr>
          <w:rFonts w:ascii="Times New Roman" w:eastAsia="Calibri" w:hAnsi="Times New Roman" w:cs="Times New Roman"/>
          <w:sz w:val="24"/>
          <w:szCs w:val="24"/>
        </w:rPr>
      </w:pPr>
      <w:r w:rsidRPr="00832ACC">
        <w:rPr>
          <w:rFonts w:ascii="Times New Roman" w:hAnsi="Times New Roman" w:cs="Times New Roman"/>
          <w:sz w:val="24"/>
          <w:szCs w:val="24"/>
        </w:rPr>
        <w:t xml:space="preserve">В 2010 году на базе 5 общеобразовательных учреждений функционировало 6 экспериментальных площадок </w:t>
      </w:r>
      <w:r w:rsidRPr="00832ACC">
        <w:rPr>
          <w:rFonts w:ascii="Times New Roman" w:eastAsia="Calibri" w:hAnsi="Times New Roman" w:cs="Times New Roman"/>
          <w:sz w:val="24"/>
          <w:szCs w:val="24"/>
        </w:rPr>
        <w:t>реализую</w:t>
      </w:r>
      <w:r w:rsidRPr="00832ACC">
        <w:rPr>
          <w:rFonts w:ascii="Times New Roman" w:hAnsi="Times New Roman" w:cs="Times New Roman"/>
          <w:sz w:val="24"/>
          <w:szCs w:val="24"/>
        </w:rPr>
        <w:t xml:space="preserve">щих </w:t>
      </w:r>
      <w:r w:rsidRPr="00832ACC">
        <w:rPr>
          <w:rFonts w:ascii="Times New Roman" w:eastAsia="Calibri" w:hAnsi="Times New Roman" w:cs="Times New Roman"/>
          <w:sz w:val="24"/>
          <w:szCs w:val="24"/>
        </w:rPr>
        <w:t xml:space="preserve">инновационные образовательные программы. </w:t>
      </w:r>
    </w:p>
    <w:p w:rsidR="00941AB3" w:rsidRPr="00832ACC" w:rsidRDefault="00941AB3" w:rsidP="00832ACC">
      <w:pPr>
        <w:spacing w:after="0" w:line="360" w:lineRule="auto"/>
        <w:ind w:firstLine="708"/>
        <w:jc w:val="both"/>
        <w:rPr>
          <w:rFonts w:ascii="Times New Roman" w:hAnsi="Times New Roman" w:cs="Times New Roman"/>
          <w:sz w:val="24"/>
          <w:szCs w:val="24"/>
        </w:rPr>
      </w:pPr>
      <w:r w:rsidRPr="00832ACC">
        <w:rPr>
          <w:rFonts w:ascii="Times New Roman" w:eastAsia="Calibri" w:hAnsi="Times New Roman" w:cs="Times New Roman"/>
          <w:sz w:val="24"/>
          <w:szCs w:val="24"/>
        </w:rPr>
        <w:t>В течение 20</w:t>
      </w:r>
      <w:r w:rsidRPr="00832ACC">
        <w:rPr>
          <w:rFonts w:ascii="Times New Roman" w:hAnsi="Times New Roman" w:cs="Times New Roman"/>
          <w:sz w:val="24"/>
          <w:szCs w:val="24"/>
        </w:rPr>
        <w:t>10</w:t>
      </w:r>
      <w:r w:rsidRPr="00832ACC">
        <w:rPr>
          <w:rFonts w:ascii="Times New Roman" w:eastAsia="Calibri" w:hAnsi="Times New Roman" w:cs="Times New Roman"/>
          <w:sz w:val="24"/>
          <w:szCs w:val="24"/>
        </w:rPr>
        <w:t xml:space="preserve"> года продолжа</w:t>
      </w:r>
      <w:r w:rsidRPr="00832ACC">
        <w:rPr>
          <w:rFonts w:ascii="Times New Roman" w:hAnsi="Times New Roman" w:cs="Times New Roman"/>
          <w:sz w:val="24"/>
          <w:szCs w:val="24"/>
        </w:rPr>
        <w:t xml:space="preserve">лась работа по оснащению </w:t>
      </w:r>
      <w:r w:rsidRPr="00832ACC">
        <w:rPr>
          <w:rFonts w:ascii="Times New Roman" w:eastAsia="Calibri" w:hAnsi="Times New Roman" w:cs="Times New Roman"/>
          <w:sz w:val="24"/>
          <w:szCs w:val="24"/>
        </w:rPr>
        <w:t xml:space="preserve">компьютерной техникой. В учебном процессе образовательных учреждений задействовано </w:t>
      </w:r>
      <w:r w:rsidRPr="00832ACC">
        <w:rPr>
          <w:rFonts w:ascii="Times New Roman" w:hAnsi="Times New Roman" w:cs="Times New Roman"/>
          <w:sz w:val="24"/>
          <w:szCs w:val="24"/>
        </w:rPr>
        <w:t xml:space="preserve">900 </w:t>
      </w:r>
      <w:r w:rsidRPr="00832ACC">
        <w:rPr>
          <w:rFonts w:ascii="Times New Roman" w:eastAsia="Calibri" w:hAnsi="Times New Roman" w:cs="Times New Roman"/>
          <w:sz w:val="24"/>
          <w:szCs w:val="24"/>
        </w:rPr>
        <w:t>компьютеров</w:t>
      </w:r>
      <w:r w:rsidRPr="00832ACC">
        <w:rPr>
          <w:rFonts w:ascii="Times New Roman" w:hAnsi="Times New Roman" w:cs="Times New Roman"/>
          <w:sz w:val="24"/>
          <w:szCs w:val="24"/>
        </w:rPr>
        <w:t>. В школах количество компьютеров имеющих выход в интернет составляет 515 единиц. Компьютерно</w:t>
      </w:r>
      <w:r w:rsidR="00DF0A7C" w:rsidRPr="00832ACC">
        <w:rPr>
          <w:rFonts w:ascii="Times New Roman" w:hAnsi="Times New Roman" w:cs="Times New Roman"/>
          <w:sz w:val="24"/>
          <w:szCs w:val="24"/>
        </w:rPr>
        <w:t>-</w:t>
      </w:r>
      <w:r w:rsidRPr="00832ACC">
        <w:rPr>
          <w:rFonts w:ascii="Times New Roman" w:hAnsi="Times New Roman" w:cs="Times New Roman"/>
          <w:sz w:val="24"/>
          <w:szCs w:val="24"/>
        </w:rPr>
        <w:t xml:space="preserve">техническая база школ в 2010 году </w:t>
      </w:r>
      <w:r w:rsidRPr="00832ACC">
        <w:rPr>
          <w:rFonts w:ascii="Times New Roman" w:eastAsia="Calibri" w:hAnsi="Times New Roman" w:cs="Times New Roman"/>
          <w:sz w:val="24"/>
          <w:szCs w:val="24"/>
        </w:rPr>
        <w:t>увелич</w:t>
      </w:r>
      <w:r w:rsidRPr="00832ACC">
        <w:rPr>
          <w:rFonts w:ascii="Times New Roman" w:hAnsi="Times New Roman" w:cs="Times New Roman"/>
          <w:sz w:val="24"/>
          <w:szCs w:val="24"/>
        </w:rPr>
        <w:t xml:space="preserve">илась на 61 </w:t>
      </w:r>
      <w:r w:rsidRPr="00832ACC">
        <w:rPr>
          <w:rFonts w:ascii="Times New Roman" w:eastAsia="Calibri" w:hAnsi="Times New Roman" w:cs="Times New Roman"/>
          <w:sz w:val="24"/>
          <w:szCs w:val="24"/>
        </w:rPr>
        <w:t>единиц</w:t>
      </w:r>
      <w:r w:rsidRPr="00832ACC">
        <w:rPr>
          <w:rFonts w:ascii="Times New Roman" w:hAnsi="Times New Roman" w:cs="Times New Roman"/>
          <w:sz w:val="24"/>
          <w:szCs w:val="24"/>
        </w:rPr>
        <w:t>ы</w:t>
      </w:r>
      <w:r w:rsidRPr="00832ACC">
        <w:rPr>
          <w:rFonts w:ascii="Times New Roman" w:eastAsia="Calibri" w:hAnsi="Times New Roman" w:cs="Times New Roman"/>
          <w:sz w:val="24"/>
          <w:szCs w:val="24"/>
        </w:rPr>
        <w:t>. Библиотеки и медиатеки школ содержат 1</w:t>
      </w:r>
      <w:r w:rsidRPr="00832ACC">
        <w:rPr>
          <w:rFonts w:ascii="Times New Roman" w:hAnsi="Times New Roman" w:cs="Times New Roman"/>
          <w:sz w:val="24"/>
          <w:szCs w:val="24"/>
        </w:rPr>
        <w:t xml:space="preserve">154 единицы </w:t>
      </w:r>
      <w:r w:rsidRPr="00832ACC">
        <w:rPr>
          <w:rFonts w:ascii="Times New Roman" w:eastAsia="Calibri" w:hAnsi="Times New Roman" w:cs="Times New Roman"/>
          <w:sz w:val="24"/>
          <w:szCs w:val="24"/>
        </w:rPr>
        <w:t>цифровых образовательных ресурсов</w:t>
      </w:r>
      <w:r w:rsidRPr="00832ACC">
        <w:rPr>
          <w:rFonts w:ascii="Times New Roman" w:hAnsi="Times New Roman" w:cs="Times New Roman"/>
          <w:sz w:val="24"/>
          <w:szCs w:val="24"/>
        </w:rPr>
        <w:t xml:space="preserve">. В </w:t>
      </w:r>
      <w:r w:rsidRPr="00832ACC">
        <w:rPr>
          <w:rFonts w:ascii="Times New Roman" w:hAnsi="Times New Roman" w:cs="Times New Roman"/>
          <w:sz w:val="24"/>
          <w:szCs w:val="24"/>
        </w:rPr>
        <w:lastRenderedPageBreak/>
        <w:t xml:space="preserve">школах созданы 4 центра информатизации, функционируют 13 цифровых лабораторий </w:t>
      </w:r>
      <w:r w:rsidR="007C68D7" w:rsidRPr="00832ACC">
        <w:rPr>
          <w:rFonts w:ascii="Times New Roman" w:hAnsi="Times New Roman" w:cs="Times New Roman"/>
          <w:sz w:val="24"/>
          <w:szCs w:val="24"/>
        </w:rPr>
        <w:t>«</w:t>
      </w:r>
      <w:r w:rsidRPr="00832ACC">
        <w:rPr>
          <w:rFonts w:ascii="Times New Roman" w:hAnsi="Times New Roman" w:cs="Times New Roman"/>
          <w:sz w:val="24"/>
          <w:szCs w:val="24"/>
        </w:rPr>
        <w:t>Архимед</w:t>
      </w:r>
      <w:r w:rsidR="007C68D7" w:rsidRPr="00832ACC">
        <w:rPr>
          <w:rFonts w:ascii="Times New Roman" w:hAnsi="Times New Roman" w:cs="Times New Roman"/>
          <w:sz w:val="24"/>
          <w:szCs w:val="24"/>
        </w:rPr>
        <w:t>»</w:t>
      </w:r>
      <w:r w:rsidRPr="00832ACC">
        <w:rPr>
          <w:rFonts w:ascii="Times New Roman" w:hAnsi="Times New Roman" w:cs="Times New Roman"/>
          <w:sz w:val="24"/>
          <w:szCs w:val="24"/>
        </w:rPr>
        <w:t>.</w:t>
      </w:r>
    </w:p>
    <w:p w:rsidR="00941AB3" w:rsidRPr="00832ACC" w:rsidRDefault="00941AB3" w:rsidP="00832ACC">
      <w:pPr>
        <w:spacing w:after="0" w:line="360" w:lineRule="auto"/>
        <w:ind w:firstLine="708"/>
        <w:jc w:val="both"/>
        <w:rPr>
          <w:rFonts w:ascii="Times New Roman" w:hAnsi="Times New Roman" w:cs="Times New Roman"/>
          <w:sz w:val="24"/>
          <w:szCs w:val="24"/>
        </w:rPr>
      </w:pPr>
      <w:r w:rsidRPr="00832ACC">
        <w:rPr>
          <w:rFonts w:ascii="Times New Roman" w:hAnsi="Times New Roman" w:cs="Times New Roman"/>
          <w:sz w:val="24"/>
          <w:szCs w:val="24"/>
        </w:rPr>
        <w:t xml:space="preserve">В 2010 году обучение по программе </w:t>
      </w:r>
      <w:r w:rsidR="007C68D7" w:rsidRPr="00832ACC">
        <w:rPr>
          <w:rFonts w:ascii="Times New Roman" w:hAnsi="Times New Roman" w:cs="Times New Roman"/>
          <w:sz w:val="24"/>
          <w:szCs w:val="24"/>
        </w:rPr>
        <w:t>«</w:t>
      </w:r>
      <w:r w:rsidRPr="00832ACC">
        <w:rPr>
          <w:rFonts w:ascii="Times New Roman" w:eastAsia="Times New Roman" w:hAnsi="Times New Roman" w:cs="Times New Roman"/>
          <w:bCs/>
          <w:sz w:val="24"/>
          <w:szCs w:val="24"/>
        </w:rPr>
        <w:t>Информационные технологии в деятельности учителя-предметника</w:t>
      </w:r>
      <w:r w:rsidR="007C68D7" w:rsidRPr="00832ACC">
        <w:rPr>
          <w:rFonts w:ascii="Times New Roman" w:eastAsia="Times New Roman" w:hAnsi="Times New Roman" w:cs="Times New Roman"/>
          <w:bCs/>
          <w:sz w:val="24"/>
          <w:szCs w:val="24"/>
        </w:rPr>
        <w:t>»</w:t>
      </w:r>
      <w:r w:rsidRPr="00832ACC">
        <w:rPr>
          <w:rFonts w:ascii="Times New Roman" w:eastAsia="Times New Roman" w:hAnsi="Times New Roman" w:cs="Times New Roman"/>
          <w:bCs/>
          <w:sz w:val="24"/>
          <w:szCs w:val="24"/>
        </w:rPr>
        <w:t xml:space="preserve">, прошли 84 </w:t>
      </w:r>
      <w:r w:rsidRPr="00832ACC">
        <w:rPr>
          <w:rFonts w:ascii="Times New Roman" w:hAnsi="Times New Roman" w:cs="Times New Roman"/>
          <w:sz w:val="24"/>
          <w:szCs w:val="24"/>
        </w:rPr>
        <w:t>педагогических работников (с 2006 года обучение по программе прошли – 703 человека).</w:t>
      </w:r>
    </w:p>
    <w:p w:rsidR="00941AB3" w:rsidRPr="00832ACC" w:rsidRDefault="00941AB3" w:rsidP="00832ACC">
      <w:pPr>
        <w:shd w:val="clear" w:color="auto" w:fill="FFFFFF"/>
        <w:spacing w:after="0" w:line="360" w:lineRule="auto"/>
        <w:ind w:firstLine="708"/>
        <w:jc w:val="both"/>
        <w:rPr>
          <w:rFonts w:ascii="Times New Roman" w:eastAsia="Times New Roman" w:hAnsi="Times New Roman" w:cs="Times New Roman"/>
          <w:sz w:val="24"/>
          <w:szCs w:val="24"/>
        </w:rPr>
      </w:pPr>
      <w:r w:rsidRPr="00832ACC">
        <w:rPr>
          <w:rFonts w:ascii="Times New Roman" w:hAnsi="Times New Roman" w:cs="Times New Roman"/>
          <w:sz w:val="24"/>
          <w:szCs w:val="24"/>
        </w:rPr>
        <w:t>Летом 2010 года на базе районн</w:t>
      </w:r>
      <w:r w:rsidR="00055569">
        <w:rPr>
          <w:rFonts w:ascii="Times New Roman" w:hAnsi="Times New Roman" w:cs="Times New Roman"/>
          <w:sz w:val="24"/>
          <w:szCs w:val="24"/>
        </w:rPr>
        <w:t>ого</w:t>
      </w:r>
      <w:r w:rsidRPr="00832ACC">
        <w:rPr>
          <w:rFonts w:ascii="Times New Roman" w:hAnsi="Times New Roman" w:cs="Times New Roman"/>
          <w:sz w:val="24"/>
          <w:szCs w:val="24"/>
        </w:rPr>
        <w:t xml:space="preserve"> лагеря </w:t>
      </w:r>
      <w:r w:rsidR="007C68D7" w:rsidRPr="00832ACC">
        <w:rPr>
          <w:rFonts w:ascii="Times New Roman" w:hAnsi="Times New Roman" w:cs="Times New Roman"/>
          <w:sz w:val="24"/>
          <w:szCs w:val="24"/>
        </w:rPr>
        <w:t>«</w:t>
      </w:r>
      <w:r w:rsidRPr="00832ACC">
        <w:rPr>
          <w:rFonts w:ascii="Times New Roman" w:hAnsi="Times New Roman" w:cs="Times New Roman"/>
          <w:sz w:val="24"/>
          <w:szCs w:val="24"/>
        </w:rPr>
        <w:t>Лесная сказка</w:t>
      </w:r>
      <w:r w:rsidR="007C68D7" w:rsidRPr="00832ACC">
        <w:rPr>
          <w:rFonts w:ascii="Times New Roman" w:hAnsi="Times New Roman" w:cs="Times New Roman"/>
          <w:sz w:val="24"/>
          <w:szCs w:val="24"/>
        </w:rPr>
        <w:t>»</w:t>
      </w:r>
      <w:r w:rsidRPr="00832ACC">
        <w:rPr>
          <w:rFonts w:ascii="Times New Roman" w:hAnsi="Times New Roman" w:cs="Times New Roman"/>
          <w:sz w:val="24"/>
          <w:szCs w:val="24"/>
        </w:rPr>
        <w:t xml:space="preserve"> стартовал проект Международного фонда ECDL </w:t>
      </w:r>
      <w:r w:rsidR="007C68D7" w:rsidRPr="00832ACC">
        <w:rPr>
          <w:rFonts w:ascii="Times New Roman" w:hAnsi="Times New Roman" w:cs="Times New Roman"/>
          <w:sz w:val="24"/>
          <w:szCs w:val="24"/>
        </w:rPr>
        <w:t>«</w:t>
      </w:r>
      <w:r w:rsidRPr="00832ACC">
        <w:rPr>
          <w:rFonts w:ascii="Times New Roman" w:hAnsi="Times New Roman" w:cs="Times New Roman"/>
          <w:sz w:val="24"/>
          <w:szCs w:val="24"/>
        </w:rPr>
        <w:t>e-Citizen - Электронный гражданин</w:t>
      </w:r>
      <w:r w:rsidR="007C68D7" w:rsidRPr="00832ACC">
        <w:rPr>
          <w:rFonts w:ascii="Times New Roman" w:hAnsi="Times New Roman" w:cs="Times New Roman"/>
          <w:sz w:val="24"/>
          <w:szCs w:val="24"/>
        </w:rPr>
        <w:t>»</w:t>
      </w:r>
      <w:r w:rsidRPr="00832ACC">
        <w:rPr>
          <w:rFonts w:ascii="Times New Roman" w:hAnsi="Times New Roman" w:cs="Times New Roman"/>
          <w:sz w:val="24"/>
          <w:szCs w:val="24"/>
        </w:rPr>
        <w:t xml:space="preserve"> обучение </w:t>
      </w:r>
      <w:r w:rsidRPr="00832ACC">
        <w:rPr>
          <w:rFonts w:ascii="Times New Roman" w:eastAsia="Times New Roman" w:hAnsi="Times New Roman" w:cs="Times New Roman"/>
          <w:sz w:val="24"/>
          <w:szCs w:val="24"/>
        </w:rPr>
        <w:t>по единой европейской методике</w:t>
      </w:r>
      <w:r w:rsidRPr="00832ACC">
        <w:rPr>
          <w:rFonts w:ascii="Times New Roman" w:hAnsi="Times New Roman" w:cs="Times New Roman"/>
          <w:sz w:val="24"/>
          <w:szCs w:val="24"/>
        </w:rPr>
        <w:t xml:space="preserve"> основам ИКТ прошли 24 ребенка в возрасте от 8 до 16 лет</w:t>
      </w:r>
      <w:r w:rsidRPr="00832ACC">
        <w:rPr>
          <w:rFonts w:ascii="Times New Roman" w:eastAsia="Times New Roman" w:hAnsi="Times New Roman" w:cs="Times New Roman"/>
          <w:sz w:val="24"/>
          <w:szCs w:val="24"/>
        </w:rPr>
        <w:t xml:space="preserve">, после окончания обучения каждый получил международный сертификат - Паспорт Электронного гражданина. </w:t>
      </w:r>
    </w:p>
    <w:p w:rsidR="00941AB3" w:rsidRPr="00832ACC" w:rsidRDefault="00941AB3" w:rsidP="00832ACC">
      <w:pPr>
        <w:shd w:val="clear" w:color="auto" w:fill="FFFFFF"/>
        <w:spacing w:after="0" w:line="360" w:lineRule="auto"/>
        <w:ind w:firstLine="708"/>
        <w:jc w:val="both"/>
        <w:rPr>
          <w:rFonts w:ascii="Times New Roman" w:hAnsi="Times New Roman" w:cs="Times New Roman"/>
          <w:b/>
          <w:bCs/>
          <w:sz w:val="24"/>
          <w:szCs w:val="24"/>
        </w:rPr>
      </w:pPr>
      <w:r w:rsidRPr="00832ACC">
        <w:rPr>
          <w:rFonts w:ascii="Times New Roman" w:hAnsi="Times New Roman" w:cs="Times New Roman"/>
          <w:sz w:val="24"/>
          <w:szCs w:val="24"/>
        </w:rPr>
        <w:t>Согласно сводному перечню первоочередных государственных и муниципальных услуг, предоставляемых органами исполнительной власти субъектов Российской Федерации и органами местного самоуправления в электронном виде, а также услуг, предоставляемых в электронном виде учреждениями субъектов Российской Федерации и муниципальными учреждениями, утвержденным распоряжением Правительства РФ от 17.12.2009 № 1993-р  на портале государственных и муниципальных услуг Ханты-Мансийского автономного округа – Югры размещена информация о следующих услугах:</w:t>
      </w:r>
    </w:p>
    <w:p w:rsidR="00941AB3" w:rsidRPr="00832ACC" w:rsidRDefault="00941AB3" w:rsidP="00832ACC">
      <w:pPr>
        <w:spacing w:after="0" w:line="360" w:lineRule="auto"/>
        <w:ind w:firstLine="708"/>
        <w:jc w:val="both"/>
        <w:rPr>
          <w:rFonts w:ascii="Times New Roman" w:hAnsi="Times New Roman" w:cs="Times New Roman"/>
          <w:sz w:val="24"/>
          <w:szCs w:val="24"/>
        </w:rPr>
      </w:pPr>
      <w:r w:rsidRPr="00832ACC">
        <w:rPr>
          <w:rFonts w:ascii="Times New Roman" w:hAnsi="Times New Roman" w:cs="Times New Roman"/>
          <w:sz w:val="24"/>
          <w:szCs w:val="24"/>
        </w:rPr>
        <w:t>- прием заявлений, постановка на учет и зачисление детей в образовательные учреждения, реализующие основную образовательную программу дошкольного образования (детские сады);</w:t>
      </w:r>
    </w:p>
    <w:p w:rsidR="00941AB3" w:rsidRPr="00832ACC" w:rsidRDefault="00941AB3" w:rsidP="00832ACC">
      <w:pPr>
        <w:spacing w:after="0" w:line="360" w:lineRule="auto"/>
        <w:ind w:firstLine="708"/>
        <w:jc w:val="both"/>
        <w:rPr>
          <w:rFonts w:ascii="Times New Roman" w:hAnsi="Times New Roman" w:cs="Times New Roman"/>
          <w:sz w:val="24"/>
          <w:szCs w:val="24"/>
        </w:rPr>
      </w:pPr>
      <w:r w:rsidRPr="00832ACC">
        <w:rPr>
          <w:rFonts w:ascii="Times New Roman" w:hAnsi="Times New Roman" w:cs="Times New Roman"/>
          <w:sz w:val="24"/>
          <w:szCs w:val="24"/>
        </w:rPr>
        <w:t>- предоставление информации об организации общедоступного и бесплатного дошкольного, начального общего, основного общего, среднего (полного) общего образования, а также дополнительного образования в общеобразовательных  учреждениях, расположенных на территории района;</w:t>
      </w:r>
    </w:p>
    <w:p w:rsidR="00941AB3" w:rsidRPr="00832ACC" w:rsidRDefault="00941AB3" w:rsidP="00832ACC">
      <w:pPr>
        <w:spacing w:after="0" w:line="360" w:lineRule="auto"/>
        <w:ind w:firstLine="708"/>
        <w:jc w:val="both"/>
        <w:rPr>
          <w:rFonts w:ascii="Times New Roman" w:hAnsi="Times New Roman" w:cs="Times New Roman"/>
          <w:sz w:val="24"/>
          <w:szCs w:val="24"/>
        </w:rPr>
      </w:pPr>
      <w:r w:rsidRPr="00832ACC">
        <w:rPr>
          <w:rFonts w:ascii="Times New Roman" w:hAnsi="Times New Roman" w:cs="Times New Roman"/>
          <w:sz w:val="24"/>
          <w:szCs w:val="24"/>
        </w:rPr>
        <w:t>- зачисление в образовательные учреждения района;</w:t>
      </w:r>
    </w:p>
    <w:p w:rsidR="00941AB3" w:rsidRPr="00832ACC" w:rsidRDefault="00941AB3" w:rsidP="00832ACC">
      <w:pPr>
        <w:spacing w:after="0" w:line="360" w:lineRule="auto"/>
        <w:ind w:firstLine="708"/>
        <w:jc w:val="both"/>
        <w:rPr>
          <w:rFonts w:ascii="Times New Roman" w:hAnsi="Times New Roman" w:cs="Times New Roman"/>
          <w:sz w:val="24"/>
          <w:szCs w:val="24"/>
        </w:rPr>
      </w:pPr>
      <w:r w:rsidRPr="00832ACC">
        <w:rPr>
          <w:rFonts w:ascii="Times New Roman" w:hAnsi="Times New Roman" w:cs="Times New Roman"/>
          <w:sz w:val="24"/>
          <w:szCs w:val="24"/>
        </w:rPr>
        <w:t>- предоставление информации о текущей успеваемости обучающегося, ведение электронного дневника и электронного журнала успеваемости;</w:t>
      </w:r>
    </w:p>
    <w:p w:rsidR="00941AB3" w:rsidRPr="00832ACC" w:rsidRDefault="00941AB3" w:rsidP="00832ACC">
      <w:pPr>
        <w:spacing w:after="0" w:line="360" w:lineRule="auto"/>
        <w:ind w:firstLine="708"/>
        <w:jc w:val="both"/>
        <w:rPr>
          <w:rFonts w:ascii="Times New Roman" w:hAnsi="Times New Roman" w:cs="Times New Roman"/>
          <w:sz w:val="24"/>
          <w:szCs w:val="24"/>
        </w:rPr>
      </w:pPr>
      <w:r w:rsidRPr="00832ACC">
        <w:rPr>
          <w:rFonts w:ascii="Times New Roman" w:hAnsi="Times New Roman" w:cs="Times New Roman"/>
          <w:sz w:val="24"/>
          <w:szCs w:val="24"/>
        </w:rPr>
        <w:t>- предоставление информации об образовательных программах и учебных планах, рабочих программах учебных курсов, предметов, дисциплин (модулей), годовых календарных учебных графиках.</w:t>
      </w:r>
    </w:p>
    <w:p w:rsidR="00941AB3" w:rsidRPr="00832ACC" w:rsidRDefault="00941AB3" w:rsidP="00832ACC">
      <w:pPr>
        <w:pStyle w:val="ConsPlusNormal"/>
        <w:widowControl/>
        <w:spacing w:line="360" w:lineRule="auto"/>
        <w:ind w:firstLine="709"/>
        <w:jc w:val="both"/>
        <w:rPr>
          <w:rFonts w:ascii="Times New Roman" w:hAnsi="Times New Roman" w:cs="Times New Roman"/>
          <w:sz w:val="24"/>
          <w:szCs w:val="24"/>
        </w:rPr>
      </w:pPr>
      <w:r w:rsidRPr="00832ACC">
        <w:rPr>
          <w:rFonts w:ascii="Times New Roman" w:hAnsi="Times New Roman" w:cs="Times New Roman"/>
          <w:sz w:val="24"/>
          <w:szCs w:val="24"/>
        </w:rPr>
        <w:t xml:space="preserve">В музеях района осуществляется перевод музейных фондов в электронные базы данных, информационные ресурсы библиотек переводятся в цифровую форму, за счет обновленной оргтехники ускорился обмен информацией с помощью компьютерных сетей, </w:t>
      </w:r>
      <w:r w:rsidRPr="00832ACC">
        <w:rPr>
          <w:rFonts w:ascii="Times New Roman" w:hAnsi="Times New Roman" w:cs="Times New Roman"/>
          <w:sz w:val="24"/>
          <w:szCs w:val="24"/>
        </w:rPr>
        <w:lastRenderedPageBreak/>
        <w:t>создаются электронные базы данных по различным направлениям деятельности, доступные для самых широких слоев населения.</w:t>
      </w:r>
    </w:p>
    <w:p w:rsidR="00941AB3" w:rsidRPr="00832ACC" w:rsidRDefault="00941AB3" w:rsidP="00832ACC">
      <w:pPr>
        <w:pStyle w:val="25"/>
        <w:spacing w:after="0" w:line="360" w:lineRule="auto"/>
        <w:ind w:left="0" w:firstLine="708"/>
        <w:jc w:val="both"/>
      </w:pPr>
      <w:r w:rsidRPr="00832ACC">
        <w:t>На 17 библиотек района приходится 99 персональных компьютер</w:t>
      </w:r>
      <w:r w:rsidR="00055569">
        <w:t>ов</w:t>
      </w:r>
      <w:r w:rsidRPr="00832ACC">
        <w:t>.</w:t>
      </w:r>
    </w:p>
    <w:p w:rsidR="00941AB3" w:rsidRPr="00832ACC" w:rsidRDefault="00941AB3" w:rsidP="00832ACC">
      <w:pPr>
        <w:pStyle w:val="25"/>
        <w:spacing w:after="0" w:line="360" w:lineRule="auto"/>
        <w:ind w:left="0" w:firstLine="708"/>
        <w:jc w:val="both"/>
      </w:pPr>
      <w:r w:rsidRPr="00832ACC">
        <w:t xml:space="preserve">В учреждениях культурно-досугового типа 98 персональных компьютеров. В 2-х музеях района установлены компьютерные информационные системы </w:t>
      </w:r>
      <w:r w:rsidR="007C68D7" w:rsidRPr="00832ACC">
        <w:t>«</w:t>
      </w:r>
      <w:r w:rsidRPr="00832ACC">
        <w:t>КАМИС</w:t>
      </w:r>
      <w:r w:rsidR="007C68D7" w:rsidRPr="00832ACC">
        <w:t>»</w:t>
      </w:r>
      <w:r w:rsidRPr="00832ACC">
        <w:t>.</w:t>
      </w:r>
    </w:p>
    <w:p w:rsidR="00941AB3" w:rsidRPr="00832ACC" w:rsidRDefault="00941AB3" w:rsidP="00832ACC">
      <w:pPr>
        <w:pStyle w:val="25"/>
        <w:spacing w:after="0" w:line="360" w:lineRule="auto"/>
        <w:ind w:left="0" w:firstLine="708"/>
        <w:jc w:val="both"/>
      </w:pPr>
      <w:r w:rsidRPr="00832ACC">
        <w:t>В учреждениях дополнительного образования детей 11 компьютеров.</w:t>
      </w:r>
    </w:p>
    <w:p w:rsidR="00941AB3" w:rsidRPr="00832ACC" w:rsidRDefault="00941AB3" w:rsidP="00832ACC">
      <w:pPr>
        <w:spacing w:after="0" w:line="360" w:lineRule="auto"/>
        <w:ind w:firstLine="708"/>
        <w:jc w:val="both"/>
        <w:rPr>
          <w:rFonts w:ascii="Times New Roman" w:hAnsi="Times New Roman" w:cs="Times New Roman"/>
          <w:sz w:val="24"/>
          <w:szCs w:val="24"/>
        </w:rPr>
      </w:pPr>
      <w:r w:rsidRPr="00832ACC">
        <w:rPr>
          <w:rFonts w:ascii="Times New Roman" w:hAnsi="Times New Roman" w:cs="Times New Roman"/>
          <w:sz w:val="24"/>
          <w:szCs w:val="24"/>
        </w:rPr>
        <w:t>К сети Интернет подключено 5 учреждений культуры и искусства.</w:t>
      </w:r>
    </w:p>
    <w:p w:rsidR="00941AB3" w:rsidRPr="00832ACC" w:rsidRDefault="00941AB3" w:rsidP="00832ACC">
      <w:pPr>
        <w:spacing w:after="0" w:line="360" w:lineRule="auto"/>
        <w:ind w:firstLine="708"/>
        <w:jc w:val="both"/>
        <w:rPr>
          <w:rFonts w:ascii="Times New Roman" w:hAnsi="Times New Roman" w:cs="Times New Roman"/>
          <w:sz w:val="24"/>
          <w:szCs w:val="24"/>
        </w:rPr>
      </w:pPr>
      <w:r w:rsidRPr="00832ACC">
        <w:rPr>
          <w:rFonts w:ascii="Times New Roman" w:hAnsi="Times New Roman" w:cs="Times New Roman"/>
          <w:sz w:val="24"/>
          <w:szCs w:val="24"/>
        </w:rPr>
        <w:t xml:space="preserve">Создан сайт библиотечной системы Нижневартовского района. Еженедельно обновляется раздел </w:t>
      </w:r>
      <w:r w:rsidR="007C68D7" w:rsidRPr="00832ACC">
        <w:rPr>
          <w:rFonts w:ascii="Times New Roman" w:hAnsi="Times New Roman" w:cs="Times New Roman"/>
          <w:sz w:val="24"/>
          <w:szCs w:val="24"/>
        </w:rPr>
        <w:t>«</w:t>
      </w:r>
      <w:r w:rsidRPr="00832ACC">
        <w:rPr>
          <w:rFonts w:ascii="Times New Roman" w:hAnsi="Times New Roman" w:cs="Times New Roman"/>
          <w:sz w:val="24"/>
          <w:szCs w:val="24"/>
        </w:rPr>
        <w:t>Культура</w:t>
      </w:r>
      <w:r w:rsidR="007C68D7" w:rsidRPr="00832ACC">
        <w:rPr>
          <w:rFonts w:ascii="Times New Roman" w:hAnsi="Times New Roman" w:cs="Times New Roman"/>
          <w:sz w:val="24"/>
          <w:szCs w:val="24"/>
        </w:rPr>
        <w:t>»</w:t>
      </w:r>
      <w:r w:rsidRPr="00832ACC">
        <w:rPr>
          <w:rFonts w:ascii="Times New Roman" w:hAnsi="Times New Roman" w:cs="Times New Roman"/>
          <w:sz w:val="24"/>
          <w:szCs w:val="24"/>
        </w:rPr>
        <w:t xml:space="preserve"> сайта администрации района.  В области информационно – методического обеспечения увеличились объёмы и улучшился качественный уровень издаваемой продукции.</w:t>
      </w:r>
    </w:p>
    <w:p w:rsidR="00941AB3" w:rsidRPr="00832ACC" w:rsidRDefault="00941AB3" w:rsidP="0028278A">
      <w:pPr>
        <w:spacing w:after="0" w:line="360" w:lineRule="auto"/>
        <w:ind w:firstLine="708"/>
        <w:jc w:val="both"/>
        <w:rPr>
          <w:rFonts w:ascii="Times New Roman" w:hAnsi="Times New Roman" w:cs="Times New Roman"/>
          <w:sz w:val="24"/>
          <w:szCs w:val="24"/>
        </w:rPr>
      </w:pPr>
      <w:r w:rsidRPr="00832ACC">
        <w:rPr>
          <w:rFonts w:ascii="Times New Roman" w:hAnsi="Times New Roman" w:cs="Times New Roman"/>
          <w:sz w:val="24"/>
          <w:szCs w:val="24"/>
        </w:rPr>
        <w:t xml:space="preserve">В течение 2010 года на территории района на базе библиотек в пгт. Излучинск, пгт. Новоаганск, с.  Ларьяк, п. Ваховск предоставлены были услуги Центров Общественного Доступа. Также в 2010 году были открыты три Точки общественного доступа в с. Покур, с. Охтеурье, д. Вата. </w:t>
      </w:r>
    </w:p>
    <w:p w:rsidR="00941AB3" w:rsidRPr="00832ACC" w:rsidRDefault="00DF0A7C" w:rsidP="00832ACC">
      <w:pPr>
        <w:tabs>
          <w:tab w:val="left" w:pos="0"/>
        </w:tabs>
        <w:spacing w:after="0" w:line="360" w:lineRule="auto"/>
        <w:jc w:val="both"/>
        <w:rPr>
          <w:rFonts w:ascii="Times New Roman" w:hAnsi="Times New Roman" w:cs="Times New Roman"/>
          <w:sz w:val="24"/>
          <w:szCs w:val="24"/>
        </w:rPr>
      </w:pPr>
      <w:r w:rsidRPr="00832ACC">
        <w:rPr>
          <w:rFonts w:ascii="Times New Roman" w:hAnsi="Times New Roman" w:cs="Times New Roman"/>
          <w:sz w:val="24"/>
          <w:szCs w:val="24"/>
        </w:rPr>
        <w:tab/>
      </w:r>
      <w:r w:rsidR="00941AB3" w:rsidRPr="00832ACC">
        <w:rPr>
          <w:rFonts w:ascii="Times New Roman" w:hAnsi="Times New Roman" w:cs="Times New Roman"/>
          <w:sz w:val="24"/>
          <w:szCs w:val="24"/>
        </w:rPr>
        <w:t xml:space="preserve">В декабре 2010 года состоялось открытие Модельной библиотеки на базе МБУ </w:t>
      </w:r>
      <w:r w:rsidR="007C68D7" w:rsidRPr="00832ACC">
        <w:rPr>
          <w:rFonts w:ascii="Times New Roman" w:hAnsi="Times New Roman" w:cs="Times New Roman"/>
          <w:sz w:val="24"/>
          <w:szCs w:val="24"/>
        </w:rPr>
        <w:t>«</w:t>
      </w:r>
      <w:r w:rsidR="00941AB3" w:rsidRPr="00832ACC">
        <w:rPr>
          <w:rFonts w:ascii="Times New Roman" w:hAnsi="Times New Roman" w:cs="Times New Roman"/>
          <w:sz w:val="24"/>
          <w:szCs w:val="24"/>
        </w:rPr>
        <w:t>Сельский дом культуры п.</w:t>
      </w:r>
      <w:r w:rsidR="00832ACC">
        <w:rPr>
          <w:rFonts w:ascii="Times New Roman" w:hAnsi="Times New Roman" w:cs="Times New Roman"/>
          <w:sz w:val="24"/>
          <w:szCs w:val="24"/>
        </w:rPr>
        <w:t xml:space="preserve"> </w:t>
      </w:r>
      <w:r w:rsidR="00941AB3" w:rsidRPr="00832ACC">
        <w:rPr>
          <w:rFonts w:ascii="Times New Roman" w:hAnsi="Times New Roman" w:cs="Times New Roman"/>
          <w:sz w:val="24"/>
          <w:szCs w:val="24"/>
        </w:rPr>
        <w:t>Зайцева Речка</w:t>
      </w:r>
      <w:r w:rsidR="007C68D7" w:rsidRPr="00832ACC">
        <w:rPr>
          <w:rFonts w:ascii="Times New Roman" w:hAnsi="Times New Roman" w:cs="Times New Roman"/>
          <w:sz w:val="24"/>
          <w:szCs w:val="24"/>
        </w:rPr>
        <w:t>»</w:t>
      </w:r>
      <w:r w:rsidR="00941AB3" w:rsidRPr="00832ACC">
        <w:rPr>
          <w:rFonts w:ascii="Times New Roman" w:hAnsi="Times New Roman" w:cs="Times New Roman"/>
          <w:sz w:val="24"/>
          <w:szCs w:val="24"/>
        </w:rPr>
        <w:t xml:space="preserve">. </w:t>
      </w:r>
    </w:p>
    <w:p w:rsidR="00941AB3" w:rsidRPr="00832ACC" w:rsidRDefault="00941AB3" w:rsidP="00832ACC">
      <w:pPr>
        <w:spacing w:after="0" w:line="360" w:lineRule="auto"/>
        <w:ind w:firstLine="708"/>
        <w:jc w:val="both"/>
        <w:rPr>
          <w:rFonts w:ascii="Times New Roman" w:hAnsi="Times New Roman" w:cs="Times New Roman"/>
          <w:sz w:val="24"/>
          <w:szCs w:val="24"/>
        </w:rPr>
      </w:pPr>
      <w:r w:rsidRPr="00832ACC">
        <w:rPr>
          <w:rFonts w:ascii="Times New Roman" w:hAnsi="Times New Roman" w:cs="Times New Roman"/>
          <w:sz w:val="24"/>
          <w:szCs w:val="24"/>
        </w:rPr>
        <w:t xml:space="preserve">В связи с переходом на предоставление муниципальных услуг в электронном виде в региональной государственной информационной системе </w:t>
      </w:r>
      <w:r w:rsidR="007C68D7" w:rsidRPr="00832ACC">
        <w:rPr>
          <w:rFonts w:ascii="Times New Roman" w:hAnsi="Times New Roman" w:cs="Times New Roman"/>
          <w:sz w:val="24"/>
          <w:szCs w:val="24"/>
        </w:rPr>
        <w:t>«</w:t>
      </w:r>
      <w:r w:rsidRPr="00832ACC">
        <w:rPr>
          <w:rFonts w:ascii="Times New Roman" w:hAnsi="Times New Roman" w:cs="Times New Roman"/>
          <w:sz w:val="24"/>
          <w:szCs w:val="24"/>
        </w:rPr>
        <w:t>Реестр государственных и муниципальных функций (услуг)</w:t>
      </w:r>
      <w:r w:rsidR="007C68D7" w:rsidRPr="00832ACC">
        <w:rPr>
          <w:rFonts w:ascii="Times New Roman" w:hAnsi="Times New Roman" w:cs="Times New Roman"/>
          <w:sz w:val="24"/>
          <w:szCs w:val="24"/>
        </w:rPr>
        <w:t>»</w:t>
      </w:r>
      <w:r w:rsidRPr="00832ACC">
        <w:rPr>
          <w:rFonts w:ascii="Times New Roman" w:hAnsi="Times New Roman" w:cs="Times New Roman"/>
          <w:sz w:val="24"/>
          <w:szCs w:val="24"/>
        </w:rPr>
        <w:t xml:space="preserve"> размещены сведения о муниципальных услугах в сфере культуры:</w:t>
      </w:r>
    </w:p>
    <w:p w:rsidR="00941AB3" w:rsidRPr="00832ACC" w:rsidRDefault="00941AB3" w:rsidP="00832ACC">
      <w:pPr>
        <w:spacing w:after="0" w:line="360" w:lineRule="auto"/>
        <w:ind w:firstLine="708"/>
        <w:jc w:val="both"/>
        <w:rPr>
          <w:rFonts w:ascii="Times New Roman" w:hAnsi="Times New Roman" w:cs="Times New Roman"/>
          <w:sz w:val="24"/>
          <w:szCs w:val="24"/>
        </w:rPr>
      </w:pPr>
      <w:r w:rsidRPr="00832ACC">
        <w:rPr>
          <w:rFonts w:ascii="Times New Roman" w:hAnsi="Times New Roman" w:cs="Times New Roman"/>
          <w:sz w:val="24"/>
          <w:szCs w:val="24"/>
        </w:rPr>
        <w:t>- предоставление информации о времени и месте театральных  представлений, филармонических и эстрадных концертов и гастрольных мероприятий театров и филармоний, киносеансов, анонсы данных мероприятий;</w:t>
      </w:r>
    </w:p>
    <w:p w:rsidR="00941AB3" w:rsidRPr="00832ACC" w:rsidRDefault="00941AB3" w:rsidP="00832ACC">
      <w:pPr>
        <w:spacing w:after="0" w:line="360" w:lineRule="auto"/>
        <w:ind w:firstLine="708"/>
        <w:jc w:val="both"/>
        <w:rPr>
          <w:rFonts w:ascii="Times New Roman" w:hAnsi="Times New Roman" w:cs="Times New Roman"/>
          <w:sz w:val="24"/>
          <w:szCs w:val="24"/>
        </w:rPr>
      </w:pPr>
      <w:r w:rsidRPr="00832ACC">
        <w:rPr>
          <w:rFonts w:ascii="Times New Roman" w:hAnsi="Times New Roman" w:cs="Times New Roman"/>
          <w:sz w:val="24"/>
          <w:szCs w:val="24"/>
        </w:rPr>
        <w:t>- предоставление информации об объектах культурного наследия регионального или местного значения, находящихся на территории субъекта Федерации и включенные в единый государственный реестр объектов культурного наследия (памятников истории и культуры) народов Российской федерации;</w:t>
      </w:r>
    </w:p>
    <w:p w:rsidR="00941AB3" w:rsidRPr="00832ACC" w:rsidRDefault="00941AB3" w:rsidP="00832ACC">
      <w:pPr>
        <w:spacing w:after="0" w:line="360" w:lineRule="auto"/>
        <w:ind w:firstLine="708"/>
        <w:jc w:val="both"/>
        <w:rPr>
          <w:rFonts w:ascii="Times New Roman" w:hAnsi="Times New Roman" w:cs="Times New Roman"/>
          <w:sz w:val="24"/>
          <w:szCs w:val="24"/>
        </w:rPr>
      </w:pPr>
      <w:r w:rsidRPr="00832ACC">
        <w:rPr>
          <w:rFonts w:ascii="Times New Roman" w:hAnsi="Times New Roman" w:cs="Times New Roman"/>
          <w:bCs/>
          <w:sz w:val="24"/>
          <w:szCs w:val="24"/>
        </w:rPr>
        <w:t>- предоставление доступа к справочно-поисковому аппарату библиотек, базам данных.</w:t>
      </w:r>
    </w:p>
    <w:p w:rsidR="00941AB3" w:rsidRPr="00832ACC" w:rsidRDefault="00941AB3" w:rsidP="00832ACC">
      <w:pPr>
        <w:spacing w:after="0" w:line="360" w:lineRule="auto"/>
        <w:ind w:firstLine="708"/>
        <w:jc w:val="both"/>
        <w:rPr>
          <w:rFonts w:ascii="Times New Roman" w:hAnsi="Times New Roman" w:cs="Times New Roman"/>
          <w:sz w:val="24"/>
          <w:szCs w:val="24"/>
        </w:rPr>
      </w:pPr>
      <w:r w:rsidRPr="00832ACC">
        <w:rPr>
          <w:rFonts w:ascii="Times New Roman" w:eastAsia="Calibri" w:hAnsi="Times New Roman" w:cs="Times New Roman"/>
          <w:sz w:val="24"/>
          <w:szCs w:val="24"/>
        </w:rPr>
        <w:t xml:space="preserve">В целях развития информационно-коммуникационных технологий в сфере физической культуры, спорта и молодежной политики создан информационный сайт Молодежного центра </w:t>
      </w:r>
      <w:r w:rsidR="007C68D7" w:rsidRPr="00832ACC">
        <w:rPr>
          <w:rFonts w:ascii="Times New Roman" w:eastAsia="Calibri" w:hAnsi="Times New Roman" w:cs="Times New Roman"/>
          <w:sz w:val="24"/>
          <w:szCs w:val="24"/>
        </w:rPr>
        <w:t>«</w:t>
      </w:r>
      <w:r w:rsidRPr="00832ACC">
        <w:rPr>
          <w:rFonts w:ascii="Times New Roman" w:eastAsia="Calibri" w:hAnsi="Times New Roman" w:cs="Times New Roman"/>
          <w:sz w:val="24"/>
          <w:szCs w:val="24"/>
        </w:rPr>
        <w:t>Перекресток</w:t>
      </w:r>
      <w:r w:rsidR="007C68D7" w:rsidRPr="00832ACC">
        <w:rPr>
          <w:rFonts w:ascii="Times New Roman" w:eastAsia="Calibri" w:hAnsi="Times New Roman" w:cs="Times New Roman"/>
          <w:sz w:val="24"/>
          <w:szCs w:val="24"/>
        </w:rPr>
        <w:t>»</w:t>
      </w:r>
      <w:r w:rsidRPr="00832ACC">
        <w:rPr>
          <w:rFonts w:ascii="Times New Roman" w:eastAsia="Calibri" w:hAnsi="Times New Roman" w:cs="Times New Roman"/>
          <w:sz w:val="24"/>
          <w:szCs w:val="24"/>
        </w:rPr>
        <w:t xml:space="preserve">, </w:t>
      </w:r>
      <w:r w:rsidRPr="00832ACC">
        <w:rPr>
          <w:rFonts w:ascii="Times New Roman" w:hAnsi="Times New Roman" w:cs="Times New Roman"/>
          <w:sz w:val="24"/>
          <w:szCs w:val="24"/>
        </w:rPr>
        <w:t xml:space="preserve">начата работа по </w:t>
      </w:r>
      <w:r w:rsidRPr="00832ACC">
        <w:rPr>
          <w:rFonts w:ascii="Times New Roman" w:eastAsia="Calibri" w:hAnsi="Times New Roman" w:cs="Times New Roman"/>
          <w:sz w:val="24"/>
          <w:szCs w:val="24"/>
        </w:rPr>
        <w:t>создан</w:t>
      </w:r>
      <w:r w:rsidRPr="00832ACC">
        <w:rPr>
          <w:rFonts w:ascii="Times New Roman" w:hAnsi="Times New Roman" w:cs="Times New Roman"/>
          <w:sz w:val="24"/>
          <w:szCs w:val="24"/>
        </w:rPr>
        <w:t>ию</w:t>
      </w:r>
      <w:r w:rsidRPr="00832ACC">
        <w:rPr>
          <w:rFonts w:ascii="Times New Roman" w:eastAsia="Calibri" w:hAnsi="Times New Roman" w:cs="Times New Roman"/>
          <w:sz w:val="24"/>
          <w:szCs w:val="24"/>
        </w:rPr>
        <w:t xml:space="preserve"> сайт</w:t>
      </w:r>
      <w:r w:rsidRPr="00832ACC">
        <w:rPr>
          <w:rFonts w:ascii="Times New Roman" w:hAnsi="Times New Roman" w:cs="Times New Roman"/>
          <w:sz w:val="24"/>
          <w:szCs w:val="24"/>
        </w:rPr>
        <w:t>а Специализированной детско-юношеской спортивной школы олимпийского резерва</w:t>
      </w:r>
      <w:r w:rsidRPr="00832ACC">
        <w:rPr>
          <w:rFonts w:ascii="Times New Roman" w:eastAsia="Calibri" w:hAnsi="Times New Roman" w:cs="Times New Roman"/>
          <w:sz w:val="24"/>
          <w:szCs w:val="24"/>
        </w:rPr>
        <w:t xml:space="preserve">. Все  </w:t>
      </w:r>
      <w:r w:rsidRPr="00832ACC">
        <w:rPr>
          <w:rFonts w:ascii="Times New Roman" w:eastAsia="Calibri" w:hAnsi="Times New Roman" w:cs="Times New Roman"/>
          <w:sz w:val="24"/>
          <w:szCs w:val="24"/>
        </w:rPr>
        <w:lastRenderedPageBreak/>
        <w:t>подведомственные учреждения обеспечены информационно-консультационным программным обеспечением</w:t>
      </w:r>
      <w:r w:rsidRPr="00832ACC">
        <w:rPr>
          <w:rFonts w:ascii="Times New Roman" w:hAnsi="Times New Roman" w:cs="Times New Roman"/>
          <w:sz w:val="24"/>
          <w:szCs w:val="24"/>
        </w:rPr>
        <w:t xml:space="preserve">, а так же подключены к сети Интернет. </w:t>
      </w:r>
    </w:p>
    <w:p w:rsidR="00941AB3" w:rsidRPr="00832ACC" w:rsidRDefault="00DF0A7C" w:rsidP="00832ACC">
      <w:pPr>
        <w:pStyle w:val="a5"/>
        <w:tabs>
          <w:tab w:val="left" w:pos="709"/>
        </w:tabs>
        <w:spacing w:after="0" w:line="360" w:lineRule="auto"/>
        <w:ind w:left="0"/>
        <w:jc w:val="both"/>
        <w:rPr>
          <w:rFonts w:ascii="Times New Roman" w:hAnsi="Times New Roman"/>
          <w:sz w:val="24"/>
          <w:szCs w:val="24"/>
        </w:rPr>
      </w:pPr>
      <w:r w:rsidRPr="00832ACC">
        <w:rPr>
          <w:rFonts w:ascii="Times New Roman" w:hAnsi="Times New Roman"/>
          <w:sz w:val="24"/>
          <w:szCs w:val="24"/>
        </w:rPr>
        <w:tab/>
      </w:r>
      <w:r w:rsidR="00941AB3" w:rsidRPr="00832ACC">
        <w:rPr>
          <w:rFonts w:ascii="Times New Roman" w:hAnsi="Times New Roman"/>
          <w:sz w:val="24"/>
          <w:szCs w:val="24"/>
        </w:rPr>
        <w:t>В целях повышения качества, доступности услуг в сфере физической культуры и спорта для лиц с ограниченными возможностями здоровья, учитывая общественное мнение об удовлетворенности населения социальными услугами в учреждениях физкультурно-спортивной направленности района</w:t>
      </w:r>
      <w:r w:rsidR="00055569">
        <w:rPr>
          <w:rFonts w:ascii="Times New Roman" w:hAnsi="Times New Roman"/>
          <w:sz w:val="24"/>
          <w:szCs w:val="24"/>
        </w:rPr>
        <w:t>,</w:t>
      </w:r>
      <w:r w:rsidR="00941AB3" w:rsidRPr="00832ACC">
        <w:rPr>
          <w:rFonts w:ascii="Times New Roman" w:hAnsi="Times New Roman"/>
          <w:sz w:val="24"/>
          <w:szCs w:val="24"/>
        </w:rPr>
        <w:t xml:space="preserve"> проведена следующая работа:</w:t>
      </w:r>
    </w:p>
    <w:p w:rsidR="00941AB3" w:rsidRPr="00832ACC" w:rsidRDefault="00AA63B2" w:rsidP="00832ACC">
      <w:pPr>
        <w:pStyle w:val="a5"/>
        <w:tabs>
          <w:tab w:val="left" w:pos="709"/>
        </w:tabs>
        <w:spacing w:after="0" w:line="360" w:lineRule="auto"/>
        <w:ind w:left="0"/>
        <w:jc w:val="both"/>
        <w:rPr>
          <w:rFonts w:ascii="Times New Roman" w:hAnsi="Times New Roman"/>
          <w:sz w:val="24"/>
          <w:szCs w:val="24"/>
        </w:rPr>
      </w:pPr>
      <w:r w:rsidRPr="00832ACC">
        <w:rPr>
          <w:rFonts w:ascii="Times New Roman" w:hAnsi="Times New Roman"/>
          <w:sz w:val="24"/>
          <w:szCs w:val="24"/>
        </w:rPr>
        <w:tab/>
      </w:r>
      <w:r w:rsidR="00941AB3" w:rsidRPr="00832ACC">
        <w:rPr>
          <w:rFonts w:ascii="Times New Roman" w:hAnsi="Times New Roman"/>
          <w:sz w:val="24"/>
          <w:szCs w:val="24"/>
        </w:rPr>
        <w:t xml:space="preserve">в муниципальном бюджетном образовательном учреждении дополнительного образования детей </w:t>
      </w:r>
      <w:r w:rsidR="007C68D7" w:rsidRPr="00832ACC">
        <w:rPr>
          <w:rFonts w:ascii="Times New Roman" w:hAnsi="Times New Roman"/>
          <w:sz w:val="24"/>
          <w:szCs w:val="24"/>
        </w:rPr>
        <w:t>«</w:t>
      </w:r>
      <w:r w:rsidR="00941AB3" w:rsidRPr="00832ACC">
        <w:rPr>
          <w:rFonts w:ascii="Times New Roman" w:hAnsi="Times New Roman"/>
          <w:sz w:val="24"/>
          <w:szCs w:val="24"/>
        </w:rPr>
        <w:t>Специализированная детско-юношеская спортивная школа олимпийского резерва Нижневартовского района</w:t>
      </w:r>
      <w:r w:rsidR="007C68D7" w:rsidRPr="00832ACC">
        <w:rPr>
          <w:rFonts w:ascii="Times New Roman" w:hAnsi="Times New Roman"/>
          <w:sz w:val="24"/>
          <w:szCs w:val="24"/>
        </w:rPr>
        <w:t>»</w:t>
      </w:r>
      <w:r w:rsidR="00941AB3" w:rsidRPr="00832ACC">
        <w:rPr>
          <w:rFonts w:ascii="Times New Roman" w:hAnsi="Times New Roman"/>
          <w:sz w:val="24"/>
          <w:szCs w:val="24"/>
        </w:rPr>
        <w:t xml:space="preserve"> работает отделение адаптивной физической культуры, в котором занимается 29 человек.  С 01.01.2011 предоставлено время для занятий с людьми с девиантным поведением. В водно-оздоровительном комплексе </w:t>
      </w:r>
      <w:r w:rsidR="007C68D7" w:rsidRPr="00832ACC">
        <w:rPr>
          <w:rFonts w:ascii="Times New Roman" w:hAnsi="Times New Roman"/>
          <w:sz w:val="24"/>
          <w:szCs w:val="24"/>
        </w:rPr>
        <w:t>«</w:t>
      </w:r>
      <w:r w:rsidR="00941AB3" w:rsidRPr="00832ACC">
        <w:rPr>
          <w:rFonts w:ascii="Times New Roman" w:hAnsi="Times New Roman"/>
          <w:sz w:val="24"/>
          <w:szCs w:val="24"/>
        </w:rPr>
        <w:t>Бригантина</w:t>
      </w:r>
      <w:r w:rsidR="007C68D7" w:rsidRPr="00832ACC">
        <w:rPr>
          <w:rFonts w:ascii="Times New Roman" w:hAnsi="Times New Roman"/>
          <w:sz w:val="24"/>
          <w:szCs w:val="24"/>
        </w:rPr>
        <w:t>»</w:t>
      </w:r>
      <w:r w:rsidR="00941AB3" w:rsidRPr="00832ACC">
        <w:rPr>
          <w:rFonts w:ascii="Times New Roman" w:hAnsi="Times New Roman"/>
          <w:sz w:val="24"/>
          <w:szCs w:val="24"/>
        </w:rPr>
        <w:t xml:space="preserve"> выделено время для занятий с лицами пожилого возраста, с детьми бюджетного специального (коррекционного) образовательного учреждения Ханты-Мансийского автономного округа</w:t>
      </w:r>
      <w:r w:rsidR="00DF0A7C" w:rsidRPr="00832ACC">
        <w:rPr>
          <w:rFonts w:ascii="Times New Roman" w:hAnsi="Times New Roman"/>
          <w:sz w:val="24"/>
          <w:szCs w:val="24"/>
        </w:rPr>
        <w:t xml:space="preserve"> </w:t>
      </w:r>
      <w:r w:rsidR="00941AB3" w:rsidRPr="00832ACC">
        <w:rPr>
          <w:rFonts w:ascii="Times New Roman" w:hAnsi="Times New Roman"/>
          <w:sz w:val="24"/>
          <w:szCs w:val="24"/>
        </w:rPr>
        <w:t>-</w:t>
      </w:r>
      <w:r w:rsidR="00DF0A7C" w:rsidRPr="00832ACC">
        <w:rPr>
          <w:rFonts w:ascii="Times New Roman" w:hAnsi="Times New Roman"/>
          <w:sz w:val="24"/>
          <w:szCs w:val="24"/>
        </w:rPr>
        <w:t xml:space="preserve"> </w:t>
      </w:r>
      <w:r w:rsidR="00941AB3" w:rsidRPr="00832ACC">
        <w:rPr>
          <w:rFonts w:ascii="Times New Roman" w:hAnsi="Times New Roman"/>
          <w:sz w:val="24"/>
          <w:szCs w:val="24"/>
        </w:rPr>
        <w:t xml:space="preserve">Югры </w:t>
      </w:r>
      <w:r w:rsidR="007C68D7" w:rsidRPr="00832ACC">
        <w:rPr>
          <w:rFonts w:ascii="Times New Roman" w:hAnsi="Times New Roman"/>
          <w:sz w:val="24"/>
          <w:szCs w:val="24"/>
        </w:rPr>
        <w:t>«</w:t>
      </w:r>
      <w:r w:rsidR="00941AB3" w:rsidRPr="00832ACC">
        <w:rPr>
          <w:rFonts w:ascii="Times New Roman" w:hAnsi="Times New Roman"/>
          <w:sz w:val="24"/>
          <w:szCs w:val="24"/>
        </w:rPr>
        <w:t>Излучинская специальная (коррекционная) общеобразовательная школа-интернат 1, 2 вида</w:t>
      </w:r>
      <w:r w:rsidR="007C68D7" w:rsidRPr="00832ACC">
        <w:rPr>
          <w:rFonts w:ascii="Times New Roman" w:hAnsi="Times New Roman"/>
          <w:sz w:val="24"/>
          <w:szCs w:val="24"/>
        </w:rPr>
        <w:t>»</w:t>
      </w:r>
      <w:r w:rsidR="00941AB3" w:rsidRPr="00832ACC">
        <w:rPr>
          <w:rFonts w:ascii="Times New Roman" w:hAnsi="Times New Roman"/>
          <w:sz w:val="24"/>
          <w:szCs w:val="24"/>
        </w:rPr>
        <w:t xml:space="preserve">. </w:t>
      </w:r>
    </w:p>
    <w:p w:rsidR="00941AB3" w:rsidRPr="00832ACC" w:rsidRDefault="00DF0A7C" w:rsidP="00832ACC">
      <w:pPr>
        <w:pStyle w:val="a5"/>
        <w:tabs>
          <w:tab w:val="left" w:pos="709"/>
        </w:tabs>
        <w:spacing w:after="0" w:line="360" w:lineRule="auto"/>
        <w:ind w:left="0"/>
        <w:jc w:val="both"/>
        <w:rPr>
          <w:rFonts w:ascii="Times New Roman" w:hAnsi="Times New Roman"/>
          <w:sz w:val="24"/>
          <w:szCs w:val="24"/>
        </w:rPr>
      </w:pPr>
      <w:r w:rsidRPr="00832ACC">
        <w:rPr>
          <w:rFonts w:ascii="Times New Roman" w:hAnsi="Times New Roman"/>
          <w:sz w:val="24"/>
          <w:szCs w:val="24"/>
        </w:rPr>
        <w:tab/>
      </w:r>
      <w:r w:rsidR="00941AB3" w:rsidRPr="00832ACC">
        <w:rPr>
          <w:rFonts w:ascii="Times New Roman" w:hAnsi="Times New Roman"/>
          <w:sz w:val="24"/>
          <w:szCs w:val="24"/>
        </w:rPr>
        <w:t xml:space="preserve">В муниципальном образовательном учреждении дополнительного образования детей </w:t>
      </w:r>
      <w:r w:rsidR="007C68D7" w:rsidRPr="00832ACC">
        <w:rPr>
          <w:rFonts w:ascii="Times New Roman" w:hAnsi="Times New Roman"/>
          <w:sz w:val="24"/>
          <w:szCs w:val="24"/>
        </w:rPr>
        <w:t>«</w:t>
      </w:r>
      <w:r w:rsidR="00941AB3" w:rsidRPr="00832ACC">
        <w:rPr>
          <w:rFonts w:ascii="Times New Roman" w:hAnsi="Times New Roman"/>
          <w:sz w:val="24"/>
          <w:szCs w:val="24"/>
        </w:rPr>
        <w:t xml:space="preserve">Новоаганская детско-юношеская спортивная школа </w:t>
      </w:r>
      <w:r w:rsidR="007C68D7" w:rsidRPr="00832ACC">
        <w:rPr>
          <w:rFonts w:ascii="Times New Roman" w:hAnsi="Times New Roman"/>
          <w:sz w:val="24"/>
          <w:szCs w:val="24"/>
        </w:rPr>
        <w:t>«</w:t>
      </w:r>
      <w:r w:rsidR="00941AB3" w:rsidRPr="00832ACC">
        <w:rPr>
          <w:rFonts w:ascii="Times New Roman" w:hAnsi="Times New Roman"/>
          <w:sz w:val="24"/>
          <w:szCs w:val="24"/>
        </w:rPr>
        <w:t>Олимп</w:t>
      </w:r>
      <w:r w:rsidR="007C68D7" w:rsidRPr="00832ACC">
        <w:rPr>
          <w:rFonts w:ascii="Times New Roman" w:hAnsi="Times New Roman"/>
          <w:sz w:val="24"/>
          <w:szCs w:val="24"/>
        </w:rPr>
        <w:t>»</w:t>
      </w:r>
      <w:r w:rsidR="00941AB3" w:rsidRPr="00832ACC">
        <w:rPr>
          <w:rFonts w:ascii="Times New Roman" w:hAnsi="Times New Roman"/>
          <w:sz w:val="24"/>
          <w:szCs w:val="24"/>
        </w:rPr>
        <w:t xml:space="preserve"> предоставляются услуги 50-ти  пожилым гражданам  пгт. Новоаганск два раза в неделю на безвозмездной основе, лицам с ограниченными возможностями услуги предоставляются по заявке учреждения </w:t>
      </w:r>
      <w:r w:rsidRPr="00832ACC">
        <w:rPr>
          <w:rFonts w:ascii="Times New Roman" w:hAnsi="Times New Roman"/>
          <w:sz w:val="24"/>
          <w:szCs w:val="24"/>
        </w:rPr>
        <w:t xml:space="preserve">Ханты-Мансийского автономного округа - Югры </w:t>
      </w:r>
      <w:r w:rsidR="007C68D7" w:rsidRPr="00832ACC">
        <w:rPr>
          <w:rFonts w:ascii="Times New Roman" w:hAnsi="Times New Roman"/>
          <w:sz w:val="24"/>
          <w:szCs w:val="24"/>
        </w:rPr>
        <w:t>«</w:t>
      </w:r>
      <w:r w:rsidR="00941AB3" w:rsidRPr="00832ACC">
        <w:rPr>
          <w:rFonts w:ascii="Times New Roman" w:hAnsi="Times New Roman"/>
          <w:sz w:val="24"/>
          <w:szCs w:val="24"/>
        </w:rPr>
        <w:t>Родничок</w:t>
      </w:r>
      <w:r w:rsidR="007C68D7" w:rsidRPr="00832ACC">
        <w:rPr>
          <w:rFonts w:ascii="Times New Roman" w:hAnsi="Times New Roman"/>
          <w:sz w:val="24"/>
          <w:szCs w:val="24"/>
        </w:rPr>
        <w:t>»</w:t>
      </w:r>
      <w:r w:rsidR="00941AB3" w:rsidRPr="00832ACC">
        <w:rPr>
          <w:rFonts w:ascii="Times New Roman" w:hAnsi="Times New Roman"/>
          <w:sz w:val="24"/>
          <w:szCs w:val="24"/>
        </w:rPr>
        <w:t>. В целях повышения качества предоставляемых услуг  лицам  с ограниченными возможностями здоровья планируется с сентября 2011 года введение ставки инструктора-методиста.</w:t>
      </w:r>
    </w:p>
    <w:p w:rsidR="00941AB3" w:rsidRPr="00832ACC" w:rsidRDefault="00941AB3" w:rsidP="00832ACC">
      <w:pPr>
        <w:pStyle w:val="a5"/>
        <w:spacing w:after="0" w:line="360" w:lineRule="auto"/>
        <w:ind w:left="0" w:firstLine="708"/>
        <w:jc w:val="both"/>
        <w:rPr>
          <w:rFonts w:ascii="Times New Roman" w:hAnsi="Times New Roman"/>
          <w:sz w:val="24"/>
          <w:szCs w:val="24"/>
        </w:rPr>
      </w:pPr>
      <w:r w:rsidRPr="00832ACC">
        <w:rPr>
          <w:rFonts w:ascii="Times New Roman" w:hAnsi="Times New Roman"/>
          <w:sz w:val="24"/>
          <w:szCs w:val="24"/>
        </w:rPr>
        <w:t>Общее количество лиц с ограниченными возможностями здоровья, занимающихся физической культурой и спортом в 2010 году составило 156 человек (2009 – 138 человек).</w:t>
      </w:r>
    </w:p>
    <w:p w:rsidR="00941AB3" w:rsidRPr="00832ACC" w:rsidRDefault="00941AB3" w:rsidP="00832ACC">
      <w:pPr>
        <w:pStyle w:val="a5"/>
        <w:spacing w:after="0" w:line="360" w:lineRule="auto"/>
        <w:ind w:left="0"/>
        <w:jc w:val="both"/>
        <w:rPr>
          <w:rFonts w:ascii="Times New Roman" w:hAnsi="Times New Roman"/>
          <w:sz w:val="24"/>
          <w:szCs w:val="24"/>
        </w:rPr>
      </w:pPr>
      <w:r w:rsidRPr="00832ACC">
        <w:rPr>
          <w:rFonts w:ascii="Times New Roman" w:hAnsi="Times New Roman"/>
          <w:sz w:val="24"/>
          <w:szCs w:val="24"/>
        </w:rPr>
        <w:t>Занятия с лицами с ограниченными возможностями здоровья в учреждениях физкультурно-спортивной направленности района проводятся на безвозмездной основе.</w:t>
      </w:r>
    </w:p>
    <w:p w:rsidR="00941AB3" w:rsidRPr="00832ACC" w:rsidRDefault="00941AB3" w:rsidP="00832ACC">
      <w:pPr>
        <w:spacing w:after="0" w:line="360" w:lineRule="auto"/>
        <w:jc w:val="both"/>
        <w:rPr>
          <w:rFonts w:ascii="Times New Roman" w:hAnsi="Times New Roman" w:cs="Times New Roman"/>
          <w:sz w:val="24"/>
          <w:szCs w:val="24"/>
        </w:rPr>
      </w:pPr>
      <w:r w:rsidRPr="00832ACC">
        <w:rPr>
          <w:rFonts w:ascii="Times New Roman" w:hAnsi="Times New Roman" w:cs="Times New Roman"/>
          <w:sz w:val="24"/>
          <w:szCs w:val="24"/>
        </w:rPr>
        <w:t xml:space="preserve">Для оптимизации методов решения управленческих задач проводились социологические опросы </w:t>
      </w:r>
      <w:r w:rsidRPr="00832ACC">
        <w:rPr>
          <w:rFonts w:ascii="Times New Roman" w:eastAsia="Calibri" w:hAnsi="Times New Roman" w:cs="Times New Roman"/>
          <w:sz w:val="24"/>
          <w:szCs w:val="24"/>
        </w:rPr>
        <w:t xml:space="preserve">(мониторинги) </w:t>
      </w:r>
      <w:r w:rsidRPr="00832ACC">
        <w:rPr>
          <w:rFonts w:ascii="Times New Roman" w:hAnsi="Times New Roman" w:cs="Times New Roman"/>
          <w:sz w:val="24"/>
          <w:szCs w:val="24"/>
        </w:rPr>
        <w:t>об удовлетворённости населения социальными услугами.</w:t>
      </w:r>
    </w:p>
    <w:p w:rsidR="0028278A" w:rsidRDefault="00941AB3" w:rsidP="0028278A">
      <w:pPr>
        <w:spacing w:after="0" w:line="360" w:lineRule="auto"/>
        <w:ind w:firstLine="708"/>
        <w:jc w:val="both"/>
        <w:rPr>
          <w:rFonts w:ascii="Times New Roman" w:hAnsi="Times New Roman" w:cs="Times New Roman"/>
          <w:sz w:val="24"/>
          <w:szCs w:val="24"/>
        </w:rPr>
      </w:pPr>
      <w:r w:rsidRPr="00832ACC">
        <w:rPr>
          <w:rFonts w:ascii="Times New Roman" w:hAnsi="Times New Roman" w:cs="Times New Roman"/>
          <w:spacing w:val="1"/>
          <w:sz w:val="24"/>
          <w:szCs w:val="24"/>
        </w:rPr>
        <w:t xml:space="preserve">Среди показателей 2010 года по удовлетворенности услугами следует </w:t>
      </w:r>
      <w:r w:rsidRPr="00832ACC">
        <w:rPr>
          <w:rFonts w:ascii="Times New Roman" w:hAnsi="Times New Roman" w:cs="Times New Roman"/>
          <w:sz w:val="24"/>
          <w:szCs w:val="24"/>
        </w:rPr>
        <w:t>отметить рост положительных оценок качества услуг в сфере деятельности органов местного самоуправления, в том числе информационной открытостью деятельности органов местного самоуправления городского округа (муниципального района) – 48 % (в 2009 году – 39 %).</w:t>
      </w:r>
    </w:p>
    <w:p w:rsidR="00175A68" w:rsidRPr="00587710" w:rsidRDefault="007E4FBD" w:rsidP="0028278A">
      <w:pPr>
        <w:spacing w:after="0" w:line="360" w:lineRule="auto"/>
        <w:ind w:firstLine="708"/>
        <w:jc w:val="both"/>
        <w:rPr>
          <w:rFonts w:ascii="Times New Roman" w:hAnsi="Times New Roman" w:cs="Times New Roman"/>
          <w:sz w:val="24"/>
          <w:szCs w:val="24"/>
        </w:rPr>
        <w:sectPr w:rsidR="00175A68" w:rsidRPr="00587710" w:rsidSect="004949AF">
          <w:pgSz w:w="11906" w:h="16838"/>
          <w:pgMar w:top="709" w:right="851" w:bottom="1134" w:left="1701" w:header="709" w:footer="709" w:gutter="0"/>
          <w:cols w:space="708"/>
          <w:docGrid w:linePitch="360"/>
        </w:sectPr>
      </w:pPr>
      <w:r w:rsidRPr="00587710">
        <w:rPr>
          <w:rFonts w:ascii="Times New Roman" w:hAnsi="Times New Roman" w:cs="Times New Roman"/>
          <w:sz w:val="24"/>
          <w:szCs w:val="24"/>
        </w:rPr>
        <w:t xml:space="preserve"> </w:t>
      </w:r>
      <w:r w:rsidR="00876002" w:rsidRPr="00587710">
        <w:rPr>
          <w:rFonts w:ascii="Times New Roman" w:hAnsi="Times New Roman" w:cs="Times New Roman"/>
          <w:sz w:val="24"/>
          <w:szCs w:val="24"/>
        </w:rPr>
        <w:br w:type="page"/>
      </w:r>
    </w:p>
    <w:p w:rsidR="00175A68" w:rsidRPr="00D4740B" w:rsidRDefault="00175A68" w:rsidP="00D4740B">
      <w:pPr>
        <w:pStyle w:val="1"/>
        <w:spacing w:line="360" w:lineRule="auto"/>
        <w:jc w:val="center"/>
        <w:rPr>
          <w:rFonts w:ascii="Times New Roman" w:hAnsi="Times New Roman" w:cs="Times New Roman"/>
          <w:color w:val="auto"/>
          <w:sz w:val="24"/>
          <w:szCs w:val="24"/>
        </w:rPr>
      </w:pPr>
      <w:bookmarkStart w:id="21" w:name="_Toc260406098"/>
      <w:bookmarkStart w:id="22" w:name="_Toc292291320"/>
      <w:r w:rsidRPr="00D4740B">
        <w:rPr>
          <w:rFonts w:ascii="Times New Roman" w:hAnsi="Times New Roman" w:cs="Times New Roman"/>
          <w:color w:val="auto"/>
          <w:sz w:val="24"/>
          <w:szCs w:val="24"/>
        </w:rPr>
        <w:lastRenderedPageBreak/>
        <w:t>Раздел 4. Выполнение рекомендаций главой администрации района по результатам доклада за 2009 год</w:t>
      </w:r>
      <w:bookmarkEnd w:id="21"/>
      <w:bookmarkEnd w:id="22"/>
    </w:p>
    <w:p w:rsidR="00175A68" w:rsidRPr="00D4740B" w:rsidRDefault="00175A68" w:rsidP="00D4740B">
      <w:pPr>
        <w:spacing w:after="0" w:line="360" w:lineRule="auto"/>
        <w:ind w:firstLine="708"/>
        <w:jc w:val="both"/>
        <w:rPr>
          <w:rFonts w:ascii="Times New Roman" w:hAnsi="Times New Roman" w:cs="Times New Roman"/>
          <w:sz w:val="24"/>
          <w:szCs w:val="24"/>
        </w:rPr>
      </w:pPr>
      <w:r w:rsidRPr="00D4740B">
        <w:rPr>
          <w:rFonts w:ascii="Times New Roman" w:hAnsi="Times New Roman" w:cs="Times New Roman"/>
          <w:sz w:val="24"/>
          <w:szCs w:val="24"/>
        </w:rPr>
        <w:t xml:space="preserve">Во исполнение распоряжения Правительства Ханты-Мансийского автономного округа – Югры от 01.10.2010 № 339-рп </w:t>
      </w:r>
      <w:r w:rsidR="007C68D7" w:rsidRPr="00D4740B">
        <w:rPr>
          <w:rFonts w:ascii="Times New Roman" w:hAnsi="Times New Roman" w:cs="Times New Roman"/>
          <w:sz w:val="24"/>
          <w:szCs w:val="24"/>
        </w:rPr>
        <w:t>«</w:t>
      </w:r>
      <w:r w:rsidRPr="00D4740B">
        <w:rPr>
          <w:rFonts w:ascii="Times New Roman" w:hAnsi="Times New Roman" w:cs="Times New Roman"/>
          <w:sz w:val="24"/>
          <w:szCs w:val="24"/>
        </w:rPr>
        <w:t>О результатах мониторинга эффективности деятельности органов местного самоуправления городских округов и муниципальных районов Ханты-Мансийского автономного округа – Югры за 2009 год</w:t>
      </w:r>
      <w:r w:rsidR="007C68D7" w:rsidRPr="00D4740B">
        <w:rPr>
          <w:rFonts w:ascii="Times New Roman" w:hAnsi="Times New Roman" w:cs="Times New Roman"/>
          <w:sz w:val="24"/>
          <w:szCs w:val="24"/>
        </w:rPr>
        <w:t>»</w:t>
      </w:r>
      <w:r w:rsidRPr="00D4740B">
        <w:rPr>
          <w:rFonts w:ascii="Times New Roman" w:hAnsi="Times New Roman" w:cs="Times New Roman"/>
          <w:sz w:val="24"/>
          <w:szCs w:val="24"/>
        </w:rPr>
        <w:t xml:space="preserve"> (далее – распоряжение Правительства округа) в районе принято распоряжение администрации района от 20.12.2010 № 904-р </w:t>
      </w:r>
      <w:r w:rsidR="007C68D7" w:rsidRPr="00D4740B">
        <w:rPr>
          <w:rFonts w:ascii="Times New Roman" w:hAnsi="Times New Roman" w:cs="Times New Roman"/>
          <w:sz w:val="24"/>
          <w:szCs w:val="24"/>
        </w:rPr>
        <w:t>«</w:t>
      </w:r>
      <w:r w:rsidRPr="00D4740B">
        <w:rPr>
          <w:rFonts w:ascii="Times New Roman" w:hAnsi="Times New Roman" w:cs="Times New Roman"/>
          <w:sz w:val="24"/>
          <w:szCs w:val="24"/>
        </w:rPr>
        <w:t>О результатах доклада Главы района о достигнутых значениях показателей для оценки эффективности деятельности органов местного самоуправления муниципального образования Нижневартовский район за 2009 год и их планируемых значениях на 3-летний период</w:t>
      </w:r>
      <w:r w:rsidR="007C68D7" w:rsidRPr="00D4740B">
        <w:rPr>
          <w:rFonts w:ascii="Times New Roman" w:hAnsi="Times New Roman" w:cs="Times New Roman"/>
          <w:sz w:val="24"/>
          <w:szCs w:val="24"/>
        </w:rPr>
        <w:t>»</w:t>
      </w:r>
      <w:r w:rsidRPr="00D4740B">
        <w:rPr>
          <w:rFonts w:ascii="Times New Roman" w:hAnsi="Times New Roman" w:cs="Times New Roman"/>
          <w:sz w:val="24"/>
          <w:szCs w:val="24"/>
        </w:rPr>
        <w:t>.</w:t>
      </w:r>
    </w:p>
    <w:tbl>
      <w:tblPr>
        <w:tblStyle w:val="af5"/>
        <w:tblW w:w="14850" w:type="dxa"/>
        <w:tblLayout w:type="fixed"/>
        <w:tblLook w:val="04A0"/>
      </w:tblPr>
      <w:tblGrid>
        <w:gridCol w:w="5070"/>
        <w:gridCol w:w="9780"/>
      </w:tblGrid>
      <w:tr w:rsidR="00175A68" w:rsidRPr="00D4740B" w:rsidTr="00175A68">
        <w:tc>
          <w:tcPr>
            <w:tcW w:w="5070" w:type="dxa"/>
          </w:tcPr>
          <w:p w:rsidR="00175A68" w:rsidRPr="00D4740B" w:rsidRDefault="00175A68" w:rsidP="00D4740B">
            <w:pPr>
              <w:spacing w:line="360" w:lineRule="auto"/>
              <w:ind w:firstLine="0"/>
              <w:jc w:val="center"/>
              <w:rPr>
                <w:rFonts w:ascii="Times New Roman" w:hAnsi="Times New Roman" w:cs="Times New Roman"/>
                <w:b/>
                <w:bCs/>
                <w:sz w:val="24"/>
                <w:szCs w:val="24"/>
              </w:rPr>
            </w:pPr>
            <w:r w:rsidRPr="00D4740B">
              <w:rPr>
                <w:rFonts w:ascii="Times New Roman" w:hAnsi="Times New Roman" w:cs="Times New Roman"/>
                <w:b/>
                <w:bCs/>
                <w:sz w:val="24"/>
                <w:szCs w:val="24"/>
              </w:rPr>
              <w:t>Рекомендации</w:t>
            </w:r>
          </w:p>
        </w:tc>
        <w:tc>
          <w:tcPr>
            <w:tcW w:w="9780" w:type="dxa"/>
          </w:tcPr>
          <w:p w:rsidR="00175A68" w:rsidRPr="00D4740B" w:rsidRDefault="00175A68" w:rsidP="00D4740B">
            <w:pPr>
              <w:spacing w:line="360" w:lineRule="auto"/>
              <w:ind w:firstLine="0"/>
              <w:jc w:val="center"/>
              <w:rPr>
                <w:rFonts w:ascii="Times New Roman" w:hAnsi="Times New Roman" w:cs="Times New Roman"/>
                <w:b/>
                <w:bCs/>
                <w:sz w:val="24"/>
                <w:szCs w:val="24"/>
              </w:rPr>
            </w:pPr>
            <w:r w:rsidRPr="00D4740B">
              <w:rPr>
                <w:rFonts w:ascii="Times New Roman" w:hAnsi="Times New Roman" w:cs="Times New Roman"/>
                <w:b/>
                <w:bCs/>
                <w:sz w:val="24"/>
                <w:szCs w:val="24"/>
              </w:rPr>
              <w:t>Исполнение рекомендаций по повышению эффективности деятельности в сфере здравоохранения, образования, жилищно-коммунального комплекса, культуры, физкультуры и спорта, муниципального образования</w:t>
            </w:r>
          </w:p>
        </w:tc>
      </w:tr>
      <w:tr w:rsidR="00175A68" w:rsidRPr="00D4740B" w:rsidTr="00175A68">
        <w:tc>
          <w:tcPr>
            <w:tcW w:w="14850" w:type="dxa"/>
            <w:gridSpan w:val="2"/>
          </w:tcPr>
          <w:p w:rsidR="00175A68" w:rsidRPr="00D4740B" w:rsidRDefault="00175A68" w:rsidP="00D4740B">
            <w:pPr>
              <w:spacing w:line="360" w:lineRule="auto"/>
              <w:ind w:firstLine="0"/>
              <w:jc w:val="center"/>
              <w:rPr>
                <w:rFonts w:ascii="Times New Roman" w:hAnsi="Times New Roman" w:cs="Times New Roman"/>
                <w:b/>
                <w:bCs/>
                <w:sz w:val="24"/>
                <w:szCs w:val="24"/>
              </w:rPr>
            </w:pPr>
            <w:r w:rsidRPr="00D4740B">
              <w:rPr>
                <w:rFonts w:ascii="Times New Roman" w:hAnsi="Times New Roman" w:cs="Times New Roman"/>
                <w:b/>
                <w:bCs/>
                <w:sz w:val="24"/>
                <w:szCs w:val="24"/>
              </w:rPr>
              <w:t>В сфере здравоохранения</w:t>
            </w:r>
          </w:p>
        </w:tc>
      </w:tr>
      <w:tr w:rsidR="00175A68" w:rsidRPr="00D4740B" w:rsidTr="00175A68">
        <w:tc>
          <w:tcPr>
            <w:tcW w:w="5070" w:type="dxa"/>
          </w:tcPr>
          <w:p w:rsidR="00175A68" w:rsidRPr="00D4740B" w:rsidRDefault="00175A68" w:rsidP="00D4740B">
            <w:pPr>
              <w:pStyle w:val="Default"/>
              <w:spacing w:line="360" w:lineRule="auto"/>
              <w:ind w:firstLine="0"/>
              <w:rPr>
                <w:b/>
                <w:bCs/>
              </w:rPr>
            </w:pPr>
            <w:r w:rsidRPr="00D4740B">
              <w:t>1.Обеспечить предоставление населению объемов медицинской помощи гарантированных Территориальной программой государственных гарантий оказании гражданам Российской Федерации бесплатной медицинской помощи в Ханты-Мансийском автономном округе</w:t>
            </w:r>
            <w:r w:rsidR="00587710" w:rsidRPr="00D4740B">
              <w:t xml:space="preserve"> </w:t>
            </w:r>
            <w:r w:rsidRPr="00D4740B">
              <w:t>–</w:t>
            </w:r>
            <w:r w:rsidR="00587710" w:rsidRPr="00D4740B">
              <w:t xml:space="preserve"> </w:t>
            </w:r>
            <w:r w:rsidRPr="00D4740B">
              <w:t>Югре на текущий год</w:t>
            </w:r>
          </w:p>
        </w:tc>
        <w:tc>
          <w:tcPr>
            <w:tcW w:w="9780" w:type="dxa"/>
          </w:tcPr>
          <w:p w:rsidR="00175A68" w:rsidRPr="00D4740B" w:rsidRDefault="00175A68" w:rsidP="00D4740B">
            <w:pPr>
              <w:pStyle w:val="ConsPlusNormal"/>
              <w:spacing w:line="360" w:lineRule="auto"/>
              <w:ind w:firstLine="0"/>
              <w:rPr>
                <w:rFonts w:ascii="Times New Roman" w:hAnsi="Times New Roman" w:cs="Times New Roman"/>
                <w:b/>
                <w:bCs/>
                <w:sz w:val="24"/>
                <w:szCs w:val="24"/>
              </w:rPr>
            </w:pPr>
            <w:r w:rsidRPr="00D4740B">
              <w:rPr>
                <w:rFonts w:ascii="Times New Roman" w:hAnsi="Times New Roman" w:cs="Times New Roman"/>
                <w:sz w:val="24"/>
                <w:szCs w:val="24"/>
              </w:rPr>
              <w:t>Объемы медицинской помощи населению района предоставляются бесплатно в соответствии с требованиями по предоставлению населению объемов медицинской помощи</w:t>
            </w:r>
            <w:r w:rsidR="00DF0D6B" w:rsidRPr="00D4740B">
              <w:rPr>
                <w:rFonts w:ascii="Times New Roman" w:hAnsi="Times New Roman" w:cs="Times New Roman"/>
                <w:sz w:val="24"/>
                <w:szCs w:val="24"/>
              </w:rPr>
              <w:t>,</w:t>
            </w:r>
            <w:r w:rsidRPr="00D4740B">
              <w:rPr>
                <w:rFonts w:ascii="Times New Roman" w:hAnsi="Times New Roman" w:cs="Times New Roman"/>
                <w:sz w:val="24"/>
                <w:szCs w:val="24"/>
              </w:rPr>
              <w:t xml:space="preserve"> установленными </w:t>
            </w:r>
            <w:r w:rsidR="00DF0D6B" w:rsidRPr="00D4740B">
              <w:rPr>
                <w:rFonts w:ascii="Times New Roman" w:hAnsi="Times New Roman" w:cs="Times New Roman"/>
                <w:sz w:val="24"/>
                <w:szCs w:val="24"/>
              </w:rPr>
              <w:t>п</w:t>
            </w:r>
            <w:r w:rsidRPr="00D4740B">
              <w:rPr>
                <w:rFonts w:ascii="Times New Roman" w:hAnsi="Times New Roman" w:cs="Times New Roman"/>
                <w:sz w:val="24"/>
                <w:szCs w:val="24"/>
              </w:rPr>
              <w:t xml:space="preserve">остановлением Правительства Ханты-Мансийского автономного округа – Югра от 10.12.2010 № 335-п </w:t>
            </w:r>
            <w:r w:rsidR="007C68D7" w:rsidRPr="00D4740B">
              <w:rPr>
                <w:rFonts w:ascii="Times New Roman" w:hAnsi="Times New Roman" w:cs="Times New Roman"/>
                <w:sz w:val="24"/>
                <w:szCs w:val="24"/>
              </w:rPr>
              <w:t>«</w:t>
            </w:r>
            <w:r w:rsidRPr="00D4740B">
              <w:rPr>
                <w:rFonts w:ascii="Times New Roman" w:hAnsi="Times New Roman" w:cs="Times New Roman"/>
                <w:sz w:val="24"/>
                <w:szCs w:val="24"/>
              </w:rPr>
              <w:t>О программе государственных гарантий оказания гражданам Российской Федерации бесплатной медицинской помощи в Ханты-Мансийском автономном округе – Югре на 2011 год</w:t>
            </w:r>
            <w:r w:rsidR="007C68D7" w:rsidRPr="00D4740B">
              <w:rPr>
                <w:rFonts w:ascii="Times New Roman" w:hAnsi="Times New Roman" w:cs="Times New Roman"/>
                <w:sz w:val="24"/>
                <w:szCs w:val="24"/>
              </w:rPr>
              <w:t>»</w:t>
            </w:r>
            <w:r w:rsidRPr="00D4740B">
              <w:rPr>
                <w:rFonts w:ascii="Times New Roman" w:eastAsia="Arial" w:hAnsi="Times New Roman" w:cs="Times New Roman"/>
                <w:color w:val="000000"/>
                <w:sz w:val="24"/>
                <w:szCs w:val="24"/>
              </w:rPr>
              <w:t xml:space="preserve"> в рамках утвержденных муниципальных заданий на оказание скорой, стационарной и амбулаторно-поликлинической медицинской помощи для учреждений здравоохранения района</w:t>
            </w:r>
          </w:p>
        </w:tc>
      </w:tr>
      <w:tr w:rsidR="00175A68" w:rsidRPr="00D4740B" w:rsidTr="00175A68">
        <w:tc>
          <w:tcPr>
            <w:tcW w:w="5070" w:type="dxa"/>
          </w:tcPr>
          <w:p w:rsidR="00175A68" w:rsidRPr="00D4740B" w:rsidRDefault="00175A68" w:rsidP="00D4740B">
            <w:pPr>
              <w:spacing w:line="360" w:lineRule="auto"/>
              <w:ind w:firstLine="0"/>
              <w:rPr>
                <w:rFonts w:ascii="Times New Roman" w:hAnsi="Times New Roman" w:cs="Times New Roman"/>
                <w:b/>
                <w:bCs/>
                <w:sz w:val="24"/>
                <w:szCs w:val="24"/>
              </w:rPr>
            </w:pPr>
            <w:r w:rsidRPr="00D4740B">
              <w:rPr>
                <w:rFonts w:ascii="Times New Roman" w:hAnsi="Times New Roman" w:cs="Times New Roman"/>
                <w:sz w:val="24"/>
                <w:szCs w:val="24"/>
              </w:rPr>
              <w:t xml:space="preserve">2.Обеспечить финансовую и организационную </w:t>
            </w:r>
            <w:r w:rsidRPr="00D4740B">
              <w:rPr>
                <w:rFonts w:ascii="Times New Roman" w:hAnsi="Times New Roman" w:cs="Times New Roman"/>
                <w:sz w:val="24"/>
                <w:szCs w:val="24"/>
              </w:rPr>
              <w:lastRenderedPageBreak/>
              <w:t>приоритетность развития службы охраны материнства и детства</w:t>
            </w:r>
          </w:p>
        </w:tc>
        <w:tc>
          <w:tcPr>
            <w:tcW w:w="9780" w:type="dxa"/>
          </w:tcPr>
          <w:p w:rsidR="00175A68" w:rsidRPr="00D4740B" w:rsidRDefault="00175A68" w:rsidP="00D4740B">
            <w:pPr>
              <w:spacing w:line="360" w:lineRule="auto"/>
              <w:ind w:firstLine="0"/>
              <w:rPr>
                <w:rFonts w:ascii="Times New Roman" w:hAnsi="Times New Roman" w:cs="Times New Roman"/>
                <w:b/>
                <w:bCs/>
                <w:sz w:val="24"/>
                <w:szCs w:val="24"/>
              </w:rPr>
            </w:pPr>
            <w:r w:rsidRPr="00D4740B">
              <w:rPr>
                <w:rFonts w:ascii="Times New Roman" w:hAnsi="Times New Roman" w:cs="Times New Roman"/>
                <w:sz w:val="24"/>
                <w:szCs w:val="24"/>
              </w:rPr>
              <w:lastRenderedPageBreak/>
              <w:t xml:space="preserve">Постановлением администрации района от 10.02.2011 № 203 утверждена долгосрочная </w:t>
            </w:r>
            <w:r w:rsidRPr="00D4740B">
              <w:rPr>
                <w:rFonts w:ascii="Times New Roman" w:hAnsi="Times New Roman" w:cs="Times New Roman"/>
                <w:sz w:val="24"/>
                <w:szCs w:val="24"/>
              </w:rPr>
              <w:lastRenderedPageBreak/>
              <w:t xml:space="preserve">целевая программа </w:t>
            </w:r>
            <w:r w:rsidR="007C68D7" w:rsidRPr="00D4740B">
              <w:rPr>
                <w:rFonts w:ascii="Times New Roman" w:hAnsi="Times New Roman" w:cs="Times New Roman"/>
                <w:sz w:val="24"/>
                <w:szCs w:val="24"/>
              </w:rPr>
              <w:t>«</w:t>
            </w:r>
            <w:r w:rsidRPr="00D4740B">
              <w:rPr>
                <w:rFonts w:ascii="Times New Roman" w:hAnsi="Times New Roman" w:cs="Times New Roman"/>
                <w:sz w:val="24"/>
                <w:szCs w:val="24"/>
              </w:rPr>
              <w:t>Современное здравоохранение Нижневартовского района</w:t>
            </w:r>
            <w:r w:rsidR="007C68D7" w:rsidRPr="00D4740B">
              <w:rPr>
                <w:rFonts w:ascii="Times New Roman" w:hAnsi="Times New Roman" w:cs="Times New Roman"/>
                <w:sz w:val="24"/>
                <w:szCs w:val="24"/>
              </w:rPr>
              <w:t>»</w:t>
            </w:r>
            <w:r w:rsidRPr="00D4740B">
              <w:rPr>
                <w:rFonts w:ascii="Times New Roman" w:hAnsi="Times New Roman" w:cs="Times New Roman"/>
                <w:sz w:val="24"/>
                <w:szCs w:val="24"/>
              </w:rPr>
              <w:t xml:space="preserve"> на 2011–2013 годы</w:t>
            </w:r>
            <w:r w:rsidR="007C68D7" w:rsidRPr="00D4740B">
              <w:rPr>
                <w:rFonts w:ascii="Times New Roman" w:hAnsi="Times New Roman" w:cs="Times New Roman"/>
                <w:sz w:val="24"/>
                <w:szCs w:val="24"/>
              </w:rPr>
              <w:t>»</w:t>
            </w:r>
            <w:r w:rsidRPr="00D4740B">
              <w:rPr>
                <w:rFonts w:ascii="Times New Roman" w:hAnsi="Times New Roman" w:cs="Times New Roman"/>
                <w:sz w:val="24"/>
                <w:szCs w:val="24"/>
              </w:rPr>
              <w:t>. Данной программой предусмотрен</w:t>
            </w:r>
            <w:r w:rsidR="00DF0D6B" w:rsidRPr="00D4740B">
              <w:rPr>
                <w:rFonts w:ascii="Times New Roman" w:hAnsi="Times New Roman" w:cs="Times New Roman"/>
                <w:sz w:val="24"/>
                <w:szCs w:val="24"/>
              </w:rPr>
              <w:t>а</w:t>
            </w:r>
            <w:r w:rsidRPr="00D4740B">
              <w:rPr>
                <w:rFonts w:ascii="Times New Roman" w:hAnsi="Times New Roman" w:cs="Times New Roman"/>
                <w:sz w:val="24"/>
                <w:szCs w:val="24"/>
              </w:rPr>
              <w:t xml:space="preserve"> реализация мероприятий, обеспечивающих приоритетность охраны материнства и детства путем решения задачи </w:t>
            </w:r>
            <w:r w:rsidR="007C68D7" w:rsidRPr="00D4740B">
              <w:rPr>
                <w:rFonts w:ascii="Times New Roman" w:hAnsi="Times New Roman" w:cs="Times New Roman"/>
                <w:sz w:val="24"/>
                <w:szCs w:val="24"/>
              </w:rPr>
              <w:t>«</w:t>
            </w:r>
            <w:r w:rsidRPr="00D4740B">
              <w:rPr>
                <w:rFonts w:ascii="Times New Roman" w:hAnsi="Times New Roman" w:cs="Times New Roman"/>
                <w:sz w:val="24"/>
                <w:szCs w:val="24"/>
              </w:rPr>
              <w:t>Внедрение современных методов оказания перинатальной помощи в учреждениях родовспоможения и детства</w:t>
            </w:r>
            <w:r w:rsidR="007C68D7" w:rsidRPr="00D4740B">
              <w:rPr>
                <w:rFonts w:ascii="Times New Roman" w:hAnsi="Times New Roman" w:cs="Times New Roman"/>
                <w:sz w:val="24"/>
                <w:szCs w:val="24"/>
              </w:rPr>
              <w:t>»</w:t>
            </w:r>
            <w:r w:rsidRPr="00D4740B">
              <w:rPr>
                <w:rFonts w:ascii="Times New Roman" w:hAnsi="Times New Roman" w:cs="Times New Roman"/>
                <w:sz w:val="24"/>
                <w:szCs w:val="24"/>
              </w:rPr>
              <w:t xml:space="preserve"> </w:t>
            </w:r>
          </w:p>
        </w:tc>
      </w:tr>
      <w:tr w:rsidR="00175A68" w:rsidRPr="00D4740B" w:rsidTr="00175A68">
        <w:tc>
          <w:tcPr>
            <w:tcW w:w="5070" w:type="dxa"/>
          </w:tcPr>
          <w:p w:rsidR="00175A68" w:rsidRPr="00D4740B" w:rsidRDefault="00175A68" w:rsidP="00D4740B">
            <w:pPr>
              <w:pStyle w:val="Default"/>
              <w:spacing w:line="360" w:lineRule="auto"/>
              <w:ind w:firstLine="0"/>
              <w:rPr>
                <w:b/>
                <w:bCs/>
              </w:rPr>
            </w:pPr>
            <w:r w:rsidRPr="00D4740B">
              <w:lastRenderedPageBreak/>
              <w:t>3.Активизировать работу по борьбе с преждевременной смертностью</w:t>
            </w:r>
          </w:p>
        </w:tc>
        <w:tc>
          <w:tcPr>
            <w:tcW w:w="9780" w:type="dxa"/>
          </w:tcPr>
          <w:p w:rsidR="00175A68" w:rsidRPr="00D4740B" w:rsidRDefault="00175A68" w:rsidP="00D4740B">
            <w:pPr>
              <w:spacing w:line="360" w:lineRule="auto"/>
              <w:ind w:firstLine="0"/>
              <w:rPr>
                <w:rFonts w:ascii="Times New Roman" w:hAnsi="Times New Roman" w:cs="Times New Roman"/>
                <w:b/>
                <w:bCs/>
                <w:sz w:val="24"/>
                <w:szCs w:val="24"/>
              </w:rPr>
            </w:pPr>
            <w:r w:rsidRPr="00D4740B">
              <w:rPr>
                <w:rFonts w:ascii="Times New Roman" w:hAnsi="Times New Roman" w:cs="Times New Roman"/>
                <w:sz w:val="24"/>
                <w:szCs w:val="24"/>
              </w:rPr>
              <w:t>Разработан и утвержден 15.01.2011 Комплексный план мероприятий района по борьбе с преждевременной смертностью на 2011–2013 годы. Действие документа распространяется на все учреждения здравоохранения района</w:t>
            </w:r>
          </w:p>
        </w:tc>
      </w:tr>
      <w:tr w:rsidR="00175A68" w:rsidRPr="00D4740B" w:rsidTr="00175A68">
        <w:tc>
          <w:tcPr>
            <w:tcW w:w="5070" w:type="dxa"/>
          </w:tcPr>
          <w:p w:rsidR="00175A68" w:rsidRPr="00D4740B" w:rsidRDefault="00175A68" w:rsidP="00D4740B">
            <w:pPr>
              <w:pStyle w:val="Default"/>
              <w:spacing w:line="360" w:lineRule="auto"/>
              <w:ind w:firstLine="0"/>
              <w:rPr>
                <w:b/>
                <w:bCs/>
              </w:rPr>
            </w:pPr>
            <w:r w:rsidRPr="00D4740B">
              <w:t xml:space="preserve">4.Продолжить мероприятия по борьбе с социально значимыми инфекционными заболеваниями, в том числе управляемыми средствами иммунопрофилактики. </w:t>
            </w:r>
            <w:r w:rsidRPr="00D4740B">
              <w:rPr>
                <w:color w:val="auto"/>
              </w:rPr>
              <w:t>Организовать работу комиссий по борьбе с заболеваниями социального характера, развивать межведомственный подход в борьбе с социально значимой патологией</w:t>
            </w:r>
          </w:p>
        </w:tc>
        <w:tc>
          <w:tcPr>
            <w:tcW w:w="9780" w:type="dxa"/>
          </w:tcPr>
          <w:p w:rsidR="00175A68" w:rsidRPr="00D4740B" w:rsidRDefault="00175A68" w:rsidP="00D4740B">
            <w:pPr>
              <w:spacing w:line="360" w:lineRule="auto"/>
              <w:ind w:firstLine="0"/>
              <w:rPr>
                <w:rFonts w:ascii="Times New Roman" w:hAnsi="Times New Roman" w:cs="Times New Roman"/>
                <w:sz w:val="24"/>
                <w:szCs w:val="24"/>
              </w:rPr>
            </w:pPr>
            <w:r w:rsidRPr="00D4740B">
              <w:rPr>
                <w:rFonts w:ascii="Times New Roman" w:hAnsi="Times New Roman" w:cs="Times New Roman"/>
                <w:sz w:val="24"/>
                <w:szCs w:val="24"/>
              </w:rPr>
              <w:t xml:space="preserve">Мероприятия по борьбе с социально значимыми и инфекционными заболеваниями предусмотрены в долгосрочной целевой программе </w:t>
            </w:r>
            <w:r w:rsidR="007C68D7" w:rsidRPr="00D4740B">
              <w:rPr>
                <w:rFonts w:ascii="Times New Roman" w:hAnsi="Times New Roman" w:cs="Times New Roman"/>
                <w:sz w:val="24"/>
                <w:szCs w:val="24"/>
              </w:rPr>
              <w:t>«</w:t>
            </w:r>
            <w:r w:rsidRPr="00D4740B">
              <w:rPr>
                <w:rFonts w:ascii="Times New Roman" w:hAnsi="Times New Roman" w:cs="Times New Roman"/>
                <w:sz w:val="24"/>
                <w:szCs w:val="24"/>
              </w:rPr>
              <w:t>Современное здравоохранение Нижневартовского района</w:t>
            </w:r>
            <w:r w:rsidR="007C68D7" w:rsidRPr="00D4740B">
              <w:rPr>
                <w:rFonts w:ascii="Times New Roman" w:hAnsi="Times New Roman" w:cs="Times New Roman"/>
                <w:sz w:val="24"/>
                <w:szCs w:val="24"/>
              </w:rPr>
              <w:t>»</w:t>
            </w:r>
            <w:r w:rsidRPr="00D4740B">
              <w:rPr>
                <w:rFonts w:ascii="Times New Roman" w:hAnsi="Times New Roman" w:cs="Times New Roman"/>
                <w:sz w:val="24"/>
                <w:szCs w:val="24"/>
              </w:rPr>
              <w:t xml:space="preserve"> на 2011–2013 годы</w:t>
            </w:r>
            <w:r w:rsidR="007C68D7" w:rsidRPr="00D4740B">
              <w:rPr>
                <w:rFonts w:ascii="Times New Roman" w:hAnsi="Times New Roman" w:cs="Times New Roman"/>
                <w:sz w:val="24"/>
                <w:szCs w:val="24"/>
              </w:rPr>
              <w:t>»</w:t>
            </w:r>
            <w:r w:rsidRPr="00D4740B">
              <w:rPr>
                <w:rFonts w:ascii="Times New Roman" w:hAnsi="Times New Roman" w:cs="Times New Roman"/>
                <w:sz w:val="24"/>
                <w:szCs w:val="24"/>
              </w:rPr>
              <w:t xml:space="preserve">, утвержденной постановлением администрации района от 10.02.2011 № 203, в которой предусмотрены мероприятия по реализации цели </w:t>
            </w:r>
            <w:r w:rsidR="007C68D7" w:rsidRPr="00D4740B">
              <w:rPr>
                <w:rFonts w:ascii="Times New Roman" w:hAnsi="Times New Roman" w:cs="Times New Roman"/>
                <w:sz w:val="24"/>
                <w:szCs w:val="24"/>
              </w:rPr>
              <w:t>«</w:t>
            </w:r>
            <w:r w:rsidRPr="00D4740B">
              <w:rPr>
                <w:rFonts w:ascii="Times New Roman" w:hAnsi="Times New Roman" w:cs="Times New Roman"/>
                <w:sz w:val="24"/>
                <w:szCs w:val="24"/>
              </w:rPr>
              <w:t>Современные методы противодействия распространению социально значимых заболеваний, совершенствование их выявления и лечения</w:t>
            </w:r>
            <w:r w:rsidR="007C68D7" w:rsidRPr="00D4740B">
              <w:rPr>
                <w:rFonts w:ascii="Times New Roman" w:hAnsi="Times New Roman" w:cs="Times New Roman"/>
                <w:sz w:val="24"/>
                <w:szCs w:val="24"/>
              </w:rPr>
              <w:t>»</w:t>
            </w:r>
            <w:r w:rsidRPr="00D4740B">
              <w:rPr>
                <w:rFonts w:ascii="Times New Roman" w:hAnsi="Times New Roman" w:cs="Times New Roman"/>
                <w:sz w:val="24"/>
                <w:szCs w:val="24"/>
              </w:rPr>
              <w:t>, в том числе в части мероприятий, направленных на развитие первичной медико-санитарной помощи и совершенствование системы профилактики инфекционных заболеваний.</w:t>
            </w:r>
          </w:p>
          <w:p w:rsidR="00175A68" w:rsidRPr="00D4740B" w:rsidRDefault="00175A68" w:rsidP="00D4740B">
            <w:pPr>
              <w:spacing w:line="360" w:lineRule="auto"/>
              <w:ind w:firstLine="0"/>
              <w:rPr>
                <w:rFonts w:ascii="Times New Roman" w:hAnsi="Times New Roman" w:cs="Times New Roman"/>
                <w:b/>
                <w:bCs/>
                <w:sz w:val="24"/>
                <w:szCs w:val="24"/>
              </w:rPr>
            </w:pPr>
            <w:r w:rsidRPr="00D4740B">
              <w:rPr>
                <w:rFonts w:ascii="Times New Roman" w:hAnsi="Times New Roman" w:cs="Times New Roman"/>
                <w:sz w:val="24"/>
                <w:szCs w:val="24"/>
              </w:rPr>
              <w:t xml:space="preserve">Приоритетные направления деятельности, требующие совместных действий администрации района и заинтересованных организаций по решению поставленных задач по вопросам противодействия распространению социально значимых заболеваний определены постановлением Главы района от 21.07.2008 № 738 </w:t>
            </w:r>
            <w:r w:rsidR="007C68D7" w:rsidRPr="00D4740B">
              <w:rPr>
                <w:rFonts w:ascii="Times New Roman" w:hAnsi="Times New Roman" w:cs="Times New Roman"/>
                <w:sz w:val="24"/>
                <w:szCs w:val="24"/>
              </w:rPr>
              <w:t>«</w:t>
            </w:r>
            <w:r w:rsidRPr="00D4740B">
              <w:rPr>
                <w:rFonts w:ascii="Times New Roman" w:hAnsi="Times New Roman" w:cs="Times New Roman"/>
                <w:sz w:val="24"/>
                <w:szCs w:val="24"/>
              </w:rPr>
              <w:t>О Межведомственной комиссии по профилактике и борьбе с социально значимыми заболеваниями при администрации района</w:t>
            </w:r>
            <w:r w:rsidR="007C68D7" w:rsidRPr="00D4740B">
              <w:rPr>
                <w:rFonts w:ascii="Times New Roman" w:hAnsi="Times New Roman" w:cs="Times New Roman"/>
                <w:sz w:val="24"/>
                <w:szCs w:val="24"/>
              </w:rPr>
              <w:t>»</w:t>
            </w:r>
            <w:r w:rsidRPr="00D4740B">
              <w:rPr>
                <w:rFonts w:ascii="Times New Roman" w:hAnsi="Times New Roman" w:cs="Times New Roman"/>
                <w:sz w:val="24"/>
                <w:szCs w:val="24"/>
              </w:rPr>
              <w:t xml:space="preserve"> </w:t>
            </w:r>
            <w:r w:rsidRPr="00D4740B">
              <w:rPr>
                <w:rFonts w:ascii="Times New Roman" w:hAnsi="Times New Roman" w:cs="Times New Roman"/>
                <w:sz w:val="24"/>
                <w:szCs w:val="24"/>
              </w:rPr>
              <w:lastRenderedPageBreak/>
              <w:t>в целях всестороннего и комплексного изучения основных медицинских, социально-экономических и иных причин роста социально значимых заболеваний на территории района. Профилактическая работа в формате межведомственного взаимодействия проводится совместно с сотрудниками органов внутренних дел, представителями комисси</w:t>
            </w:r>
            <w:r w:rsidR="009A3267" w:rsidRPr="00D4740B">
              <w:rPr>
                <w:rFonts w:ascii="Times New Roman" w:hAnsi="Times New Roman" w:cs="Times New Roman"/>
                <w:sz w:val="24"/>
                <w:szCs w:val="24"/>
              </w:rPr>
              <w:t>и</w:t>
            </w:r>
            <w:r w:rsidRPr="00D4740B">
              <w:rPr>
                <w:rFonts w:ascii="Times New Roman" w:hAnsi="Times New Roman" w:cs="Times New Roman"/>
                <w:sz w:val="24"/>
                <w:szCs w:val="24"/>
              </w:rPr>
              <w:t xml:space="preserve"> по делам несовершеннолетних и защите их прав администрации района и медицинскими организациями</w:t>
            </w:r>
          </w:p>
        </w:tc>
      </w:tr>
      <w:tr w:rsidR="00175A68" w:rsidRPr="00D4740B" w:rsidTr="00175A68">
        <w:tc>
          <w:tcPr>
            <w:tcW w:w="5070" w:type="dxa"/>
          </w:tcPr>
          <w:p w:rsidR="00175A68" w:rsidRPr="00D4740B" w:rsidRDefault="00175A68" w:rsidP="00D4740B">
            <w:pPr>
              <w:pStyle w:val="Default"/>
              <w:spacing w:line="360" w:lineRule="auto"/>
              <w:ind w:firstLine="0"/>
              <w:rPr>
                <w:b/>
                <w:bCs/>
              </w:rPr>
            </w:pPr>
            <w:r w:rsidRPr="00D4740B">
              <w:lastRenderedPageBreak/>
              <w:t>5.</w:t>
            </w:r>
            <w:r w:rsidRPr="00D4740B">
              <w:rPr>
                <w:color w:val="auto"/>
              </w:rPr>
              <w:t>Развивать информатизацию здраво</w:t>
            </w:r>
            <w:r w:rsidR="00587710" w:rsidRPr="00D4740B">
              <w:rPr>
                <w:color w:val="auto"/>
              </w:rPr>
              <w:t>-</w:t>
            </w:r>
            <w:r w:rsidRPr="00D4740B">
              <w:rPr>
                <w:color w:val="auto"/>
              </w:rPr>
              <w:t>охранения, включая электронные медицинские услуги</w:t>
            </w:r>
          </w:p>
        </w:tc>
        <w:tc>
          <w:tcPr>
            <w:tcW w:w="9780" w:type="dxa"/>
          </w:tcPr>
          <w:p w:rsidR="00175A68" w:rsidRPr="00D4740B" w:rsidRDefault="00175A68" w:rsidP="00D4740B">
            <w:pPr>
              <w:spacing w:line="360" w:lineRule="auto"/>
              <w:ind w:firstLine="0"/>
              <w:rPr>
                <w:rFonts w:ascii="Times New Roman" w:hAnsi="Times New Roman" w:cs="Times New Roman"/>
                <w:sz w:val="24"/>
                <w:szCs w:val="24"/>
              </w:rPr>
            </w:pPr>
            <w:r w:rsidRPr="00D4740B">
              <w:rPr>
                <w:rFonts w:ascii="Times New Roman" w:hAnsi="Times New Roman" w:cs="Times New Roman"/>
                <w:sz w:val="24"/>
                <w:szCs w:val="24"/>
              </w:rPr>
              <w:t xml:space="preserve">Одной из основных задач долгосрочной целевой программы </w:t>
            </w:r>
            <w:r w:rsidR="007C68D7" w:rsidRPr="00D4740B">
              <w:rPr>
                <w:rFonts w:ascii="Times New Roman" w:hAnsi="Times New Roman" w:cs="Times New Roman"/>
                <w:sz w:val="24"/>
                <w:szCs w:val="24"/>
              </w:rPr>
              <w:t>«</w:t>
            </w:r>
            <w:r w:rsidRPr="00D4740B">
              <w:rPr>
                <w:rFonts w:ascii="Times New Roman" w:hAnsi="Times New Roman" w:cs="Times New Roman"/>
                <w:sz w:val="24"/>
                <w:szCs w:val="24"/>
              </w:rPr>
              <w:t>Современное здравоохранение Нижневартовского района</w:t>
            </w:r>
            <w:r w:rsidR="007C68D7" w:rsidRPr="00D4740B">
              <w:rPr>
                <w:rFonts w:ascii="Times New Roman" w:hAnsi="Times New Roman" w:cs="Times New Roman"/>
                <w:sz w:val="24"/>
                <w:szCs w:val="24"/>
              </w:rPr>
              <w:t>»</w:t>
            </w:r>
            <w:r w:rsidRPr="00D4740B">
              <w:rPr>
                <w:rFonts w:ascii="Times New Roman" w:hAnsi="Times New Roman" w:cs="Times New Roman"/>
                <w:sz w:val="24"/>
                <w:szCs w:val="24"/>
              </w:rPr>
              <w:t xml:space="preserve"> на 2011–2013 годы</w:t>
            </w:r>
            <w:r w:rsidR="007C68D7" w:rsidRPr="00D4740B">
              <w:rPr>
                <w:rFonts w:ascii="Times New Roman" w:hAnsi="Times New Roman" w:cs="Times New Roman"/>
                <w:sz w:val="24"/>
                <w:szCs w:val="24"/>
              </w:rPr>
              <w:t>»</w:t>
            </w:r>
            <w:r w:rsidRPr="00D4740B">
              <w:rPr>
                <w:rFonts w:ascii="Times New Roman" w:hAnsi="Times New Roman" w:cs="Times New Roman"/>
                <w:sz w:val="24"/>
                <w:szCs w:val="24"/>
              </w:rPr>
              <w:t>, которая утверждена постановлением администрации района от 10.02.2011 № 203,</w:t>
            </w:r>
            <w:r w:rsidRPr="00D4740B">
              <w:rPr>
                <w:rFonts w:ascii="Times New Roman" w:hAnsi="Times New Roman" w:cs="Times New Roman"/>
                <w:b/>
                <w:sz w:val="24"/>
                <w:szCs w:val="24"/>
              </w:rPr>
              <w:t xml:space="preserve"> </w:t>
            </w:r>
            <w:r w:rsidRPr="00D4740B">
              <w:rPr>
                <w:rFonts w:ascii="Times New Roman" w:hAnsi="Times New Roman" w:cs="Times New Roman"/>
                <w:sz w:val="24"/>
                <w:szCs w:val="24"/>
              </w:rPr>
              <w:t xml:space="preserve">является </w:t>
            </w:r>
            <w:r w:rsidR="007C68D7" w:rsidRPr="00D4740B">
              <w:rPr>
                <w:rFonts w:ascii="Times New Roman" w:hAnsi="Times New Roman" w:cs="Times New Roman"/>
                <w:sz w:val="24"/>
                <w:szCs w:val="24"/>
              </w:rPr>
              <w:t>«</w:t>
            </w:r>
            <w:r w:rsidRPr="00D4740B">
              <w:rPr>
                <w:rFonts w:ascii="Times New Roman" w:hAnsi="Times New Roman" w:cs="Times New Roman"/>
                <w:sz w:val="24"/>
                <w:szCs w:val="24"/>
              </w:rPr>
              <w:t>Развитие информационных и сетевых ресурсов учреждений здравоохранения района</w:t>
            </w:r>
            <w:r w:rsidR="007C68D7" w:rsidRPr="00D4740B">
              <w:rPr>
                <w:rFonts w:ascii="Times New Roman" w:hAnsi="Times New Roman" w:cs="Times New Roman"/>
                <w:sz w:val="24"/>
                <w:szCs w:val="24"/>
              </w:rPr>
              <w:t>»</w:t>
            </w:r>
            <w:r w:rsidRPr="00D4740B">
              <w:rPr>
                <w:rFonts w:ascii="Times New Roman" w:hAnsi="Times New Roman" w:cs="Times New Roman"/>
                <w:sz w:val="24"/>
                <w:szCs w:val="24"/>
              </w:rPr>
              <w:t>, включающая мероприятия по оснащению лечебно-профилактических учреждений района компьютерным и сетевым оборудованием.</w:t>
            </w:r>
          </w:p>
          <w:p w:rsidR="00175A68" w:rsidRPr="00D4740B" w:rsidRDefault="00175A68" w:rsidP="00D4740B">
            <w:pPr>
              <w:spacing w:line="360" w:lineRule="auto"/>
              <w:ind w:firstLine="0"/>
              <w:rPr>
                <w:rFonts w:ascii="Times New Roman" w:hAnsi="Times New Roman" w:cs="Times New Roman"/>
                <w:sz w:val="24"/>
                <w:szCs w:val="24"/>
              </w:rPr>
            </w:pPr>
            <w:r w:rsidRPr="00D4740B">
              <w:rPr>
                <w:rFonts w:ascii="Times New Roman" w:hAnsi="Times New Roman" w:cs="Times New Roman"/>
                <w:sz w:val="24"/>
                <w:szCs w:val="24"/>
              </w:rPr>
              <w:t xml:space="preserve">Кроме того, предусматривается дальнейшее развитие системы медицинских телеконсультаций. </w:t>
            </w:r>
          </w:p>
          <w:p w:rsidR="00175A68" w:rsidRPr="00D4740B" w:rsidRDefault="00175A68" w:rsidP="00D4740B">
            <w:pPr>
              <w:spacing w:line="360" w:lineRule="auto"/>
              <w:ind w:firstLine="0"/>
              <w:rPr>
                <w:rFonts w:ascii="Times New Roman" w:hAnsi="Times New Roman" w:cs="Times New Roman"/>
                <w:sz w:val="24"/>
                <w:szCs w:val="24"/>
              </w:rPr>
            </w:pPr>
            <w:r w:rsidRPr="00D4740B">
              <w:rPr>
                <w:rFonts w:ascii="Times New Roman" w:hAnsi="Times New Roman" w:cs="Times New Roman"/>
                <w:sz w:val="24"/>
                <w:szCs w:val="24"/>
              </w:rPr>
              <w:t xml:space="preserve">В целях предоставления населению широкого спектра информации об услугах здравоохранения через информационные системы на веб-странице раздела </w:t>
            </w:r>
            <w:r w:rsidR="007C68D7" w:rsidRPr="00D4740B">
              <w:rPr>
                <w:rFonts w:ascii="Times New Roman" w:hAnsi="Times New Roman" w:cs="Times New Roman"/>
                <w:sz w:val="24"/>
                <w:szCs w:val="24"/>
              </w:rPr>
              <w:t>«</w:t>
            </w:r>
            <w:r w:rsidRPr="00D4740B">
              <w:rPr>
                <w:rFonts w:ascii="Times New Roman" w:hAnsi="Times New Roman" w:cs="Times New Roman"/>
                <w:sz w:val="24"/>
                <w:szCs w:val="24"/>
              </w:rPr>
              <w:t>здравоохранение</w:t>
            </w:r>
            <w:r w:rsidR="007C68D7" w:rsidRPr="00D4740B">
              <w:rPr>
                <w:rFonts w:ascii="Times New Roman" w:hAnsi="Times New Roman" w:cs="Times New Roman"/>
                <w:sz w:val="24"/>
                <w:szCs w:val="24"/>
              </w:rPr>
              <w:t>»</w:t>
            </w:r>
            <w:r w:rsidRPr="00D4740B">
              <w:rPr>
                <w:rFonts w:ascii="Times New Roman" w:hAnsi="Times New Roman" w:cs="Times New Roman"/>
                <w:sz w:val="24"/>
                <w:szCs w:val="24"/>
              </w:rPr>
              <w:t xml:space="preserve"> официального сайта района размещена информация:</w:t>
            </w:r>
          </w:p>
          <w:p w:rsidR="00175A68" w:rsidRPr="00D4740B" w:rsidRDefault="00175A68" w:rsidP="00D4740B">
            <w:pPr>
              <w:spacing w:line="360" w:lineRule="auto"/>
              <w:ind w:firstLine="0"/>
              <w:rPr>
                <w:rFonts w:ascii="Times New Roman" w:hAnsi="Times New Roman" w:cs="Times New Roman"/>
                <w:sz w:val="24"/>
                <w:szCs w:val="24"/>
              </w:rPr>
            </w:pPr>
            <w:r w:rsidRPr="00D4740B">
              <w:rPr>
                <w:rFonts w:ascii="Times New Roman" w:hAnsi="Times New Roman" w:cs="Times New Roman"/>
                <w:sz w:val="24"/>
                <w:szCs w:val="24"/>
              </w:rPr>
              <w:t>-  о режиме работы медицинских организаций;</w:t>
            </w:r>
          </w:p>
          <w:p w:rsidR="00175A68" w:rsidRPr="00D4740B" w:rsidRDefault="00175A68" w:rsidP="00D4740B">
            <w:pPr>
              <w:spacing w:line="360" w:lineRule="auto"/>
              <w:ind w:firstLine="0"/>
              <w:rPr>
                <w:rFonts w:ascii="Times New Roman" w:hAnsi="Times New Roman" w:cs="Times New Roman"/>
                <w:sz w:val="24"/>
                <w:szCs w:val="24"/>
              </w:rPr>
            </w:pPr>
            <w:r w:rsidRPr="00D4740B">
              <w:rPr>
                <w:rFonts w:ascii="Times New Roman" w:hAnsi="Times New Roman" w:cs="Times New Roman"/>
                <w:sz w:val="24"/>
                <w:szCs w:val="24"/>
              </w:rPr>
              <w:t>- об условиях оказания медицинской помощи, установленных территориальной программой государственных гарантий оказания гражданам Российской Федерации бесплатной медицинской помощи на 2011 год, в том числе о сроках ожидания медицинской помощи;</w:t>
            </w:r>
          </w:p>
          <w:p w:rsidR="00175A68" w:rsidRPr="00D4740B" w:rsidRDefault="00175A68" w:rsidP="00D4740B">
            <w:pPr>
              <w:spacing w:line="360" w:lineRule="auto"/>
              <w:ind w:firstLine="0"/>
              <w:rPr>
                <w:rFonts w:ascii="Times New Roman" w:hAnsi="Times New Roman" w:cs="Times New Roman"/>
                <w:sz w:val="24"/>
                <w:szCs w:val="24"/>
              </w:rPr>
            </w:pPr>
            <w:r w:rsidRPr="00D4740B">
              <w:rPr>
                <w:rFonts w:ascii="Times New Roman" w:hAnsi="Times New Roman" w:cs="Times New Roman"/>
                <w:sz w:val="24"/>
                <w:szCs w:val="24"/>
              </w:rPr>
              <w:t>-  о видах оказываемой медицинской помощи;</w:t>
            </w:r>
          </w:p>
          <w:p w:rsidR="00175A68" w:rsidRPr="00D4740B" w:rsidRDefault="00175A68" w:rsidP="00D4740B">
            <w:pPr>
              <w:spacing w:line="360" w:lineRule="auto"/>
              <w:ind w:firstLine="0"/>
              <w:rPr>
                <w:rFonts w:ascii="Times New Roman" w:hAnsi="Times New Roman" w:cs="Times New Roman"/>
                <w:sz w:val="24"/>
                <w:szCs w:val="24"/>
              </w:rPr>
            </w:pPr>
            <w:r w:rsidRPr="00D4740B">
              <w:rPr>
                <w:rFonts w:ascii="Times New Roman" w:hAnsi="Times New Roman" w:cs="Times New Roman"/>
                <w:sz w:val="24"/>
                <w:szCs w:val="24"/>
              </w:rPr>
              <w:lastRenderedPageBreak/>
              <w:t>- о перечне жизненно необходимых и важнейших лекарственных препаратов, применяемых при оказании стационарной медицинской помощи, а также скорой и неотложной медицинской помощи бесплатно;</w:t>
            </w:r>
          </w:p>
          <w:p w:rsidR="00175A68" w:rsidRPr="00D4740B" w:rsidRDefault="00175A68" w:rsidP="00D4740B">
            <w:pPr>
              <w:spacing w:line="360" w:lineRule="auto"/>
              <w:ind w:firstLine="0"/>
              <w:rPr>
                <w:rFonts w:ascii="Times New Roman" w:hAnsi="Times New Roman" w:cs="Times New Roman"/>
                <w:sz w:val="24"/>
                <w:szCs w:val="24"/>
              </w:rPr>
            </w:pPr>
            <w:r w:rsidRPr="00D4740B">
              <w:rPr>
                <w:rFonts w:ascii="Times New Roman" w:hAnsi="Times New Roman" w:cs="Times New Roman"/>
                <w:sz w:val="24"/>
                <w:szCs w:val="24"/>
              </w:rPr>
              <w:t>- о перечне лекарственных препаратов, отпускаемых населению в соответствии с перечнем групп населения и категорий заболеваний, при амбулаторном лечении которых лекарственные препараты и изделия медицинского назначения отпускаются по рецептам врачей бесплатно, а также в соответствии с перечнем групп населения, при амбулаторном лечении которых лекарственные препараты отпускаются по рецептам врачей с 50-процентной скидкой со свободных цен.</w:t>
            </w:r>
          </w:p>
          <w:p w:rsidR="00175A68" w:rsidRPr="00D4740B" w:rsidRDefault="00175A68" w:rsidP="00D4740B">
            <w:pPr>
              <w:spacing w:line="360" w:lineRule="auto"/>
              <w:ind w:firstLine="0"/>
              <w:rPr>
                <w:rFonts w:ascii="Times New Roman" w:hAnsi="Times New Roman" w:cs="Times New Roman"/>
                <w:sz w:val="24"/>
                <w:szCs w:val="24"/>
              </w:rPr>
            </w:pPr>
            <w:r w:rsidRPr="00D4740B">
              <w:rPr>
                <w:rFonts w:ascii="Times New Roman" w:hAnsi="Times New Roman" w:cs="Times New Roman"/>
                <w:sz w:val="24"/>
                <w:szCs w:val="24"/>
              </w:rPr>
              <w:t xml:space="preserve">С 2010 года в системе здравоохранения района  проводится работа по внедрению электронных муниципальных услуг в сфере здравоохранения по видам: </w:t>
            </w:r>
          </w:p>
          <w:p w:rsidR="00175A68" w:rsidRPr="00D4740B" w:rsidRDefault="00175A68" w:rsidP="00D4740B">
            <w:pPr>
              <w:spacing w:line="360" w:lineRule="auto"/>
              <w:ind w:firstLine="0"/>
              <w:rPr>
                <w:rFonts w:ascii="Times New Roman" w:hAnsi="Times New Roman" w:cs="Times New Roman"/>
                <w:sz w:val="24"/>
                <w:szCs w:val="24"/>
              </w:rPr>
            </w:pPr>
            <w:r w:rsidRPr="00D4740B">
              <w:rPr>
                <w:rFonts w:ascii="Times New Roman" w:hAnsi="Times New Roman" w:cs="Times New Roman"/>
                <w:sz w:val="24"/>
                <w:szCs w:val="24"/>
              </w:rPr>
              <w:t>- выдача направлений гражданам на прохождение медико-социальной экспертизы, прием заявлений о проведении медико-социальной экспертизы, предоставление выписки из акта медико-социальной экспертизы гражданина,  признанного инвалидом;</w:t>
            </w:r>
          </w:p>
          <w:p w:rsidR="00175A68" w:rsidRPr="00D4740B" w:rsidRDefault="00175A68" w:rsidP="00D4740B">
            <w:pPr>
              <w:spacing w:line="360" w:lineRule="auto"/>
              <w:ind w:firstLine="0"/>
              <w:rPr>
                <w:rFonts w:ascii="Times New Roman" w:hAnsi="Times New Roman" w:cs="Times New Roman"/>
                <w:sz w:val="24"/>
                <w:szCs w:val="24"/>
              </w:rPr>
            </w:pPr>
            <w:r w:rsidRPr="00D4740B">
              <w:rPr>
                <w:rFonts w:ascii="Times New Roman" w:hAnsi="Times New Roman" w:cs="Times New Roman"/>
                <w:sz w:val="24"/>
                <w:szCs w:val="24"/>
              </w:rPr>
              <w:t>- прием заявлений, постановка на учет и предоставление информации об организации оказания специализированной медицинской помощи в специализированных медицинских учреждениях;</w:t>
            </w:r>
          </w:p>
          <w:p w:rsidR="00175A68" w:rsidRPr="00D4740B" w:rsidRDefault="00175A68" w:rsidP="00D4740B">
            <w:pPr>
              <w:spacing w:line="360" w:lineRule="auto"/>
              <w:ind w:firstLine="0"/>
              <w:rPr>
                <w:rFonts w:ascii="Times New Roman" w:hAnsi="Times New Roman" w:cs="Times New Roman"/>
                <w:sz w:val="24"/>
                <w:szCs w:val="24"/>
              </w:rPr>
            </w:pPr>
            <w:r w:rsidRPr="00D4740B">
              <w:rPr>
                <w:rFonts w:ascii="Times New Roman" w:hAnsi="Times New Roman" w:cs="Times New Roman"/>
                <w:sz w:val="24"/>
                <w:szCs w:val="24"/>
              </w:rPr>
              <w:t>- прием заявок (запись) на прием к врачу;</w:t>
            </w:r>
          </w:p>
          <w:p w:rsidR="00175A68" w:rsidRPr="00D4740B" w:rsidRDefault="00175A68" w:rsidP="00D4740B">
            <w:pPr>
              <w:spacing w:line="360" w:lineRule="auto"/>
              <w:ind w:firstLine="0"/>
              <w:rPr>
                <w:rFonts w:ascii="Times New Roman" w:hAnsi="Times New Roman" w:cs="Times New Roman"/>
                <w:b/>
                <w:bCs/>
                <w:sz w:val="24"/>
                <w:szCs w:val="24"/>
              </w:rPr>
            </w:pPr>
            <w:r w:rsidRPr="00D4740B">
              <w:rPr>
                <w:rFonts w:ascii="Times New Roman" w:hAnsi="Times New Roman" w:cs="Times New Roman"/>
                <w:sz w:val="24"/>
                <w:szCs w:val="24"/>
              </w:rPr>
              <w:t>- заполнение и направление в аптеки электронных рецептов</w:t>
            </w:r>
          </w:p>
        </w:tc>
      </w:tr>
      <w:tr w:rsidR="00175A68" w:rsidRPr="00D4740B" w:rsidTr="00175A68">
        <w:tc>
          <w:tcPr>
            <w:tcW w:w="5070" w:type="dxa"/>
          </w:tcPr>
          <w:p w:rsidR="00175A68" w:rsidRPr="00D4740B" w:rsidRDefault="00175A68" w:rsidP="00D4740B">
            <w:pPr>
              <w:pStyle w:val="Default"/>
              <w:spacing w:line="360" w:lineRule="auto"/>
              <w:ind w:firstLine="0"/>
              <w:rPr>
                <w:b/>
                <w:bCs/>
              </w:rPr>
            </w:pPr>
            <w:r w:rsidRPr="00D4740B">
              <w:lastRenderedPageBreak/>
              <w:t>6.Обеспечить комплексную безопасность учреждений системы здравоохранения</w:t>
            </w:r>
          </w:p>
        </w:tc>
        <w:tc>
          <w:tcPr>
            <w:tcW w:w="9780" w:type="dxa"/>
          </w:tcPr>
          <w:p w:rsidR="00D4740B" w:rsidRPr="003328F0" w:rsidRDefault="00D4740B" w:rsidP="00D4740B">
            <w:pPr>
              <w:spacing w:line="360" w:lineRule="auto"/>
              <w:ind w:firstLine="0"/>
              <w:rPr>
                <w:rFonts w:ascii="Times New Roman" w:hAnsi="Times New Roman" w:cs="Times New Roman"/>
                <w:sz w:val="24"/>
                <w:szCs w:val="24"/>
              </w:rPr>
            </w:pPr>
            <w:r w:rsidRPr="003328F0">
              <w:rPr>
                <w:rFonts w:ascii="Times New Roman" w:hAnsi="Times New Roman" w:cs="Times New Roman"/>
                <w:sz w:val="24"/>
                <w:szCs w:val="24"/>
              </w:rPr>
              <w:t xml:space="preserve">Приказом Департамента здравоохранения Ханты-Мансийского автономного округа – Югры от 16.04.2009 № 146 «О Паспорте комплексной безопасности учреждения здравоохранения </w:t>
            </w:r>
            <w:r w:rsidRPr="003328F0">
              <w:rPr>
                <w:rFonts w:ascii="Times New Roman" w:hAnsi="Times New Roman" w:cs="Times New Roman"/>
                <w:sz w:val="24"/>
                <w:szCs w:val="24"/>
              </w:rPr>
              <w:lastRenderedPageBreak/>
              <w:t xml:space="preserve">Ханты-Мансийского автономного округа - Югры» утвержден макет и структура паспорта комплексной безопасности. Паспорт комплексной безопасности муниципального учреждения «Центральная районная больница муниципального образования  Нижневартовский район» разработан и согласован с Управлением по делам гражданской обороны и чрезвычайным ситуациям администрации района, Отделом внутренних дел по Нижневартовскому району,  2 отделом в г.Нижневартовске Службы по Ханты-Мансийскому автономному округу Регионального управления Федеральной службы безопасности России по Тюменской области, Нижневартовским гарнизоном пожарной охраны Главного Управления  Министерства Российской Федерации по делам гражданской обороны, чрезвычайным ситуациям и ликвидации последствий стихийных бедствий по Ханты-Мансийскому автономному округу  - Югре, Управление  Ханты-Мансийского автономного округа  - Югры  «Центр медицины катастроф» 23.06.2009 года. </w:t>
            </w:r>
          </w:p>
          <w:p w:rsidR="00D4740B" w:rsidRPr="003328F0" w:rsidRDefault="00D4740B" w:rsidP="008C0A12">
            <w:pPr>
              <w:spacing w:line="360" w:lineRule="auto"/>
              <w:ind w:firstLine="0"/>
              <w:rPr>
                <w:rFonts w:ascii="Times New Roman" w:hAnsi="Times New Roman" w:cs="Times New Roman"/>
                <w:sz w:val="24"/>
                <w:szCs w:val="24"/>
              </w:rPr>
            </w:pPr>
            <w:r w:rsidRPr="003328F0">
              <w:rPr>
                <w:rFonts w:ascii="Times New Roman" w:hAnsi="Times New Roman" w:cs="Times New Roman"/>
                <w:sz w:val="24"/>
                <w:szCs w:val="24"/>
              </w:rPr>
              <w:t>К паспорту комплексной безопасности прилагаются план - схемы расположения объектов лечебно-профилактических учреждений, поэтажные планы объектов лечебно-профилактических учреждений, локальные нормативные правовые акты, план межведомственного взаимодействия с оперативными службами района при возникновении чрезвычайных ситуаций, схемы оповещения при чрезвычайных ситуациях, телефонный справочник ответственных дежурных и оперативных служб Службы медицины катастроф  района и руководящего состава Управления  Ханты-Мансийского автономного округа  - Югры  «Центр медицины катастроф».</w:t>
            </w:r>
          </w:p>
          <w:p w:rsidR="00175A68" w:rsidRPr="00D4740B" w:rsidRDefault="00175A68" w:rsidP="008C0A12">
            <w:pPr>
              <w:spacing w:line="360" w:lineRule="auto"/>
              <w:ind w:firstLine="0"/>
              <w:rPr>
                <w:rFonts w:ascii="Times New Roman" w:hAnsi="Times New Roman" w:cs="Times New Roman"/>
                <w:b/>
                <w:bCs/>
                <w:sz w:val="24"/>
                <w:szCs w:val="24"/>
              </w:rPr>
            </w:pPr>
            <w:r w:rsidRPr="00D4740B">
              <w:rPr>
                <w:rFonts w:ascii="Times New Roman" w:hAnsi="Times New Roman" w:cs="Times New Roman"/>
                <w:color w:val="000000"/>
                <w:spacing w:val="-1"/>
                <w:sz w:val="24"/>
                <w:szCs w:val="24"/>
              </w:rPr>
              <w:t xml:space="preserve">30.12.2010 утверждено соглашение о взаимодействии Службы медицины катастроф </w:t>
            </w:r>
            <w:r w:rsidRPr="00D4740B">
              <w:rPr>
                <w:rFonts w:ascii="Times New Roman" w:hAnsi="Times New Roman" w:cs="Times New Roman"/>
                <w:color w:val="000000"/>
                <w:spacing w:val="-1"/>
                <w:sz w:val="24"/>
                <w:szCs w:val="24"/>
              </w:rPr>
              <w:lastRenderedPageBreak/>
              <w:t>Нижневартовского района, управлени</w:t>
            </w:r>
            <w:r w:rsidR="00D4740B">
              <w:rPr>
                <w:rFonts w:ascii="Times New Roman" w:hAnsi="Times New Roman" w:cs="Times New Roman"/>
                <w:color w:val="000000"/>
                <w:spacing w:val="-1"/>
                <w:sz w:val="24"/>
                <w:szCs w:val="24"/>
              </w:rPr>
              <w:t>я</w:t>
            </w:r>
            <w:r w:rsidRPr="00D4740B">
              <w:rPr>
                <w:rFonts w:ascii="Times New Roman" w:hAnsi="Times New Roman" w:cs="Times New Roman"/>
                <w:color w:val="000000"/>
                <w:spacing w:val="-1"/>
                <w:sz w:val="24"/>
                <w:szCs w:val="24"/>
              </w:rPr>
              <w:t xml:space="preserve"> </w:t>
            </w:r>
            <w:r w:rsidR="00D4740B" w:rsidRPr="003328F0">
              <w:rPr>
                <w:rFonts w:ascii="Times New Roman" w:hAnsi="Times New Roman" w:cs="Times New Roman"/>
                <w:sz w:val="24"/>
                <w:szCs w:val="24"/>
              </w:rPr>
              <w:t>по делам гражданской обороны и чрезвычайным ситуациям администрации района</w:t>
            </w:r>
            <w:r w:rsidR="00D4740B">
              <w:rPr>
                <w:rFonts w:ascii="Times New Roman" w:hAnsi="Times New Roman" w:cs="Times New Roman"/>
                <w:sz w:val="24"/>
                <w:szCs w:val="24"/>
              </w:rPr>
              <w:t>,</w:t>
            </w:r>
            <w:r w:rsidRPr="00D4740B">
              <w:rPr>
                <w:rFonts w:ascii="Times New Roman" w:hAnsi="Times New Roman" w:cs="Times New Roman"/>
                <w:color w:val="000000"/>
                <w:spacing w:val="-1"/>
                <w:sz w:val="24"/>
                <w:szCs w:val="24"/>
              </w:rPr>
              <w:t xml:space="preserve"> отряда государственной противопожарной службы №2, </w:t>
            </w:r>
            <w:r w:rsidR="008C0A12">
              <w:rPr>
                <w:rFonts w:ascii="Times New Roman" w:hAnsi="Times New Roman" w:cs="Times New Roman"/>
                <w:color w:val="000000"/>
                <w:spacing w:val="-1"/>
                <w:sz w:val="24"/>
                <w:szCs w:val="24"/>
              </w:rPr>
              <w:t>отдела внутренних дел</w:t>
            </w:r>
            <w:r w:rsidRPr="00D4740B">
              <w:rPr>
                <w:rFonts w:ascii="Times New Roman" w:hAnsi="Times New Roman" w:cs="Times New Roman"/>
                <w:color w:val="000000"/>
                <w:spacing w:val="-1"/>
                <w:sz w:val="24"/>
                <w:szCs w:val="24"/>
              </w:rPr>
              <w:t xml:space="preserve"> Нижневартовского района, филиала </w:t>
            </w:r>
            <w:r w:rsidR="008C0A12">
              <w:rPr>
                <w:rFonts w:ascii="Times New Roman" w:hAnsi="Times New Roman" w:cs="Times New Roman"/>
                <w:color w:val="000000"/>
                <w:spacing w:val="-1"/>
                <w:sz w:val="24"/>
                <w:szCs w:val="24"/>
              </w:rPr>
              <w:t>государственного учреждения Ханты-Мансийского автономного округа - Югры</w:t>
            </w:r>
            <w:r w:rsidRPr="00D4740B">
              <w:rPr>
                <w:rFonts w:ascii="Times New Roman" w:hAnsi="Times New Roman" w:cs="Times New Roman"/>
                <w:color w:val="000000"/>
                <w:spacing w:val="-1"/>
                <w:sz w:val="24"/>
                <w:szCs w:val="24"/>
              </w:rPr>
              <w:t xml:space="preserve"> </w:t>
            </w:r>
            <w:r w:rsidR="007C68D7" w:rsidRPr="00D4740B">
              <w:rPr>
                <w:rFonts w:ascii="Times New Roman" w:hAnsi="Times New Roman" w:cs="Times New Roman"/>
                <w:color w:val="000000"/>
                <w:spacing w:val="-1"/>
                <w:sz w:val="24"/>
                <w:szCs w:val="24"/>
              </w:rPr>
              <w:t>«</w:t>
            </w:r>
            <w:r w:rsidRPr="00D4740B">
              <w:rPr>
                <w:rFonts w:ascii="Times New Roman" w:hAnsi="Times New Roman" w:cs="Times New Roman"/>
                <w:color w:val="000000"/>
                <w:spacing w:val="-1"/>
                <w:sz w:val="24"/>
                <w:szCs w:val="24"/>
              </w:rPr>
              <w:t>Центроспас – Югория</w:t>
            </w:r>
            <w:r w:rsidR="007C68D7" w:rsidRPr="00D4740B">
              <w:rPr>
                <w:rFonts w:ascii="Times New Roman" w:hAnsi="Times New Roman" w:cs="Times New Roman"/>
                <w:color w:val="000000"/>
                <w:spacing w:val="-1"/>
                <w:sz w:val="24"/>
                <w:szCs w:val="24"/>
              </w:rPr>
              <w:t>»</w:t>
            </w:r>
            <w:r w:rsidRPr="00D4740B">
              <w:rPr>
                <w:rFonts w:ascii="Times New Roman" w:hAnsi="Times New Roman" w:cs="Times New Roman"/>
                <w:color w:val="000000"/>
                <w:spacing w:val="-1"/>
                <w:sz w:val="24"/>
                <w:szCs w:val="24"/>
              </w:rPr>
              <w:t xml:space="preserve"> по Нижневартовскому району</w:t>
            </w:r>
          </w:p>
        </w:tc>
      </w:tr>
      <w:tr w:rsidR="00175A68" w:rsidRPr="00D4740B" w:rsidTr="00175A68">
        <w:tc>
          <w:tcPr>
            <w:tcW w:w="5070" w:type="dxa"/>
          </w:tcPr>
          <w:p w:rsidR="00175A68" w:rsidRPr="00D4740B" w:rsidRDefault="00175A68" w:rsidP="00D4740B">
            <w:pPr>
              <w:pStyle w:val="Default"/>
              <w:spacing w:line="360" w:lineRule="auto"/>
              <w:ind w:firstLine="0"/>
              <w:rPr>
                <w:b/>
                <w:bCs/>
              </w:rPr>
            </w:pPr>
            <w:r w:rsidRPr="00D4740B">
              <w:lastRenderedPageBreak/>
              <w:t>7.Обеспечить соблюдение прав и интересов пациентов на всех этапах оказания медицинской помощи</w:t>
            </w:r>
          </w:p>
        </w:tc>
        <w:tc>
          <w:tcPr>
            <w:tcW w:w="9780" w:type="dxa"/>
          </w:tcPr>
          <w:p w:rsidR="00175A68" w:rsidRPr="00D4740B" w:rsidRDefault="00175A68" w:rsidP="00D4740B">
            <w:pPr>
              <w:spacing w:line="360" w:lineRule="auto"/>
              <w:ind w:firstLine="0"/>
              <w:rPr>
                <w:rFonts w:ascii="Times New Roman" w:hAnsi="Times New Roman" w:cs="Times New Roman"/>
                <w:sz w:val="24"/>
                <w:szCs w:val="24"/>
              </w:rPr>
            </w:pPr>
            <w:r w:rsidRPr="00D4740B">
              <w:rPr>
                <w:rFonts w:ascii="Times New Roman" w:hAnsi="Times New Roman" w:cs="Times New Roman"/>
                <w:sz w:val="24"/>
                <w:szCs w:val="24"/>
              </w:rPr>
              <w:t xml:space="preserve">С целью соблюдения прав и интересов пациентов на всех этапах оказания медицинской помощи в муниципальном учреждении </w:t>
            </w:r>
            <w:r w:rsidR="007C68D7" w:rsidRPr="00D4740B">
              <w:rPr>
                <w:rFonts w:ascii="Times New Roman" w:hAnsi="Times New Roman" w:cs="Times New Roman"/>
                <w:sz w:val="24"/>
                <w:szCs w:val="24"/>
              </w:rPr>
              <w:t>«</w:t>
            </w:r>
            <w:r w:rsidRPr="00D4740B">
              <w:rPr>
                <w:rFonts w:ascii="Times New Roman" w:hAnsi="Times New Roman" w:cs="Times New Roman"/>
                <w:sz w:val="24"/>
                <w:szCs w:val="24"/>
              </w:rPr>
              <w:t>Центральная районная больница муниципального образования Нижневартовский район</w:t>
            </w:r>
            <w:r w:rsidR="007C68D7" w:rsidRPr="00D4740B">
              <w:rPr>
                <w:rFonts w:ascii="Times New Roman" w:hAnsi="Times New Roman" w:cs="Times New Roman"/>
                <w:sz w:val="24"/>
                <w:szCs w:val="24"/>
              </w:rPr>
              <w:t>»</w:t>
            </w:r>
            <w:r w:rsidRPr="00D4740B">
              <w:rPr>
                <w:rFonts w:ascii="Times New Roman" w:hAnsi="Times New Roman" w:cs="Times New Roman"/>
                <w:sz w:val="24"/>
                <w:szCs w:val="24"/>
              </w:rPr>
              <w:t xml:space="preserve"> созданы</w:t>
            </w:r>
            <w:r w:rsidR="009A3267" w:rsidRPr="00D4740B">
              <w:rPr>
                <w:rFonts w:ascii="Times New Roman" w:hAnsi="Times New Roman" w:cs="Times New Roman"/>
                <w:sz w:val="24"/>
                <w:szCs w:val="24"/>
              </w:rPr>
              <w:t>:</w:t>
            </w:r>
          </w:p>
          <w:p w:rsidR="00175A68" w:rsidRPr="00D4740B" w:rsidRDefault="00175A68" w:rsidP="00D4740B">
            <w:pPr>
              <w:spacing w:line="360" w:lineRule="auto"/>
              <w:ind w:firstLine="0"/>
              <w:rPr>
                <w:rFonts w:ascii="Times New Roman" w:hAnsi="Times New Roman" w:cs="Times New Roman"/>
                <w:sz w:val="24"/>
                <w:szCs w:val="24"/>
              </w:rPr>
            </w:pPr>
            <w:r w:rsidRPr="00D4740B">
              <w:rPr>
                <w:rFonts w:ascii="Times New Roman" w:hAnsi="Times New Roman" w:cs="Times New Roman"/>
                <w:sz w:val="24"/>
                <w:szCs w:val="24"/>
              </w:rPr>
              <w:t>- комиссия по контролю качества медицинской помощи в лечебно-профилактических учреждениях района (приказ № 48-о от 11.01.2011);</w:t>
            </w:r>
          </w:p>
          <w:p w:rsidR="00175A68" w:rsidRPr="00D4740B" w:rsidRDefault="00175A68" w:rsidP="00D4740B">
            <w:pPr>
              <w:spacing w:line="360" w:lineRule="auto"/>
              <w:ind w:firstLine="0"/>
              <w:rPr>
                <w:rFonts w:ascii="Times New Roman" w:hAnsi="Times New Roman" w:cs="Times New Roman"/>
                <w:sz w:val="24"/>
                <w:szCs w:val="24"/>
              </w:rPr>
            </w:pPr>
            <w:r w:rsidRPr="00D4740B">
              <w:rPr>
                <w:rFonts w:ascii="Times New Roman" w:hAnsi="Times New Roman" w:cs="Times New Roman"/>
                <w:sz w:val="24"/>
                <w:szCs w:val="24"/>
              </w:rPr>
              <w:t>-  комиссия по изучению летальных исходов (приказ № 16-о от 11.01.2011);</w:t>
            </w:r>
          </w:p>
          <w:p w:rsidR="00175A68" w:rsidRPr="00D4740B" w:rsidRDefault="00175A68" w:rsidP="00D4740B">
            <w:pPr>
              <w:spacing w:line="360" w:lineRule="auto"/>
              <w:ind w:firstLine="0"/>
              <w:rPr>
                <w:rFonts w:ascii="Times New Roman" w:hAnsi="Times New Roman" w:cs="Times New Roman"/>
                <w:sz w:val="24"/>
                <w:szCs w:val="24"/>
              </w:rPr>
            </w:pPr>
            <w:r w:rsidRPr="00D4740B">
              <w:rPr>
                <w:rFonts w:ascii="Times New Roman" w:hAnsi="Times New Roman" w:cs="Times New Roman"/>
                <w:sz w:val="24"/>
                <w:szCs w:val="24"/>
              </w:rPr>
              <w:t>-  лечебно-контрольная комиссия  (приказ № 15-о от 11.01.2011);</w:t>
            </w:r>
          </w:p>
          <w:p w:rsidR="00175A68" w:rsidRPr="00D4740B" w:rsidRDefault="009A3267" w:rsidP="00D4740B">
            <w:pPr>
              <w:spacing w:line="360" w:lineRule="auto"/>
              <w:ind w:firstLine="0"/>
              <w:rPr>
                <w:rFonts w:ascii="Times New Roman" w:hAnsi="Times New Roman" w:cs="Times New Roman"/>
                <w:b/>
                <w:bCs/>
                <w:sz w:val="24"/>
                <w:szCs w:val="24"/>
              </w:rPr>
            </w:pPr>
            <w:r w:rsidRPr="00D4740B">
              <w:rPr>
                <w:rFonts w:ascii="Times New Roman" w:hAnsi="Times New Roman" w:cs="Times New Roman"/>
                <w:sz w:val="24"/>
                <w:szCs w:val="24"/>
              </w:rPr>
              <w:t xml:space="preserve">- </w:t>
            </w:r>
            <w:r w:rsidR="00175A68" w:rsidRPr="00D4740B">
              <w:rPr>
                <w:rFonts w:ascii="Times New Roman" w:hAnsi="Times New Roman" w:cs="Times New Roman"/>
                <w:sz w:val="24"/>
                <w:szCs w:val="24"/>
              </w:rPr>
              <w:t>комиссия по вопросам медицинской этики и деонтологии (приказ № 14-о от 11.01.2011).</w:t>
            </w:r>
          </w:p>
        </w:tc>
      </w:tr>
      <w:tr w:rsidR="00175A68" w:rsidRPr="00D4740B" w:rsidTr="00175A68">
        <w:tc>
          <w:tcPr>
            <w:tcW w:w="5070" w:type="dxa"/>
          </w:tcPr>
          <w:p w:rsidR="00175A68" w:rsidRPr="00D4740B" w:rsidRDefault="00175A68" w:rsidP="00D4740B">
            <w:pPr>
              <w:pStyle w:val="Default"/>
              <w:spacing w:line="360" w:lineRule="auto"/>
              <w:ind w:firstLine="0"/>
              <w:rPr>
                <w:b/>
                <w:bCs/>
              </w:rPr>
            </w:pPr>
            <w:r w:rsidRPr="00D4740B">
              <w:t>8.Повысить эффективность использования ресурсов, в том числе повышение энерго</w:t>
            </w:r>
            <w:r w:rsidR="009A3267" w:rsidRPr="00D4740B">
              <w:t>-</w:t>
            </w:r>
            <w:r w:rsidRPr="00D4740B">
              <w:t xml:space="preserve"> эффективности в системе здравоохранения</w:t>
            </w:r>
          </w:p>
        </w:tc>
        <w:tc>
          <w:tcPr>
            <w:tcW w:w="9780" w:type="dxa"/>
          </w:tcPr>
          <w:p w:rsidR="00175A68" w:rsidRPr="00D4740B" w:rsidRDefault="00175A68" w:rsidP="00D4740B">
            <w:pPr>
              <w:spacing w:line="360" w:lineRule="auto"/>
              <w:ind w:firstLine="0"/>
              <w:rPr>
                <w:rFonts w:ascii="Times New Roman" w:hAnsi="Times New Roman" w:cs="Times New Roman"/>
                <w:sz w:val="24"/>
                <w:szCs w:val="24"/>
              </w:rPr>
            </w:pPr>
            <w:r w:rsidRPr="00D4740B">
              <w:rPr>
                <w:rFonts w:ascii="Times New Roman" w:hAnsi="Times New Roman" w:cs="Times New Roman"/>
                <w:sz w:val="24"/>
                <w:szCs w:val="24"/>
              </w:rPr>
              <w:t>Разработан и утвержден план мероприятий, предусматривающий повышение эффективности использования ресурсов, в том числе повышению энергоэффективности в системе здравоохранения.</w:t>
            </w:r>
          </w:p>
          <w:p w:rsidR="009A3267" w:rsidRPr="00D4740B" w:rsidRDefault="00175A68" w:rsidP="00D4740B">
            <w:pPr>
              <w:spacing w:line="360" w:lineRule="auto"/>
              <w:ind w:firstLine="0"/>
              <w:rPr>
                <w:rFonts w:ascii="Times New Roman" w:hAnsi="Times New Roman" w:cs="Times New Roman"/>
                <w:sz w:val="24"/>
                <w:szCs w:val="24"/>
              </w:rPr>
            </w:pPr>
            <w:r w:rsidRPr="00D4740B">
              <w:rPr>
                <w:rFonts w:ascii="Times New Roman" w:hAnsi="Times New Roman" w:cs="Times New Roman"/>
                <w:sz w:val="24"/>
                <w:szCs w:val="24"/>
              </w:rPr>
              <w:t>Основные мероприятия:</w:t>
            </w:r>
          </w:p>
          <w:p w:rsidR="00175A68" w:rsidRPr="00D4740B" w:rsidRDefault="009A3267" w:rsidP="00D4740B">
            <w:pPr>
              <w:spacing w:line="360" w:lineRule="auto"/>
              <w:ind w:firstLine="0"/>
              <w:rPr>
                <w:rFonts w:ascii="Times New Roman" w:hAnsi="Times New Roman" w:cs="Times New Roman"/>
                <w:sz w:val="24"/>
                <w:szCs w:val="24"/>
              </w:rPr>
            </w:pPr>
            <w:r w:rsidRPr="00D4740B">
              <w:rPr>
                <w:rFonts w:ascii="Times New Roman" w:hAnsi="Times New Roman" w:cs="Times New Roman"/>
                <w:sz w:val="24"/>
                <w:szCs w:val="24"/>
              </w:rPr>
              <w:t>-</w:t>
            </w:r>
            <w:r w:rsidR="00175A68" w:rsidRPr="00D4740B">
              <w:rPr>
                <w:rFonts w:ascii="Times New Roman" w:hAnsi="Times New Roman" w:cs="Times New Roman"/>
                <w:sz w:val="24"/>
                <w:szCs w:val="24"/>
              </w:rPr>
              <w:t xml:space="preserve"> </w:t>
            </w:r>
            <w:r w:rsidRPr="00D4740B">
              <w:rPr>
                <w:rFonts w:ascii="Times New Roman" w:hAnsi="Times New Roman" w:cs="Times New Roman"/>
                <w:sz w:val="24"/>
                <w:szCs w:val="24"/>
              </w:rPr>
              <w:t>з</w:t>
            </w:r>
            <w:r w:rsidR="00175A68" w:rsidRPr="00D4740B">
              <w:rPr>
                <w:rFonts w:ascii="Times New Roman" w:hAnsi="Times New Roman" w:cs="Times New Roman"/>
                <w:sz w:val="24"/>
                <w:szCs w:val="24"/>
              </w:rPr>
              <w:t>амена узлов учета энергоресурсов в учреждениях здравоохранения</w:t>
            </w:r>
            <w:r w:rsidRPr="00D4740B">
              <w:rPr>
                <w:rFonts w:ascii="Times New Roman" w:hAnsi="Times New Roman" w:cs="Times New Roman"/>
                <w:sz w:val="24"/>
                <w:szCs w:val="24"/>
              </w:rPr>
              <w:t>;</w:t>
            </w:r>
          </w:p>
          <w:p w:rsidR="00175A68" w:rsidRPr="00D4740B" w:rsidRDefault="009A3267" w:rsidP="00D4740B">
            <w:pPr>
              <w:spacing w:line="360" w:lineRule="auto"/>
              <w:ind w:firstLine="0"/>
              <w:rPr>
                <w:rFonts w:ascii="Times New Roman" w:hAnsi="Times New Roman" w:cs="Times New Roman"/>
                <w:sz w:val="24"/>
                <w:szCs w:val="24"/>
              </w:rPr>
            </w:pPr>
            <w:r w:rsidRPr="00D4740B">
              <w:rPr>
                <w:rFonts w:ascii="Times New Roman" w:hAnsi="Times New Roman" w:cs="Times New Roman"/>
                <w:sz w:val="24"/>
                <w:szCs w:val="24"/>
              </w:rPr>
              <w:t>- з</w:t>
            </w:r>
            <w:r w:rsidR="00175A68" w:rsidRPr="00D4740B">
              <w:rPr>
                <w:rFonts w:ascii="Times New Roman" w:hAnsi="Times New Roman" w:cs="Times New Roman"/>
                <w:sz w:val="24"/>
                <w:szCs w:val="24"/>
              </w:rPr>
              <w:t>амена ламп накаливания и  люминесцентных ламп на энергосберегающие</w:t>
            </w:r>
            <w:r w:rsidRPr="00D4740B">
              <w:rPr>
                <w:rFonts w:ascii="Times New Roman" w:hAnsi="Times New Roman" w:cs="Times New Roman"/>
                <w:sz w:val="24"/>
                <w:szCs w:val="24"/>
              </w:rPr>
              <w:t>;</w:t>
            </w:r>
          </w:p>
          <w:p w:rsidR="00175A68" w:rsidRPr="00D4740B" w:rsidRDefault="009A3267" w:rsidP="00D4740B">
            <w:pPr>
              <w:spacing w:line="360" w:lineRule="auto"/>
              <w:ind w:firstLine="0"/>
              <w:rPr>
                <w:rFonts w:ascii="Times New Roman" w:hAnsi="Times New Roman" w:cs="Times New Roman"/>
                <w:sz w:val="24"/>
                <w:szCs w:val="24"/>
              </w:rPr>
            </w:pPr>
            <w:r w:rsidRPr="00D4740B">
              <w:rPr>
                <w:rFonts w:ascii="Times New Roman" w:hAnsi="Times New Roman" w:cs="Times New Roman"/>
                <w:sz w:val="24"/>
                <w:szCs w:val="24"/>
              </w:rPr>
              <w:t>- у</w:t>
            </w:r>
            <w:r w:rsidR="00175A68" w:rsidRPr="00D4740B">
              <w:rPr>
                <w:rFonts w:ascii="Times New Roman" w:hAnsi="Times New Roman" w:cs="Times New Roman"/>
                <w:sz w:val="24"/>
                <w:szCs w:val="24"/>
              </w:rPr>
              <w:t>тепление кровель и фасадов учреждений здравоохранения</w:t>
            </w:r>
            <w:r w:rsidRPr="00D4740B">
              <w:rPr>
                <w:rFonts w:ascii="Times New Roman" w:hAnsi="Times New Roman" w:cs="Times New Roman"/>
                <w:sz w:val="24"/>
                <w:szCs w:val="24"/>
              </w:rPr>
              <w:t>;</w:t>
            </w:r>
          </w:p>
          <w:p w:rsidR="00175A68" w:rsidRPr="00D4740B" w:rsidRDefault="009A3267" w:rsidP="00D4740B">
            <w:pPr>
              <w:spacing w:line="360" w:lineRule="auto"/>
              <w:ind w:firstLine="0"/>
              <w:rPr>
                <w:rFonts w:ascii="Times New Roman" w:hAnsi="Times New Roman" w:cs="Times New Roman"/>
                <w:sz w:val="24"/>
                <w:szCs w:val="24"/>
              </w:rPr>
            </w:pPr>
            <w:r w:rsidRPr="00D4740B">
              <w:rPr>
                <w:rFonts w:ascii="Times New Roman" w:hAnsi="Times New Roman" w:cs="Times New Roman"/>
                <w:sz w:val="24"/>
                <w:szCs w:val="24"/>
              </w:rPr>
              <w:t>- з</w:t>
            </w:r>
            <w:r w:rsidR="00175A68" w:rsidRPr="00D4740B">
              <w:rPr>
                <w:rFonts w:ascii="Times New Roman" w:hAnsi="Times New Roman" w:cs="Times New Roman"/>
                <w:sz w:val="24"/>
                <w:szCs w:val="24"/>
              </w:rPr>
              <w:t>амена оконных и дверных блоков на энергоэффективные</w:t>
            </w:r>
            <w:r w:rsidRPr="00D4740B">
              <w:rPr>
                <w:rFonts w:ascii="Times New Roman" w:hAnsi="Times New Roman" w:cs="Times New Roman"/>
                <w:sz w:val="24"/>
                <w:szCs w:val="24"/>
              </w:rPr>
              <w:t>;</w:t>
            </w:r>
          </w:p>
          <w:p w:rsidR="00175A68" w:rsidRPr="00D4740B" w:rsidRDefault="009A3267" w:rsidP="00D4740B">
            <w:pPr>
              <w:spacing w:line="360" w:lineRule="auto"/>
              <w:ind w:firstLine="0"/>
              <w:rPr>
                <w:rFonts w:ascii="Times New Roman" w:hAnsi="Times New Roman" w:cs="Times New Roman"/>
                <w:b/>
                <w:bCs/>
                <w:sz w:val="24"/>
                <w:szCs w:val="24"/>
              </w:rPr>
            </w:pPr>
            <w:r w:rsidRPr="00D4740B">
              <w:rPr>
                <w:rFonts w:ascii="Times New Roman" w:hAnsi="Times New Roman" w:cs="Times New Roman"/>
                <w:sz w:val="24"/>
                <w:szCs w:val="24"/>
              </w:rPr>
              <w:lastRenderedPageBreak/>
              <w:t xml:space="preserve"> - о</w:t>
            </w:r>
            <w:r w:rsidR="00175A68" w:rsidRPr="00D4740B">
              <w:rPr>
                <w:rFonts w:ascii="Times New Roman" w:hAnsi="Times New Roman" w:cs="Times New Roman"/>
                <w:sz w:val="24"/>
                <w:szCs w:val="24"/>
              </w:rPr>
              <w:t xml:space="preserve">рганизация обучения персонала </w:t>
            </w:r>
            <w:r w:rsidR="00A56E3C" w:rsidRPr="00D4740B">
              <w:rPr>
                <w:rFonts w:ascii="Times New Roman" w:hAnsi="Times New Roman" w:cs="Times New Roman"/>
                <w:sz w:val="24"/>
                <w:szCs w:val="24"/>
              </w:rPr>
              <w:t>лечебно-профилактических учреждений</w:t>
            </w:r>
          </w:p>
        </w:tc>
      </w:tr>
      <w:tr w:rsidR="00175A68" w:rsidRPr="00D4740B" w:rsidTr="00175A68">
        <w:tc>
          <w:tcPr>
            <w:tcW w:w="5070" w:type="dxa"/>
          </w:tcPr>
          <w:p w:rsidR="00175A68" w:rsidRPr="00D4740B" w:rsidRDefault="00175A68" w:rsidP="00D4740B">
            <w:pPr>
              <w:pStyle w:val="Default"/>
              <w:spacing w:line="360" w:lineRule="auto"/>
              <w:ind w:firstLine="0"/>
              <w:rPr>
                <w:b/>
                <w:bCs/>
              </w:rPr>
            </w:pPr>
            <w:r w:rsidRPr="00D4740B">
              <w:lastRenderedPageBreak/>
              <w:t>9.Обеспечить оптимизацию коечной сети и штатной численности работников здравоохранения с акцентированным развитием стационарзамещающих технологий, амбулаторно-поликлинического звена и общеврачебных практик</w:t>
            </w:r>
          </w:p>
        </w:tc>
        <w:tc>
          <w:tcPr>
            <w:tcW w:w="9780" w:type="dxa"/>
          </w:tcPr>
          <w:p w:rsidR="00175A68" w:rsidRPr="00D4740B" w:rsidRDefault="00175A68" w:rsidP="00D4740B">
            <w:pPr>
              <w:spacing w:line="360" w:lineRule="auto"/>
              <w:ind w:firstLine="0"/>
              <w:rPr>
                <w:rFonts w:ascii="Times New Roman" w:hAnsi="Times New Roman" w:cs="Times New Roman"/>
                <w:sz w:val="24"/>
                <w:szCs w:val="24"/>
              </w:rPr>
            </w:pPr>
            <w:r w:rsidRPr="00D4740B">
              <w:rPr>
                <w:rFonts w:ascii="Times New Roman" w:hAnsi="Times New Roman" w:cs="Times New Roman"/>
                <w:sz w:val="24"/>
                <w:szCs w:val="24"/>
              </w:rPr>
              <w:t xml:space="preserve">Коечный фонд круглосуточных стационаров учреждений здравоохранения района в течение последних трех лет значительно сократился (с 241 койки в 2007 году до 184 коек в 2009 году), также сократился объем стационарной помощи по числу госпитализированных больных на 9% и составил  в 2009 году 13,1%. Оптимизация коечного фонда на текущую дату проведена в достаточном объеме. </w:t>
            </w:r>
          </w:p>
          <w:p w:rsidR="00175A68" w:rsidRPr="00D4740B" w:rsidRDefault="00175A68" w:rsidP="00D4740B">
            <w:pPr>
              <w:spacing w:line="360" w:lineRule="auto"/>
              <w:ind w:firstLine="0"/>
              <w:rPr>
                <w:rFonts w:ascii="Times New Roman" w:hAnsi="Times New Roman" w:cs="Times New Roman"/>
                <w:sz w:val="24"/>
                <w:szCs w:val="24"/>
              </w:rPr>
            </w:pPr>
            <w:r w:rsidRPr="00D4740B">
              <w:rPr>
                <w:rFonts w:ascii="Times New Roman" w:hAnsi="Times New Roman" w:cs="Times New Roman"/>
                <w:sz w:val="24"/>
                <w:szCs w:val="24"/>
              </w:rPr>
              <w:t>Продолжаются мероприятия по развитию в районе общеврачебных практик: укрепление материально-технической базы учреждений здравоохранения района и повышение уровня профессиональной подготовки медицинских кадров, в том числе первичная переподготовка по общей врачебной практике (семейной медицине).</w:t>
            </w:r>
          </w:p>
          <w:p w:rsidR="00175A68" w:rsidRPr="00D4740B" w:rsidRDefault="00175A68" w:rsidP="00D4740B">
            <w:pPr>
              <w:spacing w:line="360" w:lineRule="auto"/>
              <w:ind w:firstLine="0"/>
              <w:rPr>
                <w:rFonts w:ascii="Times New Roman" w:hAnsi="Times New Roman" w:cs="Times New Roman"/>
                <w:b/>
                <w:bCs/>
                <w:sz w:val="24"/>
                <w:szCs w:val="24"/>
              </w:rPr>
            </w:pPr>
            <w:r w:rsidRPr="00D4740B">
              <w:rPr>
                <w:rFonts w:ascii="Times New Roman" w:hAnsi="Times New Roman" w:cs="Times New Roman"/>
                <w:sz w:val="24"/>
                <w:szCs w:val="24"/>
              </w:rPr>
              <w:t xml:space="preserve">В 2009 году объем неэффективных расходов на кадровое обеспечение составил 17 554,5 тысяч рублей, что на 42% ниже, чем в 2008 году. Мероприятия по оптимизации штатного расписания муниципального учреждения </w:t>
            </w:r>
            <w:r w:rsidR="007C68D7" w:rsidRPr="00D4740B">
              <w:rPr>
                <w:rFonts w:ascii="Times New Roman" w:hAnsi="Times New Roman" w:cs="Times New Roman"/>
                <w:sz w:val="24"/>
                <w:szCs w:val="24"/>
              </w:rPr>
              <w:t>«</w:t>
            </w:r>
            <w:r w:rsidRPr="00D4740B">
              <w:rPr>
                <w:rFonts w:ascii="Times New Roman" w:hAnsi="Times New Roman" w:cs="Times New Roman"/>
                <w:sz w:val="24"/>
                <w:szCs w:val="24"/>
              </w:rPr>
              <w:t>Центральная районная больница муниципального образования Нижневартовский район</w:t>
            </w:r>
            <w:r w:rsidR="007C68D7" w:rsidRPr="00D4740B">
              <w:rPr>
                <w:rFonts w:ascii="Times New Roman" w:hAnsi="Times New Roman" w:cs="Times New Roman"/>
                <w:sz w:val="24"/>
                <w:szCs w:val="24"/>
              </w:rPr>
              <w:t>»</w:t>
            </w:r>
            <w:r w:rsidRPr="00D4740B">
              <w:rPr>
                <w:rFonts w:ascii="Times New Roman" w:hAnsi="Times New Roman" w:cs="Times New Roman"/>
                <w:sz w:val="24"/>
                <w:szCs w:val="24"/>
              </w:rPr>
              <w:t xml:space="preserve"> будет продолжена в 2011 году за счет сокращения вакантных ставок прочего (немедицинского) персонала</w:t>
            </w:r>
          </w:p>
        </w:tc>
      </w:tr>
      <w:tr w:rsidR="00175A68" w:rsidRPr="00D4740B" w:rsidTr="00175A68">
        <w:tc>
          <w:tcPr>
            <w:tcW w:w="5070" w:type="dxa"/>
          </w:tcPr>
          <w:p w:rsidR="00175A68" w:rsidRPr="00D4740B" w:rsidRDefault="00175A68" w:rsidP="00D4740B">
            <w:pPr>
              <w:pStyle w:val="Default"/>
              <w:spacing w:line="360" w:lineRule="auto"/>
              <w:ind w:firstLine="0"/>
              <w:rPr>
                <w:b/>
                <w:bCs/>
              </w:rPr>
            </w:pPr>
            <w:r w:rsidRPr="00D4740B">
              <w:t xml:space="preserve">10.Создать при центральных лечебно-профилактических учреждениях муниципальных образований Советы общественного контроля, с участием представителей общественных организаций, жителей с активной жизненной позицией, </w:t>
            </w:r>
            <w:r w:rsidRPr="00D4740B">
              <w:lastRenderedPageBreak/>
              <w:t>представителей ветеранских организаций и обществ инвалидов</w:t>
            </w:r>
          </w:p>
        </w:tc>
        <w:tc>
          <w:tcPr>
            <w:tcW w:w="9780" w:type="dxa"/>
          </w:tcPr>
          <w:p w:rsidR="00175A68" w:rsidRPr="00D4740B" w:rsidRDefault="00175A68" w:rsidP="00D4740B">
            <w:pPr>
              <w:spacing w:line="360" w:lineRule="auto"/>
              <w:ind w:firstLine="0"/>
              <w:rPr>
                <w:rFonts w:ascii="Times New Roman" w:hAnsi="Times New Roman" w:cs="Times New Roman"/>
                <w:b/>
                <w:bCs/>
                <w:sz w:val="24"/>
                <w:szCs w:val="24"/>
              </w:rPr>
            </w:pPr>
            <w:r w:rsidRPr="00D4740B">
              <w:rPr>
                <w:rFonts w:ascii="Times New Roman" w:hAnsi="Times New Roman" w:cs="Times New Roman"/>
                <w:sz w:val="24"/>
                <w:szCs w:val="24"/>
              </w:rPr>
              <w:lastRenderedPageBreak/>
              <w:t xml:space="preserve">Приказом </w:t>
            </w:r>
            <w:r w:rsidR="00D54CA5" w:rsidRPr="00D4740B">
              <w:rPr>
                <w:rFonts w:ascii="Times New Roman" w:hAnsi="Times New Roman" w:cs="Times New Roman"/>
                <w:sz w:val="24"/>
                <w:szCs w:val="24"/>
              </w:rPr>
              <w:t xml:space="preserve">муниципального учреждения </w:t>
            </w:r>
            <w:r w:rsidR="007C68D7" w:rsidRPr="00D4740B">
              <w:rPr>
                <w:rFonts w:ascii="Times New Roman" w:hAnsi="Times New Roman" w:cs="Times New Roman"/>
                <w:sz w:val="24"/>
                <w:szCs w:val="24"/>
              </w:rPr>
              <w:t>«</w:t>
            </w:r>
            <w:r w:rsidR="00D54CA5" w:rsidRPr="00D4740B">
              <w:rPr>
                <w:rFonts w:ascii="Times New Roman" w:hAnsi="Times New Roman" w:cs="Times New Roman"/>
                <w:sz w:val="24"/>
                <w:szCs w:val="24"/>
              </w:rPr>
              <w:t>Центральная районная больница муниципального образования Нижневартовский район</w:t>
            </w:r>
            <w:r w:rsidR="007C68D7" w:rsidRPr="00D4740B">
              <w:rPr>
                <w:rFonts w:ascii="Times New Roman" w:hAnsi="Times New Roman" w:cs="Times New Roman"/>
                <w:sz w:val="24"/>
                <w:szCs w:val="24"/>
              </w:rPr>
              <w:t>»</w:t>
            </w:r>
            <w:r w:rsidR="00D54CA5" w:rsidRPr="00D4740B">
              <w:rPr>
                <w:rFonts w:ascii="Times New Roman" w:hAnsi="Times New Roman" w:cs="Times New Roman"/>
                <w:sz w:val="24"/>
                <w:szCs w:val="24"/>
              </w:rPr>
              <w:t xml:space="preserve"> </w:t>
            </w:r>
            <w:r w:rsidRPr="00D4740B">
              <w:rPr>
                <w:rFonts w:ascii="Times New Roman" w:hAnsi="Times New Roman" w:cs="Times New Roman"/>
                <w:sz w:val="24"/>
                <w:szCs w:val="24"/>
              </w:rPr>
              <w:t xml:space="preserve">№ 954/1 от 01.12.2010 создан Общественный Совет по защите прав пациентов при </w:t>
            </w:r>
            <w:r w:rsidR="00D54CA5" w:rsidRPr="00D4740B">
              <w:rPr>
                <w:rFonts w:ascii="Times New Roman" w:hAnsi="Times New Roman" w:cs="Times New Roman"/>
                <w:sz w:val="24"/>
                <w:szCs w:val="24"/>
              </w:rPr>
              <w:t xml:space="preserve">муниципальном учреждении </w:t>
            </w:r>
            <w:r w:rsidR="007C68D7" w:rsidRPr="00D4740B">
              <w:rPr>
                <w:rFonts w:ascii="Times New Roman" w:hAnsi="Times New Roman" w:cs="Times New Roman"/>
                <w:sz w:val="24"/>
                <w:szCs w:val="24"/>
              </w:rPr>
              <w:t>«</w:t>
            </w:r>
            <w:r w:rsidR="00D54CA5" w:rsidRPr="00D4740B">
              <w:rPr>
                <w:rFonts w:ascii="Times New Roman" w:hAnsi="Times New Roman" w:cs="Times New Roman"/>
                <w:sz w:val="24"/>
                <w:szCs w:val="24"/>
              </w:rPr>
              <w:t>Центральная районная больница муниципального образования Нижневартовский район</w:t>
            </w:r>
            <w:r w:rsidR="007C68D7" w:rsidRPr="00D4740B">
              <w:rPr>
                <w:rFonts w:ascii="Times New Roman" w:hAnsi="Times New Roman" w:cs="Times New Roman"/>
                <w:sz w:val="24"/>
                <w:szCs w:val="24"/>
              </w:rPr>
              <w:t>»</w:t>
            </w:r>
            <w:r w:rsidR="00D54CA5" w:rsidRPr="00D4740B">
              <w:rPr>
                <w:rFonts w:ascii="Times New Roman" w:hAnsi="Times New Roman" w:cs="Times New Roman"/>
                <w:sz w:val="24"/>
                <w:szCs w:val="24"/>
              </w:rPr>
              <w:t xml:space="preserve"> </w:t>
            </w:r>
            <w:r w:rsidRPr="00D4740B">
              <w:rPr>
                <w:rFonts w:ascii="Times New Roman" w:hAnsi="Times New Roman" w:cs="Times New Roman"/>
                <w:sz w:val="24"/>
                <w:szCs w:val="24"/>
              </w:rPr>
              <w:t>с участием представителей общественных организаций, представителей ветеранских организаций и обществ инвалидов</w:t>
            </w:r>
          </w:p>
        </w:tc>
      </w:tr>
      <w:tr w:rsidR="00175A68" w:rsidRPr="00D4740B" w:rsidTr="00175A68">
        <w:tc>
          <w:tcPr>
            <w:tcW w:w="5070" w:type="dxa"/>
          </w:tcPr>
          <w:p w:rsidR="00175A68" w:rsidRPr="00D4740B" w:rsidRDefault="00175A68" w:rsidP="00D4740B">
            <w:pPr>
              <w:pStyle w:val="Default"/>
              <w:spacing w:line="360" w:lineRule="auto"/>
              <w:ind w:firstLine="0"/>
              <w:rPr>
                <w:b/>
                <w:bCs/>
              </w:rPr>
            </w:pPr>
            <w:r w:rsidRPr="00D4740B">
              <w:lastRenderedPageBreak/>
              <w:t>11.Обеспечить круглосуточную доступность лекарственной помощи. Повышать уровень информационного взаимодействия аптечных организаций с лечебно-профилактическими учреждениями муниципального образования</w:t>
            </w:r>
          </w:p>
        </w:tc>
        <w:tc>
          <w:tcPr>
            <w:tcW w:w="9780" w:type="dxa"/>
          </w:tcPr>
          <w:p w:rsidR="00175A68" w:rsidRPr="00D4740B" w:rsidRDefault="00175A68" w:rsidP="00D4740B">
            <w:pPr>
              <w:spacing w:line="360" w:lineRule="auto"/>
              <w:ind w:firstLine="0"/>
              <w:rPr>
                <w:rFonts w:ascii="Times New Roman" w:hAnsi="Times New Roman" w:cs="Times New Roman"/>
                <w:b/>
                <w:bCs/>
                <w:sz w:val="24"/>
                <w:szCs w:val="24"/>
              </w:rPr>
            </w:pPr>
            <w:r w:rsidRPr="00D4740B">
              <w:rPr>
                <w:rFonts w:ascii="Times New Roman" w:hAnsi="Times New Roman" w:cs="Times New Roman"/>
                <w:sz w:val="24"/>
                <w:szCs w:val="24"/>
              </w:rPr>
              <w:t>В рамках информационного взаимодействия аптечных организаций с лечебно-профилактическими учреждениями муниципального образования проводится еженедельная сверка по перечню лекарственных препаратов, имеющихся в розничной торговле в аптечных пунктах на территории района, лечебно-профилактическими учреждениями подается заявка на препараты для вновь выявленных больных льготной категории или при изменении схемы лечения. На базе структурных подразделений муниципальных учреждений  здравоохранения района, расположенных в сельских поселениях, в которых отсутствует аптечная организация, организована розничная торговля лекарственными препаратами в соответствии с федеральным законом  от 12.04.2010 № 61-ФЗ (ред</w:t>
            </w:r>
            <w:r w:rsidR="00A56E3C" w:rsidRPr="00D4740B">
              <w:rPr>
                <w:rFonts w:ascii="Times New Roman" w:hAnsi="Times New Roman" w:cs="Times New Roman"/>
                <w:sz w:val="24"/>
                <w:szCs w:val="24"/>
              </w:rPr>
              <w:t>акция</w:t>
            </w:r>
            <w:r w:rsidRPr="00D4740B">
              <w:rPr>
                <w:rFonts w:ascii="Times New Roman" w:hAnsi="Times New Roman" w:cs="Times New Roman"/>
                <w:sz w:val="24"/>
                <w:szCs w:val="24"/>
              </w:rPr>
              <w:t xml:space="preserve"> от 29.11.2010) </w:t>
            </w:r>
            <w:r w:rsidR="007C68D7" w:rsidRPr="00D4740B">
              <w:rPr>
                <w:rFonts w:ascii="Times New Roman" w:hAnsi="Times New Roman" w:cs="Times New Roman"/>
                <w:sz w:val="24"/>
                <w:szCs w:val="24"/>
              </w:rPr>
              <w:t>«</w:t>
            </w:r>
            <w:r w:rsidRPr="00D4740B">
              <w:rPr>
                <w:rFonts w:ascii="Times New Roman" w:hAnsi="Times New Roman" w:cs="Times New Roman"/>
                <w:sz w:val="24"/>
                <w:szCs w:val="24"/>
              </w:rPr>
              <w:t>Об обращении лекарственных средств</w:t>
            </w:r>
            <w:r w:rsidR="007C68D7" w:rsidRPr="00D4740B">
              <w:rPr>
                <w:rFonts w:ascii="Times New Roman" w:hAnsi="Times New Roman" w:cs="Times New Roman"/>
                <w:sz w:val="24"/>
                <w:szCs w:val="24"/>
              </w:rPr>
              <w:t>»</w:t>
            </w:r>
            <w:r w:rsidRPr="00D4740B">
              <w:rPr>
                <w:rFonts w:ascii="Times New Roman" w:hAnsi="Times New Roman" w:cs="Times New Roman"/>
                <w:sz w:val="24"/>
                <w:szCs w:val="24"/>
              </w:rPr>
              <w:t xml:space="preserve"> (с изм</w:t>
            </w:r>
            <w:r w:rsidR="00AA63B2" w:rsidRPr="00D4740B">
              <w:rPr>
                <w:rFonts w:ascii="Times New Roman" w:hAnsi="Times New Roman" w:cs="Times New Roman"/>
                <w:sz w:val="24"/>
                <w:szCs w:val="24"/>
              </w:rPr>
              <w:t xml:space="preserve">енениями и </w:t>
            </w:r>
            <w:r w:rsidRPr="00D4740B">
              <w:rPr>
                <w:rFonts w:ascii="Times New Roman" w:hAnsi="Times New Roman" w:cs="Times New Roman"/>
                <w:sz w:val="24"/>
                <w:szCs w:val="24"/>
              </w:rPr>
              <w:t>доп</w:t>
            </w:r>
            <w:r w:rsidR="00AA63B2" w:rsidRPr="00D4740B">
              <w:rPr>
                <w:rFonts w:ascii="Times New Roman" w:hAnsi="Times New Roman" w:cs="Times New Roman"/>
                <w:sz w:val="24"/>
                <w:szCs w:val="24"/>
              </w:rPr>
              <w:t>олнениями</w:t>
            </w:r>
            <w:r w:rsidRPr="00D4740B">
              <w:rPr>
                <w:rFonts w:ascii="Times New Roman" w:hAnsi="Times New Roman" w:cs="Times New Roman"/>
                <w:sz w:val="24"/>
                <w:szCs w:val="24"/>
              </w:rPr>
              <w:t>, вступающими в силу с 01.01.2011). Круглосуточная доступность лекарственной помощи населению сельских поселений обеспечивается по экстренным показаниям при обращении в медицинскую организацию, осуществляющую розничную торговлю лекарственными препаратами</w:t>
            </w:r>
          </w:p>
        </w:tc>
      </w:tr>
      <w:tr w:rsidR="00175A68" w:rsidRPr="00D4740B" w:rsidTr="00175A68">
        <w:tc>
          <w:tcPr>
            <w:tcW w:w="5070" w:type="dxa"/>
          </w:tcPr>
          <w:p w:rsidR="00175A68" w:rsidRPr="00D4740B" w:rsidRDefault="00175A68" w:rsidP="00D4740B">
            <w:pPr>
              <w:pStyle w:val="Default"/>
              <w:spacing w:line="360" w:lineRule="auto"/>
              <w:ind w:firstLine="0"/>
              <w:rPr>
                <w:b/>
                <w:bCs/>
              </w:rPr>
            </w:pPr>
            <w:r w:rsidRPr="00D4740B">
              <w:t xml:space="preserve">12.Осуществлять планомерную работу по реализации Федерального закона от </w:t>
            </w:r>
            <w:r w:rsidR="00A56E3C" w:rsidRPr="00D4740B">
              <w:t>0</w:t>
            </w:r>
            <w:r w:rsidRPr="00D4740B">
              <w:t>8</w:t>
            </w:r>
            <w:r w:rsidR="00A56E3C" w:rsidRPr="00D4740B">
              <w:t>.05.</w:t>
            </w:r>
            <w:r w:rsidRPr="00D4740B">
              <w:t xml:space="preserve"> 2010 №83-ФЗ </w:t>
            </w:r>
            <w:r w:rsidR="007C68D7" w:rsidRPr="00D4740B">
              <w:t>«</w:t>
            </w:r>
            <w:r w:rsidRPr="00D4740B">
              <w:t xml:space="preserve">О внесении изменений в отдельные законодательные акты Российской Федерации в связи с совершенствованием </w:t>
            </w:r>
            <w:r w:rsidRPr="00D4740B">
              <w:lastRenderedPageBreak/>
              <w:t>правового положения государственных (муниципальных) учреждений</w:t>
            </w:r>
            <w:r w:rsidR="007C68D7" w:rsidRPr="00D4740B">
              <w:t>»</w:t>
            </w:r>
          </w:p>
        </w:tc>
        <w:tc>
          <w:tcPr>
            <w:tcW w:w="9780" w:type="dxa"/>
          </w:tcPr>
          <w:p w:rsidR="00175A68" w:rsidRPr="00D4740B" w:rsidRDefault="00175A68" w:rsidP="00D4740B">
            <w:pPr>
              <w:spacing w:line="360" w:lineRule="auto"/>
              <w:ind w:firstLine="0"/>
              <w:rPr>
                <w:rFonts w:ascii="Times New Roman" w:hAnsi="Times New Roman" w:cs="Times New Roman"/>
                <w:sz w:val="24"/>
                <w:szCs w:val="24"/>
              </w:rPr>
            </w:pPr>
            <w:r w:rsidRPr="00D4740B">
              <w:rPr>
                <w:rFonts w:ascii="Times New Roman" w:hAnsi="Times New Roman" w:cs="Times New Roman"/>
                <w:sz w:val="24"/>
                <w:szCs w:val="24"/>
              </w:rPr>
              <w:lastRenderedPageBreak/>
              <w:t xml:space="preserve">Во исполнение постановления администрации района от 19.05.2010 № 695 </w:t>
            </w:r>
            <w:r w:rsidR="007C68D7" w:rsidRPr="00D4740B">
              <w:rPr>
                <w:rFonts w:ascii="Times New Roman" w:hAnsi="Times New Roman" w:cs="Times New Roman"/>
                <w:sz w:val="24"/>
                <w:szCs w:val="24"/>
              </w:rPr>
              <w:t>«</w:t>
            </w:r>
            <w:r w:rsidRPr="00D4740B">
              <w:rPr>
                <w:rFonts w:ascii="Times New Roman" w:hAnsi="Times New Roman" w:cs="Times New Roman"/>
                <w:sz w:val="24"/>
                <w:szCs w:val="24"/>
              </w:rPr>
              <w:t>О ходе выполнения  Плана мероприятий по совершенствованию правового положения муниципальных учреждений района, в том числе муниципальных учреждений поселений</w:t>
            </w:r>
            <w:r w:rsidR="007C68D7" w:rsidRPr="00D4740B">
              <w:rPr>
                <w:rFonts w:ascii="Times New Roman" w:hAnsi="Times New Roman" w:cs="Times New Roman"/>
                <w:sz w:val="24"/>
                <w:szCs w:val="24"/>
              </w:rPr>
              <w:t>»</w:t>
            </w:r>
            <w:r w:rsidRPr="00D4740B">
              <w:rPr>
                <w:rFonts w:ascii="Times New Roman" w:hAnsi="Times New Roman" w:cs="Times New Roman"/>
                <w:sz w:val="24"/>
                <w:szCs w:val="24"/>
              </w:rPr>
              <w:t xml:space="preserve"> </w:t>
            </w:r>
            <w:r w:rsidR="00D54CA5" w:rsidRPr="00D4740B">
              <w:rPr>
                <w:rFonts w:ascii="Times New Roman" w:hAnsi="Times New Roman" w:cs="Times New Roman"/>
                <w:sz w:val="24"/>
                <w:szCs w:val="24"/>
              </w:rPr>
              <w:t xml:space="preserve">муниципальным учреждением </w:t>
            </w:r>
            <w:r w:rsidR="007C68D7" w:rsidRPr="00D4740B">
              <w:rPr>
                <w:rFonts w:ascii="Times New Roman" w:hAnsi="Times New Roman" w:cs="Times New Roman"/>
                <w:sz w:val="24"/>
                <w:szCs w:val="24"/>
              </w:rPr>
              <w:t>«</w:t>
            </w:r>
            <w:r w:rsidR="00D54CA5" w:rsidRPr="00D4740B">
              <w:rPr>
                <w:rFonts w:ascii="Times New Roman" w:hAnsi="Times New Roman" w:cs="Times New Roman"/>
                <w:sz w:val="24"/>
                <w:szCs w:val="24"/>
              </w:rPr>
              <w:t>Центральная районная больница муниципального образования Нижневартовский район</w:t>
            </w:r>
            <w:r w:rsidR="007C68D7" w:rsidRPr="00D4740B">
              <w:rPr>
                <w:rFonts w:ascii="Times New Roman" w:hAnsi="Times New Roman" w:cs="Times New Roman"/>
                <w:sz w:val="24"/>
                <w:szCs w:val="24"/>
              </w:rPr>
              <w:t>»</w:t>
            </w:r>
            <w:r w:rsidR="00D54CA5" w:rsidRPr="00D4740B">
              <w:rPr>
                <w:rFonts w:ascii="Times New Roman" w:hAnsi="Times New Roman" w:cs="Times New Roman"/>
                <w:sz w:val="24"/>
                <w:szCs w:val="24"/>
              </w:rPr>
              <w:t xml:space="preserve"> </w:t>
            </w:r>
            <w:r w:rsidRPr="00D4740B">
              <w:rPr>
                <w:rFonts w:ascii="Times New Roman" w:hAnsi="Times New Roman" w:cs="Times New Roman"/>
                <w:sz w:val="24"/>
                <w:szCs w:val="24"/>
              </w:rPr>
              <w:t xml:space="preserve">издан приказ от 01.07.2010 № 568-о </w:t>
            </w:r>
            <w:r w:rsidR="007C68D7" w:rsidRPr="00D4740B">
              <w:rPr>
                <w:rFonts w:ascii="Times New Roman" w:hAnsi="Times New Roman" w:cs="Times New Roman"/>
                <w:sz w:val="24"/>
                <w:szCs w:val="24"/>
              </w:rPr>
              <w:t>«</w:t>
            </w:r>
            <w:r w:rsidRPr="00D4740B">
              <w:rPr>
                <w:rFonts w:ascii="Times New Roman" w:hAnsi="Times New Roman" w:cs="Times New Roman"/>
                <w:sz w:val="24"/>
                <w:szCs w:val="24"/>
              </w:rPr>
              <w:t xml:space="preserve">О создании </w:t>
            </w:r>
            <w:r w:rsidRPr="00D4740B">
              <w:rPr>
                <w:rFonts w:ascii="Times New Roman" w:hAnsi="Times New Roman" w:cs="Times New Roman"/>
                <w:sz w:val="24"/>
                <w:szCs w:val="24"/>
              </w:rPr>
              <w:lastRenderedPageBreak/>
              <w:t>рабочей группы по обеспечению выполнения Плана мероприятий по совершенствованию  правового положения муниципальных учреждений здравоохранения Нижневартовского района</w:t>
            </w:r>
            <w:r w:rsidR="007C68D7" w:rsidRPr="00D4740B">
              <w:rPr>
                <w:rFonts w:ascii="Times New Roman" w:hAnsi="Times New Roman" w:cs="Times New Roman"/>
                <w:sz w:val="24"/>
                <w:szCs w:val="24"/>
              </w:rPr>
              <w:t>»</w:t>
            </w:r>
            <w:r w:rsidRPr="00D4740B">
              <w:rPr>
                <w:rFonts w:ascii="Times New Roman" w:hAnsi="Times New Roman" w:cs="Times New Roman"/>
                <w:sz w:val="24"/>
                <w:szCs w:val="24"/>
              </w:rPr>
              <w:t>.</w:t>
            </w:r>
          </w:p>
          <w:p w:rsidR="00175A68" w:rsidRPr="00D4740B" w:rsidRDefault="00175A68" w:rsidP="00D4740B">
            <w:pPr>
              <w:spacing w:line="360" w:lineRule="auto"/>
              <w:ind w:firstLine="0"/>
              <w:rPr>
                <w:rFonts w:ascii="Times New Roman" w:hAnsi="Times New Roman" w:cs="Times New Roman"/>
                <w:sz w:val="24"/>
                <w:szCs w:val="24"/>
              </w:rPr>
            </w:pPr>
            <w:r w:rsidRPr="00D4740B">
              <w:rPr>
                <w:rFonts w:ascii="Times New Roman" w:hAnsi="Times New Roman" w:cs="Times New Roman"/>
                <w:sz w:val="24"/>
                <w:szCs w:val="24"/>
              </w:rPr>
              <w:t>Кроме того:</w:t>
            </w:r>
          </w:p>
          <w:p w:rsidR="00175A68" w:rsidRPr="00D4740B" w:rsidRDefault="00A56E3C" w:rsidP="00D4740B">
            <w:pPr>
              <w:spacing w:line="360" w:lineRule="auto"/>
              <w:ind w:firstLine="0"/>
              <w:rPr>
                <w:rFonts w:ascii="Times New Roman" w:hAnsi="Times New Roman" w:cs="Times New Roman"/>
                <w:sz w:val="24"/>
                <w:szCs w:val="24"/>
              </w:rPr>
            </w:pPr>
            <w:r w:rsidRPr="00D4740B">
              <w:rPr>
                <w:rFonts w:ascii="Times New Roman" w:hAnsi="Times New Roman" w:cs="Times New Roman"/>
                <w:sz w:val="24"/>
                <w:szCs w:val="24"/>
              </w:rPr>
              <w:t>- р</w:t>
            </w:r>
            <w:r w:rsidR="00175A68" w:rsidRPr="00D4740B">
              <w:rPr>
                <w:rFonts w:ascii="Times New Roman" w:hAnsi="Times New Roman" w:cs="Times New Roman"/>
                <w:sz w:val="24"/>
                <w:szCs w:val="24"/>
              </w:rPr>
              <w:t>азработан План мероприятий по совершенствованию правового положения муниципальных учреждений здравоохранения района</w:t>
            </w:r>
            <w:r w:rsidRPr="00D4740B">
              <w:rPr>
                <w:rFonts w:ascii="Times New Roman" w:hAnsi="Times New Roman" w:cs="Times New Roman"/>
                <w:sz w:val="24"/>
                <w:szCs w:val="24"/>
              </w:rPr>
              <w:t>;</w:t>
            </w:r>
          </w:p>
          <w:p w:rsidR="00175A68" w:rsidRPr="00D4740B" w:rsidRDefault="00A56E3C" w:rsidP="00D4740B">
            <w:pPr>
              <w:spacing w:line="360" w:lineRule="auto"/>
              <w:ind w:firstLine="0"/>
              <w:rPr>
                <w:rFonts w:ascii="Times New Roman" w:hAnsi="Times New Roman" w:cs="Times New Roman"/>
                <w:sz w:val="24"/>
                <w:szCs w:val="24"/>
              </w:rPr>
            </w:pPr>
            <w:r w:rsidRPr="00D4740B">
              <w:rPr>
                <w:rFonts w:ascii="Times New Roman" w:hAnsi="Times New Roman" w:cs="Times New Roman"/>
                <w:sz w:val="24"/>
                <w:szCs w:val="24"/>
              </w:rPr>
              <w:t>- п</w:t>
            </w:r>
            <w:r w:rsidR="00175A68" w:rsidRPr="00D4740B">
              <w:rPr>
                <w:rFonts w:ascii="Times New Roman" w:hAnsi="Times New Roman" w:cs="Times New Roman"/>
                <w:sz w:val="24"/>
                <w:szCs w:val="24"/>
              </w:rPr>
              <w:t xml:space="preserve">редставители рабочей группы по обеспечению выполнения Плана по совершенствованию правового положения муниципальных учреждений здравоохранения района приняли участие в семинаре на тему </w:t>
            </w:r>
            <w:r w:rsidR="007C68D7" w:rsidRPr="00D4740B">
              <w:rPr>
                <w:rFonts w:ascii="Times New Roman" w:hAnsi="Times New Roman" w:cs="Times New Roman"/>
                <w:sz w:val="24"/>
                <w:szCs w:val="24"/>
              </w:rPr>
              <w:t>«</w:t>
            </w:r>
            <w:r w:rsidR="00175A68" w:rsidRPr="00D4740B">
              <w:rPr>
                <w:rFonts w:ascii="Times New Roman" w:hAnsi="Times New Roman" w:cs="Times New Roman"/>
                <w:sz w:val="24"/>
                <w:szCs w:val="24"/>
              </w:rPr>
              <w:t>Реформирование правового положения государственных (муниципальных) учреждений</w:t>
            </w:r>
            <w:r w:rsidR="007C68D7" w:rsidRPr="00D4740B">
              <w:rPr>
                <w:rFonts w:ascii="Times New Roman" w:hAnsi="Times New Roman" w:cs="Times New Roman"/>
                <w:sz w:val="24"/>
                <w:szCs w:val="24"/>
              </w:rPr>
              <w:t>»</w:t>
            </w:r>
            <w:r w:rsidRPr="00D4740B">
              <w:rPr>
                <w:rFonts w:ascii="Times New Roman" w:hAnsi="Times New Roman" w:cs="Times New Roman"/>
                <w:sz w:val="24"/>
                <w:szCs w:val="24"/>
              </w:rPr>
              <w:t>;</w:t>
            </w:r>
          </w:p>
          <w:p w:rsidR="00175A68" w:rsidRPr="00D4740B" w:rsidRDefault="00A56E3C" w:rsidP="00D4740B">
            <w:pPr>
              <w:spacing w:line="360" w:lineRule="auto"/>
              <w:ind w:firstLine="0"/>
              <w:rPr>
                <w:rFonts w:ascii="Times New Roman" w:hAnsi="Times New Roman" w:cs="Times New Roman"/>
                <w:sz w:val="24"/>
                <w:szCs w:val="24"/>
              </w:rPr>
            </w:pPr>
            <w:r w:rsidRPr="00D4740B">
              <w:rPr>
                <w:rFonts w:ascii="Times New Roman" w:hAnsi="Times New Roman" w:cs="Times New Roman"/>
                <w:sz w:val="24"/>
                <w:szCs w:val="24"/>
              </w:rPr>
              <w:t>- н</w:t>
            </w:r>
            <w:r w:rsidR="00175A68" w:rsidRPr="00D4740B">
              <w:rPr>
                <w:rFonts w:ascii="Times New Roman" w:hAnsi="Times New Roman" w:cs="Times New Roman"/>
                <w:sz w:val="24"/>
                <w:szCs w:val="24"/>
              </w:rPr>
              <w:t>а очередном заседании рабочей группы по обеспечению выполнения Плана мероприятий по совершенствованию  правового положения муниципальных учреждений здравоохранения района рассмотрены предложения по изменению типа существующих учреждений здравоохранения.</w:t>
            </w:r>
          </w:p>
          <w:p w:rsidR="00175A68" w:rsidRPr="00D4740B" w:rsidRDefault="00175A68" w:rsidP="00D4740B">
            <w:pPr>
              <w:spacing w:line="360" w:lineRule="auto"/>
              <w:ind w:firstLine="0"/>
              <w:rPr>
                <w:rFonts w:ascii="Times New Roman" w:hAnsi="Times New Roman" w:cs="Times New Roman"/>
                <w:sz w:val="24"/>
                <w:szCs w:val="24"/>
              </w:rPr>
            </w:pPr>
            <w:r w:rsidRPr="00D4740B">
              <w:rPr>
                <w:rFonts w:ascii="Times New Roman" w:hAnsi="Times New Roman" w:cs="Times New Roman"/>
                <w:sz w:val="24"/>
                <w:szCs w:val="24"/>
              </w:rPr>
              <w:t>В связи с предстоящим изменением типа существующих муниципальных учреждений в бюджетные учреждения нового типа:</w:t>
            </w:r>
          </w:p>
          <w:p w:rsidR="00175A68" w:rsidRPr="00D4740B" w:rsidRDefault="00175A68" w:rsidP="00D4740B">
            <w:pPr>
              <w:autoSpaceDE w:val="0"/>
              <w:autoSpaceDN w:val="0"/>
              <w:adjustRightInd w:val="0"/>
              <w:spacing w:line="360" w:lineRule="auto"/>
              <w:ind w:firstLine="0"/>
              <w:rPr>
                <w:rFonts w:ascii="Times New Roman" w:hAnsi="Times New Roman" w:cs="Times New Roman"/>
                <w:b/>
                <w:bCs/>
                <w:sz w:val="24"/>
                <w:szCs w:val="24"/>
              </w:rPr>
            </w:pPr>
            <w:r w:rsidRPr="00D4740B">
              <w:rPr>
                <w:rFonts w:ascii="Times New Roman" w:hAnsi="Times New Roman" w:cs="Times New Roman"/>
                <w:sz w:val="24"/>
                <w:szCs w:val="24"/>
              </w:rPr>
              <w:t>проводится работа по подготовке Устава в новой редакции, составлен перечень муниципальных услуг (работ), оказываемых муниципальными учреждениями здравоохранения района, в качестве основных видов деятельности</w:t>
            </w:r>
          </w:p>
        </w:tc>
      </w:tr>
      <w:tr w:rsidR="00175A68" w:rsidRPr="00D4740B" w:rsidTr="00175A68">
        <w:tc>
          <w:tcPr>
            <w:tcW w:w="14850" w:type="dxa"/>
            <w:gridSpan w:val="2"/>
          </w:tcPr>
          <w:p w:rsidR="00175A68" w:rsidRPr="00D4740B" w:rsidRDefault="00175A68" w:rsidP="00D4740B">
            <w:pPr>
              <w:spacing w:line="360" w:lineRule="auto"/>
              <w:ind w:firstLine="0"/>
              <w:jc w:val="center"/>
              <w:rPr>
                <w:rFonts w:ascii="Times New Roman" w:hAnsi="Times New Roman" w:cs="Times New Roman"/>
                <w:b/>
                <w:bCs/>
                <w:sz w:val="24"/>
                <w:szCs w:val="24"/>
              </w:rPr>
            </w:pPr>
            <w:r w:rsidRPr="00D4740B">
              <w:rPr>
                <w:rFonts w:ascii="Times New Roman" w:hAnsi="Times New Roman" w:cs="Times New Roman"/>
                <w:b/>
                <w:bCs/>
                <w:sz w:val="24"/>
                <w:szCs w:val="24"/>
              </w:rPr>
              <w:lastRenderedPageBreak/>
              <w:t>В сфере образования</w:t>
            </w:r>
          </w:p>
        </w:tc>
      </w:tr>
      <w:tr w:rsidR="00175A68" w:rsidRPr="00D4740B" w:rsidTr="00175A68">
        <w:tc>
          <w:tcPr>
            <w:tcW w:w="5070" w:type="dxa"/>
          </w:tcPr>
          <w:p w:rsidR="00175A68" w:rsidRPr="00D4740B" w:rsidRDefault="00175A68" w:rsidP="00D4740B">
            <w:pPr>
              <w:pStyle w:val="Default"/>
              <w:spacing w:line="360" w:lineRule="auto"/>
              <w:ind w:firstLine="0"/>
              <w:rPr>
                <w:b/>
                <w:bCs/>
                <w:color w:val="auto"/>
              </w:rPr>
            </w:pPr>
            <w:r w:rsidRPr="00D4740B">
              <w:rPr>
                <w:color w:val="auto"/>
              </w:rPr>
              <w:t xml:space="preserve">1.Создавать условия для привлечения к </w:t>
            </w:r>
            <w:r w:rsidRPr="00D4740B">
              <w:rPr>
                <w:color w:val="auto"/>
              </w:rPr>
              <w:lastRenderedPageBreak/>
              <w:t>оказанию услуг по содержанию детей, дошкольному образованию негосударственных организаций и учреждений, в том числе субъектов малого предпринимательства</w:t>
            </w:r>
          </w:p>
        </w:tc>
        <w:tc>
          <w:tcPr>
            <w:tcW w:w="9780" w:type="dxa"/>
          </w:tcPr>
          <w:p w:rsidR="00175A68" w:rsidRPr="00D4740B" w:rsidRDefault="00175A68" w:rsidP="00D4740B">
            <w:pPr>
              <w:spacing w:line="360" w:lineRule="auto"/>
              <w:ind w:firstLine="0"/>
              <w:rPr>
                <w:rFonts w:ascii="Times New Roman" w:hAnsi="Times New Roman" w:cs="Times New Roman"/>
                <w:b/>
                <w:bCs/>
                <w:sz w:val="24"/>
                <w:szCs w:val="24"/>
              </w:rPr>
            </w:pPr>
            <w:r w:rsidRPr="00D4740B">
              <w:rPr>
                <w:rFonts w:ascii="Times New Roman" w:hAnsi="Times New Roman" w:cs="Times New Roman"/>
                <w:sz w:val="24"/>
                <w:szCs w:val="24"/>
              </w:rPr>
              <w:lastRenderedPageBreak/>
              <w:t xml:space="preserve"> Разра</w:t>
            </w:r>
            <w:r w:rsidR="000E2F2D" w:rsidRPr="00D4740B">
              <w:rPr>
                <w:rFonts w:ascii="Times New Roman" w:hAnsi="Times New Roman" w:cs="Times New Roman"/>
                <w:sz w:val="24"/>
                <w:szCs w:val="24"/>
              </w:rPr>
              <w:t xml:space="preserve">ботан проект постановления об организации деятельности частного (семейного) </w:t>
            </w:r>
            <w:r w:rsidR="000E2F2D" w:rsidRPr="00D4740B">
              <w:rPr>
                <w:rFonts w:ascii="Times New Roman" w:hAnsi="Times New Roman" w:cs="Times New Roman"/>
                <w:sz w:val="24"/>
                <w:szCs w:val="24"/>
              </w:rPr>
              <w:lastRenderedPageBreak/>
              <w:t>детского сада</w:t>
            </w:r>
          </w:p>
        </w:tc>
      </w:tr>
      <w:tr w:rsidR="00175A68" w:rsidRPr="00D4740B" w:rsidTr="00175A68">
        <w:tc>
          <w:tcPr>
            <w:tcW w:w="5070" w:type="dxa"/>
          </w:tcPr>
          <w:p w:rsidR="00175A68" w:rsidRPr="00D4740B" w:rsidRDefault="00175A68" w:rsidP="00D4740B">
            <w:pPr>
              <w:pStyle w:val="Default"/>
              <w:spacing w:line="360" w:lineRule="auto"/>
              <w:ind w:firstLine="0"/>
              <w:rPr>
                <w:b/>
                <w:bCs/>
              </w:rPr>
            </w:pPr>
            <w:r w:rsidRPr="00D4740B">
              <w:lastRenderedPageBreak/>
              <w:t>2.Оказывать поддержку созданию на базе детских садов и других учреждений центров поддержки семейного воспитания, в первую очередь для семей с детьми до 3 лет</w:t>
            </w:r>
          </w:p>
        </w:tc>
        <w:tc>
          <w:tcPr>
            <w:tcW w:w="9780" w:type="dxa"/>
          </w:tcPr>
          <w:p w:rsidR="00175A68" w:rsidRPr="00D4740B" w:rsidRDefault="00175A68" w:rsidP="00D4740B">
            <w:pPr>
              <w:spacing w:line="360" w:lineRule="auto"/>
              <w:ind w:firstLine="0"/>
              <w:rPr>
                <w:rFonts w:ascii="Times New Roman" w:hAnsi="Times New Roman" w:cs="Times New Roman"/>
                <w:sz w:val="24"/>
                <w:szCs w:val="24"/>
              </w:rPr>
            </w:pPr>
            <w:r w:rsidRPr="00D4740B">
              <w:rPr>
                <w:rFonts w:ascii="Times New Roman" w:hAnsi="Times New Roman" w:cs="Times New Roman"/>
                <w:sz w:val="24"/>
                <w:szCs w:val="24"/>
              </w:rPr>
              <w:t>Управлением образования проведены мероприятия по созданию центров поддержки семейного воспитания, в первую очередь, для семей с детьми до 3-х лет:</w:t>
            </w:r>
          </w:p>
          <w:p w:rsidR="00175A68" w:rsidRPr="00D4740B" w:rsidRDefault="00175A68" w:rsidP="00D4740B">
            <w:pPr>
              <w:spacing w:line="360" w:lineRule="auto"/>
              <w:ind w:firstLine="0"/>
              <w:rPr>
                <w:rFonts w:ascii="Times New Roman" w:hAnsi="Times New Roman" w:cs="Times New Roman"/>
                <w:sz w:val="24"/>
                <w:szCs w:val="24"/>
              </w:rPr>
            </w:pPr>
            <w:r w:rsidRPr="00D4740B">
              <w:rPr>
                <w:rFonts w:ascii="Times New Roman" w:hAnsi="Times New Roman" w:cs="Times New Roman"/>
                <w:sz w:val="24"/>
                <w:szCs w:val="24"/>
              </w:rPr>
              <w:t xml:space="preserve">на базе Излучинского муниципального бюджетного образовательного учреждения детского сада комбинированного вида </w:t>
            </w:r>
            <w:r w:rsidR="007C68D7" w:rsidRPr="00D4740B">
              <w:rPr>
                <w:rFonts w:ascii="Times New Roman" w:hAnsi="Times New Roman" w:cs="Times New Roman"/>
                <w:sz w:val="24"/>
                <w:szCs w:val="24"/>
              </w:rPr>
              <w:t>«</w:t>
            </w:r>
            <w:r w:rsidRPr="00D4740B">
              <w:rPr>
                <w:rFonts w:ascii="Times New Roman" w:hAnsi="Times New Roman" w:cs="Times New Roman"/>
                <w:sz w:val="24"/>
                <w:szCs w:val="24"/>
              </w:rPr>
              <w:t>Сказка</w:t>
            </w:r>
            <w:r w:rsidR="007C68D7" w:rsidRPr="00D4740B">
              <w:rPr>
                <w:rFonts w:ascii="Times New Roman" w:hAnsi="Times New Roman" w:cs="Times New Roman"/>
                <w:sz w:val="24"/>
                <w:szCs w:val="24"/>
              </w:rPr>
              <w:t>»</w:t>
            </w:r>
            <w:r w:rsidRPr="00D4740B">
              <w:rPr>
                <w:rFonts w:ascii="Times New Roman" w:hAnsi="Times New Roman" w:cs="Times New Roman"/>
                <w:sz w:val="24"/>
                <w:szCs w:val="24"/>
              </w:rPr>
              <w:t xml:space="preserve">, Новоаганского муниципального бюджетного дошкольного образовательного учреждения детского сада комбинированного вида </w:t>
            </w:r>
            <w:r w:rsidR="007C68D7" w:rsidRPr="00D4740B">
              <w:rPr>
                <w:rFonts w:ascii="Times New Roman" w:hAnsi="Times New Roman" w:cs="Times New Roman"/>
                <w:sz w:val="24"/>
                <w:szCs w:val="24"/>
              </w:rPr>
              <w:t>«</w:t>
            </w:r>
            <w:r w:rsidRPr="00D4740B">
              <w:rPr>
                <w:rFonts w:ascii="Times New Roman" w:hAnsi="Times New Roman" w:cs="Times New Roman"/>
                <w:sz w:val="24"/>
                <w:szCs w:val="24"/>
              </w:rPr>
              <w:t>Лесная сказка</w:t>
            </w:r>
            <w:r w:rsidR="007C68D7" w:rsidRPr="00D4740B">
              <w:rPr>
                <w:rFonts w:ascii="Times New Roman" w:hAnsi="Times New Roman" w:cs="Times New Roman"/>
                <w:sz w:val="24"/>
                <w:szCs w:val="24"/>
              </w:rPr>
              <w:t>»</w:t>
            </w:r>
            <w:r w:rsidRPr="00D4740B">
              <w:rPr>
                <w:rFonts w:ascii="Times New Roman" w:hAnsi="Times New Roman" w:cs="Times New Roman"/>
                <w:sz w:val="24"/>
                <w:szCs w:val="24"/>
              </w:rPr>
              <w:t xml:space="preserve">, Новоаганского муниципального бюджетного дошкольного образовательного учреждения детского сада комбинированного вида </w:t>
            </w:r>
            <w:r w:rsidR="007C68D7" w:rsidRPr="00D4740B">
              <w:rPr>
                <w:rFonts w:ascii="Times New Roman" w:hAnsi="Times New Roman" w:cs="Times New Roman"/>
                <w:sz w:val="24"/>
                <w:szCs w:val="24"/>
              </w:rPr>
              <w:t>«</w:t>
            </w:r>
            <w:r w:rsidRPr="00D4740B">
              <w:rPr>
                <w:rFonts w:ascii="Times New Roman" w:hAnsi="Times New Roman" w:cs="Times New Roman"/>
                <w:sz w:val="24"/>
                <w:szCs w:val="24"/>
              </w:rPr>
              <w:t>Снежинка</w:t>
            </w:r>
            <w:r w:rsidR="007C68D7" w:rsidRPr="00D4740B">
              <w:rPr>
                <w:rFonts w:ascii="Times New Roman" w:hAnsi="Times New Roman" w:cs="Times New Roman"/>
                <w:sz w:val="24"/>
                <w:szCs w:val="24"/>
              </w:rPr>
              <w:t>»</w:t>
            </w:r>
            <w:r w:rsidRPr="00D4740B">
              <w:rPr>
                <w:rFonts w:ascii="Times New Roman" w:hAnsi="Times New Roman" w:cs="Times New Roman"/>
                <w:sz w:val="24"/>
                <w:szCs w:val="24"/>
              </w:rPr>
              <w:t xml:space="preserve">, Новоаганского муниципального бюджетного дошкольного образовательного учреждения детского сада присмотра и оздоровления </w:t>
            </w:r>
            <w:r w:rsidR="007C68D7" w:rsidRPr="00D4740B">
              <w:rPr>
                <w:rFonts w:ascii="Times New Roman" w:hAnsi="Times New Roman" w:cs="Times New Roman"/>
                <w:sz w:val="24"/>
                <w:szCs w:val="24"/>
              </w:rPr>
              <w:t>«</w:t>
            </w:r>
            <w:r w:rsidRPr="00D4740B">
              <w:rPr>
                <w:rFonts w:ascii="Times New Roman" w:hAnsi="Times New Roman" w:cs="Times New Roman"/>
                <w:sz w:val="24"/>
                <w:szCs w:val="24"/>
              </w:rPr>
              <w:t>Солнышко</w:t>
            </w:r>
            <w:r w:rsidR="007C68D7" w:rsidRPr="00D4740B">
              <w:rPr>
                <w:rFonts w:ascii="Times New Roman" w:hAnsi="Times New Roman" w:cs="Times New Roman"/>
                <w:sz w:val="24"/>
                <w:szCs w:val="24"/>
              </w:rPr>
              <w:t>»</w:t>
            </w:r>
            <w:r w:rsidRPr="00D4740B">
              <w:rPr>
                <w:rFonts w:ascii="Times New Roman" w:hAnsi="Times New Roman" w:cs="Times New Roman"/>
                <w:sz w:val="24"/>
                <w:szCs w:val="24"/>
              </w:rPr>
              <w:t xml:space="preserve"> организованы 5 адаптационных групп детей в возрасте до 3-х лет с охватом 52 ребенка; </w:t>
            </w:r>
          </w:p>
          <w:p w:rsidR="00175A68" w:rsidRPr="00D4740B" w:rsidRDefault="00175A68" w:rsidP="00D4740B">
            <w:pPr>
              <w:spacing w:line="360" w:lineRule="auto"/>
              <w:ind w:firstLine="0"/>
              <w:rPr>
                <w:rFonts w:ascii="Times New Roman" w:hAnsi="Times New Roman" w:cs="Times New Roman"/>
                <w:b/>
                <w:bCs/>
                <w:sz w:val="24"/>
                <w:szCs w:val="24"/>
              </w:rPr>
            </w:pPr>
            <w:r w:rsidRPr="00D4740B">
              <w:rPr>
                <w:rFonts w:ascii="Times New Roman" w:hAnsi="Times New Roman" w:cs="Times New Roman"/>
                <w:sz w:val="24"/>
                <w:szCs w:val="24"/>
              </w:rPr>
              <w:t xml:space="preserve">в муниципальном бюджетном образовательном учреждении Районный центр дополнительного образования </w:t>
            </w:r>
            <w:r w:rsidR="007C68D7" w:rsidRPr="00D4740B">
              <w:rPr>
                <w:rFonts w:ascii="Times New Roman" w:hAnsi="Times New Roman" w:cs="Times New Roman"/>
                <w:sz w:val="24"/>
                <w:szCs w:val="24"/>
              </w:rPr>
              <w:t>«</w:t>
            </w:r>
            <w:r w:rsidRPr="00D4740B">
              <w:rPr>
                <w:rFonts w:ascii="Times New Roman" w:hAnsi="Times New Roman" w:cs="Times New Roman"/>
                <w:sz w:val="24"/>
                <w:szCs w:val="24"/>
              </w:rPr>
              <w:t>Спектр</w:t>
            </w:r>
            <w:r w:rsidR="007C68D7" w:rsidRPr="00D4740B">
              <w:rPr>
                <w:rFonts w:ascii="Times New Roman" w:hAnsi="Times New Roman" w:cs="Times New Roman"/>
                <w:sz w:val="24"/>
                <w:szCs w:val="24"/>
              </w:rPr>
              <w:t>»</w:t>
            </w:r>
            <w:r w:rsidRPr="00D4740B">
              <w:rPr>
                <w:rFonts w:ascii="Times New Roman" w:hAnsi="Times New Roman" w:cs="Times New Roman"/>
                <w:sz w:val="24"/>
                <w:szCs w:val="24"/>
              </w:rPr>
              <w:t xml:space="preserve"> функционирует клуб для родителей с детьми от 0 до 3 лет </w:t>
            </w:r>
            <w:r w:rsidR="007C68D7" w:rsidRPr="00D4740B">
              <w:rPr>
                <w:rFonts w:ascii="Times New Roman" w:hAnsi="Times New Roman" w:cs="Times New Roman"/>
                <w:sz w:val="24"/>
                <w:szCs w:val="24"/>
              </w:rPr>
              <w:t>«</w:t>
            </w:r>
            <w:r w:rsidRPr="00D4740B">
              <w:rPr>
                <w:rFonts w:ascii="Times New Roman" w:hAnsi="Times New Roman" w:cs="Times New Roman"/>
                <w:sz w:val="24"/>
                <w:szCs w:val="24"/>
              </w:rPr>
              <w:t xml:space="preserve">Школа </w:t>
            </w:r>
            <w:r w:rsidR="007C68D7" w:rsidRPr="00D4740B">
              <w:rPr>
                <w:rFonts w:ascii="Times New Roman" w:hAnsi="Times New Roman" w:cs="Times New Roman"/>
                <w:sz w:val="24"/>
                <w:szCs w:val="24"/>
              </w:rPr>
              <w:t>«</w:t>
            </w:r>
            <w:r w:rsidRPr="00D4740B">
              <w:rPr>
                <w:rFonts w:ascii="Times New Roman" w:hAnsi="Times New Roman" w:cs="Times New Roman"/>
                <w:sz w:val="24"/>
                <w:szCs w:val="24"/>
              </w:rPr>
              <w:t>М</w:t>
            </w:r>
            <w:r w:rsidR="007C68D7" w:rsidRPr="00D4740B">
              <w:rPr>
                <w:rFonts w:ascii="Times New Roman" w:hAnsi="Times New Roman" w:cs="Times New Roman"/>
                <w:sz w:val="24"/>
                <w:szCs w:val="24"/>
              </w:rPr>
              <w:t>»</w:t>
            </w:r>
            <w:r w:rsidRPr="00D4740B">
              <w:rPr>
                <w:rFonts w:ascii="Times New Roman" w:hAnsi="Times New Roman" w:cs="Times New Roman"/>
                <w:sz w:val="24"/>
                <w:szCs w:val="24"/>
              </w:rPr>
              <w:t xml:space="preserve"> с охватом 64 детей</w:t>
            </w:r>
          </w:p>
        </w:tc>
      </w:tr>
      <w:tr w:rsidR="00175A68" w:rsidRPr="00D4740B" w:rsidTr="00175A68">
        <w:tc>
          <w:tcPr>
            <w:tcW w:w="5070" w:type="dxa"/>
          </w:tcPr>
          <w:p w:rsidR="00175A68" w:rsidRPr="00D4740B" w:rsidRDefault="00175A68" w:rsidP="00D4740B">
            <w:pPr>
              <w:pStyle w:val="Default"/>
              <w:spacing w:line="360" w:lineRule="auto"/>
              <w:ind w:firstLine="0"/>
              <w:rPr>
                <w:b/>
                <w:bCs/>
              </w:rPr>
            </w:pPr>
            <w:r w:rsidRPr="00D4740B">
              <w:t xml:space="preserve">3.Внедрять модели дошкольного образования, обеспечивающие каждому ребенку возможность обучаться по образовательным </w:t>
            </w:r>
            <w:r w:rsidRPr="00D4740B">
              <w:lastRenderedPageBreak/>
              <w:t>программам для детей старшего дошкольного возраста (от 5 до 7 лет)</w:t>
            </w:r>
          </w:p>
        </w:tc>
        <w:tc>
          <w:tcPr>
            <w:tcW w:w="9780" w:type="dxa"/>
          </w:tcPr>
          <w:p w:rsidR="00175A68" w:rsidRPr="00D4740B" w:rsidRDefault="00175A68" w:rsidP="00D4740B">
            <w:pPr>
              <w:spacing w:line="360" w:lineRule="auto"/>
              <w:ind w:firstLine="0"/>
              <w:rPr>
                <w:rFonts w:ascii="Times New Roman" w:hAnsi="Times New Roman" w:cs="Times New Roman"/>
                <w:b/>
                <w:bCs/>
                <w:sz w:val="24"/>
                <w:szCs w:val="24"/>
              </w:rPr>
            </w:pPr>
            <w:r w:rsidRPr="00D4740B">
              <w:rPr>
                <w:rFonts w:ascii="Times New Roman" w:hAnsi="Times New Roman" w:cs="Times New Roman"/>
                <w:sz w:val="24"/>
                <w:szCs w:val="24"/>
              </w:rPr>
              <w:lastRenderedPageBreak/>
              <w:t xml:space="preserve">В 2010/2011учебном году продолжают работу 2 группы (30 детей)  предшкольного образования в муниципальном бюджетном образовательном учреждении </w:t>
            </w:r>
            <w:r w:rsidR="007C68D7" w:rsidRPr="00D4740B">
              <w:rPr>
                <w:rFonts w:ascii="Times New Roman" w:hAnsi="Times New Roman" w:cs="Times New Roman"/>
                <w:sz w:val="24"/>
                <w:szCs w:val="24"/>
              </w:rPr>
              <w:t>«</w:t>
            </w:r>
            <w:r w:rsidRPr="00D4740B">
              <w:rPr>
                <w:rFonts w:ascii="Times New Roman" w:hAnsi="Times New Roman" w:cs="Times New Roman"/>
                <w:sz w:val="24"/>
                <w:szCs w:val="24"/>
              </w:rPr>
              <w:t>Излучинская общеобразовательная средняя школа № 1</w:t>
            </w:r>
            <w:r w:rsidR="007C68D7" w:rsidRPr="00D4740B">
              <w:rPr>
                <w:rFonts w:ascii="Times New Roman" w:hAnsi="Times New Roman" w:cs="Times New Roman"/>
                <w:sz w:val="24"/>
                <w:szCs w:val="24"/>
              </w:rPr>
              <w:t>»</w:t>
            </w:r>
            <w:r w:rsidRPr="00D4740B">
              <w:rPr>
                <w:rFonts w:ascii="Times New Roman" w:hAnsi="Times New Roman" w:cs="Times New Roman"/>
                <w:sz w:val="24"/>
                <w:szCs w:val="24"/>
              </w:rPr>
              <w:t xml:space="preserve"> по модели дошкольного образования, </w:t>
            </w:r>
            <w:r w:rsidRPr="00D4740B">
              <w:rPr>
                <w:rFonts w:ascii="Times New Roman" w:hAnsi="Times New Roman" w:cs="Times New Roman"/>
                <w:sz w:val="24"/>
                <w:szCs w:val="24"/>
              </w:rPr>
              <w:lastRenderedPageBreak/>
              <w:t>обеспечивающие каждому ребенку возможность обучаться по образовательным программам для детей старшего дошкольного возраста (от 5 до 7 лет)</w:t>
            </w:r>
          </w:p>
        </w:tc>
      </w:tr>
      <w:tr w:rsidR="00175A68" w:rsidRPr="00D4740B" w:rsidTr="00175A68">
        <w:tc>
          <w:tcPr>
            <w:tcW w:w="5070" w:type="dxa"/>
          </w:tcPr>
          <w:p w:rsidR="00175A68" w:rsidRPr="00D4740B" w:rsidRDefault="00175A68" w:rsidP="00D4740B">
            <w:pPr>
              <w:pStyle w:val="Default"/>
              <w:spacing w:line="360" w:lineRule="auto"/>
              <w:ind w:firstLine="0"/>
              <w:rPr>
                <w:b/>
                <w:bCs/>
              </w:rPr>
            </w:pPr>
            <w:r w:rsidRPr="00D4740B">
              <w:lastRenderedPageBreak/>
              <w:t>4.Разработать программы развития материально-технической базы образовательных учреждений, которые позволят обеспечить снижение доли образовательных учреждений, расположенных в зданиях, находящихся в ветхом состоянии и требующих капитального ремонта</w:t>
            </w:r>
          </w:p>
        </w:tc>
        <w:tc>
          <w:tcPr>
            <w:tcW w:w="9780" w:type="dxa"/>
          </w:tcPr>
          <w:p w:rsidR="00175A68" w:rsidRPr="00D4740B" w:rsidRDefault="00175A68" w:rsidP="00D4740B">
            <w:pPr>
              <w:spacing w:line="360" w:lineRule="auto"/>
              <w:ind w:firstLine="0"/>
              <w:rPr>
                <w:rFonts w:ascii="Times New Roman" w:hAnsi="Times New Roman" w:cs="Times New Roman"/>
                <w:sz w:val="24"/>
                <w:szCs w:val="24"/>
              </w:rPr>
            </w:pPr>
            <w:r w:rsidRPr="00D4740B">
              <w:rPr>
                <w:rFonts w:ascii="Times New Roman" w:hAnsi="Times New Roman" w:cs="Times New Roman"/>
                <w:sz w:val="24"/>
                <w:szCs w:val="24"/>
              </w:rPr>
              <w:t xml:space="preserve">Постановлением администрации района от 24.01.2011 № 85 утверждена  долгосрочная  целевая  программа </w:t>
            </w:r>
            <w:r w:rsidR="007C68D7" w:rsidRPr="00D4740B">
              <w:rPr>
                <w:rFonts w:ascii="Times New Roman" w:hAnsi="Times New Roman" w:cs="Times New Roman"/>
                <w:sz w:val="24"/>
                <w:szCs w:val="24"/>
              </w:rPr>
              <w:t>«</w:t>
            </w:r>
            <w:r w:rsidRPr="00D4740B">
              <w:rPr>
                <w:rFonts w:ascii="Times New Roman" w:hAnsi="Times New Roman" w:cs="Times New Roman"/>
                <w:sz w:val="24"/>
                <w:szCs w:val="24"/>
              </w:rPr>
              <w:t>Новая школа Югры</w:t>
            </w:r>
            <w:r w:rsidR="007C68D7" w:rsidRPr="00D4740B">
              <w:rPr>
                <w:rFonts w:ascii="Times New Roman" w:hAnsi="Times New Roman" w:cs="Times New Roman"/>
                <w:sz w:val="24"/>
                <w:szCs w:val="24"/>
              </w:rPr>
              <w:t>»</w:t>
            </w:r>
            <w:r w:rsidRPr="00D4740B">
              <w:rPr>
                <w:rFonts w:ascii="Times New Roman" w:hAnsi="Times New Roman" w:cs="Times New Roman"/>
                <w:sz w:val="24"/>
                <w:szCs w:val="24"/>
              </w:rPr>
              <w:t xml:space="preserve"> в Нижневартовском районе на 2011-2013 годы</w:t>
            </w:r>
            <w:r w:rsidR="007C68D7" w:rsidRPr="00D4740B">
              <w:rPr>
                <w:rFonts w:ascii="Times New Roman" w:hAnsi="Times New Roman" w:cs="Times New Roman"/>
                <w:sz w:val="24"/>
                <w:szCs w:val="24"/>
              </w:rPr>
              <w:t>»</w:t>
            </w:r>
            <w:r w:rsidRPr="00D4740B">
              <w:rPr>
                <w:rFonts w:ascii="Times New Roman" w:hAnsi="Times New Roman" w:cs="Times New Roman"/>
                <w:sz w:val="24"/>
                <w:szCs w:val="24"/>
              </w:rPr>
              <w:t xml:space="preserve"> (далее Программа).</w:t>
            </w:r>
          </w:p>
          <w:p w:rsidR="00175A68" w:rsidRPr="00D4740B" w:rsidRDefault="00175A68" w:rsidP="00D4740B">
            <w:pPr>
              <w:spacing w:line="360" w:lineRule="auto"/>
              <w:ind w:firstLine="0"/>
              <w:rPr>
                <w:rFonts w:ascii="Times New Roman" w:hAnsi="Times New Roman" w:cs="Times New Roman"/>
                <w:sz w:val="24"/>
                <w:szCs w:val="24"/>
              </w:rPr>
            </w:pPr>
            <w:r w:rsidRPr="00D4740B">
              <w:rPr>
                <w:rFonts w:ascii="Times New Roman" w:hAnsi="Times New Roman" w:cs="Times New Roman"/>
                <w:sz w:val="24"/>
                <w:szCs w:val="24"/>
              </w:rPr>
              <w:t>Определ</w:t>
            </w:r>
            <w:r w:rsidR="00F16E79" w:rsidRPr="00D4740B">
              <w:rPr>
                <w:rFonts w:ascii="Times New Roman" w:hAnsi="Times New Roman" w:cs="Times New Roman"/>
                <w:sz w:val="24"/>
                <w:szCs w:val="24"/>
              </w:rPr>
              <w:t>е</w:t>
            </w:r>
            <w:r w:rsidRPr="00D4740B">
              <w:rPr>
                <w:rFonts w:ascii="Times New Roman" w:hAnsi="Times New Roman" w:cs="Times New Roman"/>
                <w:sz w:val="24"/>
                <w:szCs w:val="24"/>
              </w:rPr>
              <w:t xml:space="preserve">н общий объем финансирования долгосрочной целевой программы </w:t>
            </w:r>
            <w:r w:rsidR="007C68D7" w:rsidRPr="00D4740B">
              <w:rPr>
                <w:rFonts w:ascii="Times New Roman" w:hAnsi="Times New Roman" w:cs="Times New Roman"/>
                <w:sz w:val="24"/>
                <w:szCs w:val="24"/>
              </w:rPr>
              <w:t>«</w:t>
            </w:r>
            <w:r w:rsidRPr="00D4740B">
              <w:rPr>
                <w:rFonts w:ascii="Times New Roman" w:hAnsi="Times New Roman" w:cs="Times New Roman"/>
                <w:sz w:val="24"/>
                <w:szCs w:val="24"/>
              </w:rPr>
              <w:t>Новая школа Югры</w:t>
            </w:r>
            <w:r w:rsidR="007C68D7" w:rsidRPr="00D4740B">
              <w:rPr>
                <w:rFonts w:ascii="Times New Roman" w:hAnsi="Times New Roman" w:cs="Times New Roman"/>
                <w:sz w:val="24"/>
                <w:szCs w:val="24"/>
              </w:rPr>
              <w:t>»</w:t>
            </w:r>
            <w:r w:rsidRPr="00D4740B">
              <w:rPr>
                <w:rFonts w:ascii="Times New Roman" w:hAnsi="Times New Roman" w:cs="Times New Roman"/>
                <w:sz w:val="24"/>
                <w:szCs w:val="24"/>
              </w:rPr>
              <w:t xml:space="preserve"> </w:t>
            </w:r>
            <w:r w:rsidRPr="00D4740B">
              <w:rPr>
                <w:rStyle w:val="FontStyle41"/>
                <w:sz w:val="24"/>
                <w:szCs w:val="24"/>
              </w:rPr>
              <w:t>в Нижневартовском районе на 2011–2013 годы</w:t>
            </w:r>
            <w:r w:rsidR="007C68D7" w:rsidRPr="00D4740B">
              <w:rPr>
                <w:rFonts w:ascii="Times New Roman" w:hAnsi="Times New Roman" w:cs="Times New Roman"/>
                <w:sz w:val="24"/>
                <w:szCs w:val="24"/>
              </w:rPr>
              <w:t>»</w:t>
            </w:r>
            <w:r w:rsidRPr="00D4740B">
              <w:rPr>
                <w:rFonts w:ascii="Times New Roman" w:hAnsi="Times New Roman" w:cs="Times New Roman"/>
                <w:sz w:val="24"/>
                <w:szCs w:val="24"/>
              </w:rPr>
              <w:t xml:space="preserve"> за счет всех источников финансирования на 2011-2013 годы в сумме 309 768,064 тыс. руб.</w:t>
            </w:r>
          </w:p>
          <w:p w:rsidR="00175A68" w:rsidRPr="00D4740B" w:rsidRDefault="00175A68" w:rsidP="00D4740B">
            <w:pPr>
              <w:spacing w:line="360" w:lineRule="auto"/>
              <w:ind w:firstLine="0"/>
              <w:rPr>
                <w:rFonts w:ascii="Times New Roman" w:hAnsi="Times New Roman" w:cs="Times New Roman"/>
                <w:sz w:val="24"/>
                <w:szCs w:val="24"/>
              </w:rPr>
            </w:pPr>
            <w:r w:rsidRPr="00D4740B">
              <w:rPr>
                <w:rFonts w:ascii="Times New Roman" w:hAnsi="Times New Roman" w:cs="Times New Roman"/>
                <w:sz w:val="24"/>
                <w:szCs w:val="24"/>
              </w:rPr>
              <w:t>В программе прописаны мероприятия, направленные на решение задач развития материально-технической базы, обеспечения  безопасной жизнедеятельности образовательных учреждений, подведомственных управлению образования:</w:t>
            </w:r>
          </w:p>
          <w:p w:rsidR="00175A68" w:rsidRPr="00D4740B" w:rsidRDefault="00175A68" w:rsidP="00D4740B">
            <w:pPr>
              <w:spacing w:line="360" w:lineRule="auto"/>
              <w:ind w:firstLine="0"/>
              <w:rPr>
                <w:rFonts w:ascii="Times New Roman" w:hAnsi="Times New Roman" w:cs="Times New Roman"/>
                <w:sz w:val="24"/>
                <w:szCs w:val="24"/>
              </w:rPr>
            </w:pPr>
            <w:r w:rsidRPr="00D4740B">
              <w:rPr>
                <w:rFonts w:ascii="Times New Roman" w:hAnsi="Times New Roman" w:cs="Times New Roman"/>
                <w:sz w:val="24"/>
                <w:szCs w:val="24"/>
              </w:rPr>
              <w:t>проведение капитальных ремонтов зданий учреждений образования;</w:t>
            </w:r>
          </w:p>
          <w:p w:rsidR="00175A68" w:rsidRPr="00D4740B" w:rsidRDefault="00175A68" w:rsidP="00D4740B">
            <w:pPr>
              <w:spacing w:line="360" w:lineRule="auto"/>
              <w:ind w:firstLine="0"/>
              <w:rPr>
                <w:rFonts w:ascii="Times New Roman" w:hAnsi="Times New Roman" w:cs="Times New Roman"/>
                <w:sz w:val="24"/>
                <w:szCs w:val="24"/>
              </w:rPr>
            </w:pPr>
            <w:r w:rsidRPr="00D4740B">
              <w:rPr>
                <w:rFonts w:ascii="Times New Roman" w:hAnsi="Times New Roman" w:cs="Times New Roman"/>
                <w:sz w:val="24"/>
                <w:szCs w:val="24"/>
              </w:rPr>
              <w:t>проведение благоустройства территорий учреждений образования;</w:t>
            </w:r>
          </w:p>
          <w:p w:rsidR="00175A68" w:rsidRPr="00D4740B" w:rsidRDefault="00175A68" w:rsidP="00D4740B">
            <w:pPr>
              <w:spacing w:line="360" w:lineRule="auto"/>
              <w:ind w:firstLine="0"/>
              <w:rPr>
                <w:rFonts w:ascii="Times New Roman" w:hAnsi="Times New Roman" w:cs="Times New Roman"/>
                <w:sz w:val="24"/>
                <w:szCs w:val="24"/>
              </w:rPr>
            </w:pPr>
            <w:r w:rsidRPr="00D4740B">
              <w:rPr>
                <w:rFonts w:ascii="Times New Roman" w:hAnsi="Times New Roman" w:cs="Times New Roman"/>
                <w:sz w:val="24"/>
                <w:szCs w:val="24"/>
              </w:rPr>
              <w:t>устранение нарушений норм и правил пожарной безопасности учреждений образования;</w:t>
            </w:r>
          </w:p>
          <w:p w:rsidR="00175A68" w:rsidRPr="00D4740B" w:rsidRDefault="00175A68" w:rsidP="00D4740B">
            <w:pPr>
              <w:spacing w:line="360" w:lineRule="auto"/>
              <w:ind w:firstLine="0"/>
              <w:rPr>
                <w:rFonts w:ascii="Times New Roman" w:hAnsi="Times New Roman" w:cs="Times New Roman"/>
                <w:sz w:val="24"/>
                <w:szCs w:val="24"/>
              </w:rPr>
            </w:pPr>
            <w:r w:rsidRPr="00D4740B">
              <w:rPr>
                <w:rFonts w:ascii="Times New Roman" w:hAnsi="Times New Roman" w:cs="Times New Roman"/>
                <w:sz w:val="24"/>
                <w:szCs w:val="24"/>
              </w:rPr>
              <w:t>укрепление антитеррористической безопасности;</w:t>
            </w:r>
          </w:p>
          <w:p w:rsidR="00175A68" w:rsidRPr="00D4740B" w:rsidRDefault="00175A68" w:rsidP="00D4740B">
            <w:pPr>
              <w:spacing w:line="360" w:lineRule="auto"/>
              <w:ind w:firstLine="0"/>
              <w:rPr>
                <w:rFonts w:ascii="Times New Roman" w:hAnsi="Times New Roman" w:cs="Times New Roman"/>
                <w:b/>
                <w:bCs/>
                <w:sz w:val="24"/>
                <w:szCs w:val="24"/>
              </w:rPr>
            </w:pPr>
            <w:r w:rsidRPr="00D4740B">
              <w:rPr>
                <w:rFonts w:ascii="Times New Roman" w:hAnsi="Times New Roman" w:cs="Times New Roman"/>
                <w:sz w:val="24"/>
                <w:szCs w:val="24"/>
              </w:rPr>
              <w:t>устранение нарушений норм и правил санитарно-эпидемиологической безопасности</w:t>
            </w:r>
          </w:p>
        </w:tc>
      </w:tr>
      <w:tr w:rsidR="00175A68" w:rsidRPr="00D4740B" w:rsidTr="00175A68">
        <w:tc>
          <w:tcPr>
            <w:tcW w:w="5070" w:type="dxa"/>
          </w:tcPr>
          <w:p w:rsidR="00175A68" w:rsidRPr="00D4740B" w:rsidRDefault="00175A68" w:rsidP="00D4740B">
            <w:pPr>
              <w:pStyle w:val="Default"/>
              <w:spacing w:line="360" w:lineRule="auto"/>
              <w:ind w:firstLine="0"/>
              <w:rPr>
                <w:b/>
                <w:bCs/>
              </w:rPr>
            </w:pPr>
            <w:r w:rsidRPr="00D4740B">
              <w:t>5.</w:t>
            </w:r>
            <w:r w:rsidRPr="00D4740B">
              <w:rPr>
                <w:color w:val="auto"/>
              </w:rPr>
              <w:t>Уделять особое внимание повышению энергоэффективности, качества оснащенности зданий учреждений образования с учетом требований комплексной безопасности и дизайна современной образовательной среды</w:t>
            </w:r>
          </w:p>
        </w:tc>
        <w:tc>
          <w:tcPr>
            <w:tcW w:w="9780" w:type="dxa"/>
          </w:tcPr>
          <w:p w:rsidR="00175A68" w:rsidRPr="00D4740B" w:rsidRDefault="00175A68" w:rsidP="00D4740B">
            <w:pPr>
              <w:spacing w:line="360" w:lineRule="auto"/>
              <w:ind w:firstLine="0"/>
              <w:rPr>
                <w:rFonts w:ascii="Times New Roman" w:hAnsi="Times New Roman" w:cs="Times New Roman"/>
                <w:sz w:val="24"/>
                <w:szCs w:val="24"/>
              </w:rPr>
            </w:pPr>
            <w:r w:rsidRPr="00D4740B">
              <w:rPr>
                <w:rFonts w:ascii="Times New Roman" w:hAnsi="Times New Roman" w:cs="Times New Roman"/>
                <w:sz w:val="24"/>
                <w:szCs w:val="24"/>
              </w:rPr>
              <w:t xml:space="preserve">Постановлением администрации района от 23.07.2010 № 1076 утверждена долгосрочная целевая программа района </w:t>
            </w:r>
            <w:r w:rsidR="007C68D7" w:rsidRPr="00D4740B">
              <w:rPr>
                <w:rFonts w:ascii="Times New Roman" w:hAnsi="Times New Roman" w:cs="Times New Roman"/>
                <w:sz w:val="24"/>
                <w:szCs w:val="24"/>
              </w:rPr>
              <w:t>«</w:t>
            </w:r>
            <w:r w:rsidRPr="00D4740B">
              <w:rPr>
                <w:rFonts w:ascii="Times New Roman" w:hAnsi="Times New Roman" w:cs="Times New Roman"/>
                <w:sz w:val="24"/>
                <w:szCs w:val="24"/>
              </w:rPr>
              <w:t>Энергосбережение и повышение энергетической эффективности на территории муниципального образования Нижневартовский район на 2010–2020 годы</w:t>
            </w:r>
            <w:r w:rsidR="007C68D7" w:rsidRPr="00D4740B">
              <w:rPr>
                <w:rFonts w:ascii="Times New Roman" w:hAnsi="Times New Roman" w:cs="Times New Roman"/>
                <w:sz w:val="24"/>
                <w:szCs w:val="24"/>
              </w:rPr>
              <w:t>»</w:t>
            </w:r>
            <w:r w:rsidRPr="00D4740B">
              <w:rPr>
                <w:rFonts w:ascii="Times New Roman" w:hAnsi="Times New Roman" w:cs="Times New Roman"/>
                <w:sz w:val="24"/>
                <w:szCs w:val="24"/>
              </w:rPr>
              <w:t xml:space="preserve">, в которой предусмотрены мероприятия по оснащению зданий учреждений образования приборами учета воды и тепловой энергии, с учетом требований комплексной безопасности </w:t>
            </w:r>
            <w:r w:rsidRPr="00D4740B">
              <w:rPr>
                <w:rFonts w:ascii="Times New Roman" w:hAnsi="Times New Roman" w:cs="Times New Roman"/>
                <w:sz w:val="24"/>
                <w:szCs w:val="24"/>
              </w:rPr>
              <w:lastRenderedPageBreak/>
              <w:t>и дизайна современной образовательной среды.</w:t>
            </w:r>
          </w:p>
          <w:p w:rsidR="00175A68" w:rsidRPr="00D4740B" w:rsidRDefault="00175A68" w:rsidP="00D4740B">
            <w:pPr>
              <w:spacing w:line="360" w:lineRule="auto"/>
              <w:ind w:firstLine="0"/>
              <w:rPr>
                <w:rFonts w:ascii="Times New Roman" w:hAnsi="Times New Roman" w:cs="Times New Roman"/>
                <w:sz w:val="24"/>
                <w:szCs w:val="24"/>
              </w:rPr>
            </w:pPr>
            <w:r w:rsidRPr="00D4740B">
              <w:rPr>
                <w:rFonts w:ascii="Times New Roman" w:hAnsi="Times New Roman" w:cs="Times New Roman"/>
                <w:sz w:val="24"/>
                <w:szCs w:val="24"/>
              </w:rPr>
              <w:t xml:space="preserve">С целью проведения энергоаудита, управлением образования направлено в образовательные учреждения письмо от 28.01.2011 № 200 </w:t>
            </w:r>
            <w:r w:rsidR="007C68D7" w:rsidRPr="00D4740B">
              <w:rPr>
                <w:rFonts w:ascii="Times New Roman" w:hAnsi="Times New Roman" w:cs="Times New Roman"/>
                <w:sz w:val="24"/>
                <w:szCs w:val="24"/>
              </w:rPr>
              <w:t>«</w:t>
            </w:r>
            <w:r w:rsidRPr="00D4740B">
              <w:rPr>
                <w:rFonts w:ascii="Times New Roman" w:hAnsi="Times New Roman" w:cs="Times New Roman"/>
                <w:sz w:val="24"/>
                <w:szCs w:val="24"/>
              </w:rPr>
              <w:t>О реализации мероприятий, направленных на повышение энергоэффективности на объектах образования</w:t>
            </w:r>
            <w:r w:rsidR="007C68D7" w:rsidRPr="00D4740B">
              <w:rPr>
                <w:rFonts w:ascii="Times New Roman" w:hAnsi="Times New Roman" w:cs="Times New Roman"/>
                <w:sz w:val="24"/>
                <w:szCs w:val="24"/>
              </w:rPr>
              <w:t>»</w:t>
            </w:r>
            <w:r w:rsidRPr="00D4740B">
              <w:rPr>
                <w:rFonts w:ascii="Times New Roman" w:hAnsi="Times New Roman" w:cs="Times New Roman"/>
                <w:sz w:val="24"/>
                <w:szCs w:val="24"/>
              </w:rPr>
              <w:t>, согласно которому образовательные учреждения предоставляют информацию по следующим позициям:</w:t>
            </w:r>
          </w:p>
          <w:p w:rsidR="00175A68" w:rsidRPr="00D4740B" w:rsidRDefault="00175A68" w:rsidP="00D4740B">
            <w:pPr>
              <w:spacing w:line="360" w:lineRule="auto"/>
              <w:ind w:firstLine="0"/>
              <w:rPr>
                <w:rFonts w:ascii="Times New Roman" w:hAnsi="Times New Roman" w:cs="Times New Roman"/>
                <w:sz w:val="24"/>
                <w:szCs w:val="24"/>
              </w:rPr>
            </w:pPr>
            <w:r w:rsidRPr="00D4740B">
              <w:rPr>
                <w:rFonts w:ascii="Times New Roman" w:hAnsi="Times New Roman" w:cs="Times New Roman"/>
                <w:sz w:val="24"/>
                <w:szCs w:val="24"/>
              </w:rPr>
              <w:t>вид образовательного учреждения;</w:t>
            </w:r>
          </w:p>
          <w:p w:rsidR="00175A68" w:rsidRPr="00D4740B" w:rsidRDefault="00175A68" w:rsidP="00D4740B">
            <w:pPr>
              <w:spacing w:line="360" w:lineRule="auto"/>
              <w:ind w:firstLine="0"/>
              <w:rPr>
                <w:rFonts w:ascii="Times New Roman" w:hAnsi="Times New Roman" w:cs="Times New Roman"/>
                <w:sz w:val="24"/>
                <w:szCs w:val="24"/>
              </w:rPr>
            </w:pPr>
            <w:r w:rsidRPr="00D4740B">
              <w:rPr>
                <w:rFonts w:ascii="Times New Roman" w:hAnsi="Times New Roman" w:cs="Times New Roman"/>
                <w:sz w:val="24"/>
                <w:szCs w:val="24"/>
              </w:rPr>
              <w:t>количество зданий, строений, сооружений, подлежащих обязательному энергетическому обследованию;</w:t>
            </w:r>
          </w:p>
          <w:p w:rsidR="00175A68" w:rsidRPr="00D4740B" w:rsidRDefault="00175A68" w:rsidP="00D4740B">
            <w:pPr>
              <w:spacing w:line="360" w:lineRule="auto"/>
              <w:ind w:firstLine="0"/>
              <w:rPr>
                <w:rFonts w:ascii="Times New Roman" w:hAnsi="Times New Roman" w:cs="Times New Roman"/>
                <w:sz w:val="24"/>
                <w:szCs w:val="24"/>
              </w:rPr>
            </w:pPr>
            <w:r w:rsidRPr="00D4740B">
              <w:rPr>
                <w:rFonts w:ascii="Times New Roman" w:hAnsi="Times New Roman" w:cs="Times New Roman"/>
                <w:sz w:val="24"/>
                <w:szCs w:val="24"/>
              </w:rPr>
              <w:t>состав оборудования (приборы учёта);</w:t>
            </w:r>
          </w:p>
          <w:p w:rsidR="00175A68" w:rsidRPr="00D4740B" w:rsidRDefault="00175A68" w:rsidP="00D4740B">
            <w:pPr>
              <w:spacing w:line="360" w:lineRule="auto"/>
              <w:ind w:firstLine="0"/>
              <w:rPr>
                <w:rFonts w:ascii="Times New Roman" w:hAnsi="Times New Roman" w:cs="Times New Roman"/>
                <w:sz w:val="24"/>
                <w:szCs w:val="24"/>
              </w:rPr>
            </w:pPr>
            <w:r w:rsidRPr="00D4740B">
              <w:rPr>
                <w:rFonts w:ascii="Times New Roman" w:hAnsi="Times New Roman" w:cs="Times New Roman"/>
                <w:sz w:val="24"/>
                <w:szCs w:val="24"/>
              </w:rPr>
              <w:t>наличие автоматизированного индивидуального теплового пункта на вводах по тепловой энергии;</w:t>
            </w:r>
          </w:p>
          <w:p w:rsidR="00175A68" w:rsidRPr="00D4740B" w:rsidRDefault="00175A68" w:rsidP="00D4740B">
            <w:pPr>
              <w:spacing w:line="360" w:lineRule="auto"/>
              <w:ind w:firstLine="0"/>
              <w:rPr>
                <w:rFonts w:ascii="Times New Roman" w:hAnsi="Times New Roman" w:cs="Times New Roman"/>
                <w:sz w:val="24"/>
                <w:szCs w:val="24"/>
              </w:rPr>
            </w:pPr>
            <w:r w:rsidRPr="00D4740B">
              <w:rPr>
                <w:rFonts w:ascii="Times New Roman" w:hAnsi="Times New Roman" w:cs="Times New Roman"/>
                <w:sz w:val="24"/>
                <w:szCs w:val="24"/>
              </w:rPr>
              <w:t>количество объектов, где проведены мероприятия по повышению теплозащиты зданий и тепловых сетей;</w:t>
            </w:r>
          </w:p>
          <w:p w:rsidR="00175A68" w:rsidRPr="00D4740B" w:rsidRDefault="00175A68" w:rsidP="00D4740B">
            <w:pPr>
              <w:spacing w:line="360" w:lineRule="auto"/>
              <w:ind w:firstLine="0"/>
              <w:rPr>
                <w:rFonts w:ascii="Times New Roman" w:hAnsi="Times New Roman" w:cs="Times New Roman"/>
                <w:sz w:val="24"/>
                <w:szCs w:val="24"/>
              </w:rPr>
            </w:pPr>
            <w:r w:rsidRPr="00D4740B">
              <w:rPr>
                <w:rFonts w:ascii="Times New Roman" w:hAnsi="Times New Roman" w:cs="Times New Roman"/>
                <w:sz w:val="24"/>
                <w:szCs w:val="24"/>
              </w:rPr>
              <w:t>количество проведённых семинаров, разъяснительных мероприятий, направленных на формирование энергосберегающего поведения;</w:t>
            </w:r>
          </w:p>
          <w:p w:rsidR="00175A68" w:rsidRPr="00D4740B" w:rsidRDefault="00175A68" w:rsidP="00D4740B">
            <w:pPr>
              <w:spacing w:line="360" w:lineRule="auto"/>
              <w:ind w:firstLine="0"/>
              <w:rPr>
                <w:rFonts w:ascii="Times New Roman" w:hAnsi="Times New Roman" w:cs="Times New Roman"/>
                <w:b/>
                <w:bCs/>
                <w:sz w:val="24"/>
                <w:szCs w:val="24"/>
              </w:rPr>
            </w:pPr>
            <w:r w:rsidRPr="00D4740B">
              <w:rPr>
                <w:rFonts w:ascii="Times New Roman" w:hAnsi="Times New Roman" w:cs="Times New Roman"/>
                <w:sz w:val="24"/>
                <w:szCs w:val="24"/>
              </w:rPr>
              <w:t>процент замененных в образовательном учреждении ламп накаливания мощностью 100вт и более</w:t>
            </w:r>
          </w:p>
        </w:tc>
      </w:tr>
      <w:tr w:rsidR="00175A68" w:rsidRPr="00D4740B" w:rsidTr="00175A68">
        <w:tc>
          <w:tcPr>
            <w:tcW w:w="5070" w:type="dxa"/>
          </w:tcPr>
          <w:p w:rsidR="00175A68" w:rsidRPr="00D4740B" w:rsidRDefault="00175A68" w:rsidP="00D4740B">
            <w:pPr>
              <w:pStyle w:val="Default"/>
              <w:spacing w:line="360" w:lineRule="auto"/>
              <w:ind w:firstLine="0"/>
              <w:rPr>
                <w:b/>
                <w:bCs/>
              </w:rPr>
            </w:pPr>
            <w:r w:rsidRPr="00D4740B">
              <w:lastRenderedPageBreak/>
              <w:t xml:space="preserve">6.Повышать эффективность использования площадей образовательных учреждений, в частности для оказания услуг дополнительного образования (в т.ч. и </w:t>
            </w:r>
            <w:r w:rsidRPr="00D4740B">
              <w:lastRenderedPageBreak/>
              <w:t>платных); реализовать механизм сетевого взаимодействия образовательных учреждений</w:t>
            </w:r>
          </w:p>
        </w:tc>
        <w:tc>
          <w:tcPr>
            <w:tcW w:w="9780" w:type="dxa"/>
          </w:tcPr>
          <w:p w:rsidR="00175A68" w:rsidRPr="00D4740B" w:rsidRDefault="00175A68" w:rsidP="00D4740B">
            <w:pPr>
              <w:spacing w:line="360" w:lineRule="auto"/>
              <w:ind w:firstLine="0"/>
              <w:rPr>
                <w:rFonts w:ascii="Times New Roman" w:hAnsi="Times New Roman" w:cs="Times New Roman"/>
                <w:b/>
                <w:bCs/>
                <w:sz w:val="24"/>
                <w:szCs w:val="24"/>
              </w:rPr>
            </w:pPr>
            <w:r w:rsidRPr="00D4740B">
              <w:rPr>
                <w:rFonts w:ascii="Times New Roman" w:hAnsi="Times New Roman" w:cs="Times New Roman"/>
                <w:sz w:val="24"/>
                <w:szCs w:val="24"/>
              </w:rPr>
              <w:lastRenderedPageBreak/>
              <w:t xml:space="preserve">Продолжена практика оказания услуг дополнительного образования детей на площадях образовательных учреждений. В 17 образовательных учреждениях района  работают творческие объединения муниципального бюджетного образовательного учреждения Районный центр дополнительного образования детей </w:t>
            </w:r>
            <w:r w:rsidR="007C68D7" w:rsidRPr="00D4740B">
              <w:rPr>
                <w:rFonts w:ascii="Times New Roman" w:hAnsi="Times New Roman" w:cs="Times New Roman"/>
                <w:sz w:val="24"/>
                <w:szCs w:val="24"/>
              </w:rPr>
              <w:t>«</w:t>
            </w:r>
            <w:r w:rsidRPr="00D4740B">
              <w:rPr>
                <w:rFonts w:ascii="Times New Roman" w:hAnsi="Times New Roman" w:cs="Times New Roman"/>
                <w:sz w:val="24"/>
                <w:szCs w:val="24"/>
              </w:rPr>
              <w:t>Спектр</w:t>
            </w:r>
            <w:r w:rsidR="007C68D7" w:rsidRPr="00D4740B">
              <w:rPr>
                <w:rFonts w:ascii="Times New Roman" w:hAnsi="Times New Roman" w:cs="Times New Roman"/>
                <w:sz w:val="24"/>
                <w:szCs w:val="24"/>
              </w:rPr>
              <w:t>»</w:t>
            </w:r>
            <w:r w:rsidRPr="00D4740B">
              <w:rPr>
                <w:rFonts w:ascii="Times New Roman" w:hAnsi="Times New Roman" w:cs="Times New Roman"/>
                <w:sz w:val="24"/>
                <w:szCs w:val="24"/>
              </w:rPr>
              <w:t xml:space="preserve">, муниципального </w:t>
            </w:r>
            <w:r w:rsidRPr="00D4740B">
              <w:rPr>
                <w:rFonts w:ascii="Times New Roman" w:hAnsi="Times New Roman" w:cs="Times New Roman"/>
                <w:sz w:val="24"/>
                <w:szCs w:val="24"/>
              </w:rPr>
              <w:lastRenderedPageBreak/>
              <w:t xml:space="preserve">бюджетного образовательного учреждения Центр дополнительного образования детей </w:t>
            </w:r>
            <w:r w:rsidR="007C68D7" w:rsidRPr="00D4740B">
              <w:rPr>
                <w:rFonts w:ascii="Times New Roman" w:hAnsi="Times New Roman" w:cs="Times New Roman"/>
                <w:sz w:val="24"/>
                <w:szCs w:val="24"/>
              </w:rPr>
              <w:t>«</w:t>
            </w:r>
            <w:r w:rsidRPr="00D4740B">
              <w:rPr>
                <w:rFonts w:ascii="Times New Roman" w:hAnsi="Times New Roman" w:cs="Times New Roman"/>
                <w:sz w:val="24"/>
                <w:szCs w:val="24"/>
              </w:rPr>
              <w:t>Радуга</w:t>
            </w:r>
            <w:r w:rsidR="007C68D7" w:rsidRPr="00D4740B">
              <w:rPr>
                <w:rFonts w:ascii="Times New Roman" w:hAnsi="Times New Roman" w:cs="Times New Roman"/>
                <w:sz w:val="24"/>
                <w:szCs w:val="24"/>
              </w:rPr>
              <w:t>»</w:t>
            </w:r>
            <w:r w:rsidR="00F16E79" w:rsidRPr="00D4740B">
              <w:rPr>
                <w:rFonts w:ascii="Times New Roman" w:hAnsi="Times New Roman" w:cs="Times New Roman"/>
                <w:sz w:val="24"/>
                <w:szCs w:val="24"/>
              </w:rPr>
              <w:t>,</w:t>
            </w:r>
            <w:r w:rsidRPr="00D4740B">
              <w:rPr>
                <w:rFonts w:ascii="Times New Roman" w:hAnsi="Times New Roman" w:cs="Times New Roman"/>
                <w:sz w:val="24"/>
                <w:szCs w:val="24"/>
              </w:rPr>
              <w:t xml:space="preserve"> используя 9429,5 кв.м. площади образовательных учреждений. Всего в объединениях на базе школ занимается 1 902  человека (47,5% от общего количества учащихся общеобразовательных школ района 4 007 чел.)</w:t>
            </w:r>
          </w:p>
        </w:tc>
      </w:tr>
      <w:tr w:rsidR="00175A68" w:rsidRPr="00D4740B" w:rsidTr="00175A68">
        <w:tc>
          <w:tcPr>
            <w:tcW w:w="5070" w:type="dxa"/>
          </w:tcPr>
          <w:p w:rsidR="00175A68" w:rsidRPr="00D4740B" w:rsidRDefault="00175A68" w:rsidP="00D4740B">
            <w:pPr>
              <w:pStyle w:val="Default"/>
              <w:spacing w:line="360" w:lineRule="auto"/>
              <w:ind w:firstLine="0"/>
              <w:rPr>
                <w:b/>
                <w:bCs/>
              </w:rPr>
            </w:pPr>
            <w:r w:rsidRPr="00D4740B">
              <w:lastRenderedPageBreak/>
              <w:t>7.Уделять особое внимание повышению качества общего образования (результата и условий), совершенствовать механизмы контроля качества образования</w:t>
            </w:r>
          </w:p>
        </w:tc>
        <w:tc>
          <w:tcPr>
            <w:tcW w:w="9780" w:type="dxa"/>
          </w:tcPr>
          <w:p w:rsidR="00175A68" w:rsidRPr="00D4740B" w:rsidRDefault="00175A68" w:rsidP="00D4740B">
            <w:pPr>
              <w:spacing w:line="360" w:lineRule="auto"/>
              <w:ind w:firstLine="0"/>
              <w:rPr>
                <w:rFonts w:ascii="Times New Roman" w:hAnsi="Times New Roman" w:cs="Times New Roman"/>
                <w:sz w:val="24"/>
                <w:szCs w:val="24"/>
              </w:rPr>
            </w:pPr>
            <w:r w:rsidRPr="00D4740B">
              <w:rPr>
                <w:rFonts w:ascii="Times New Roman" w:hAnsi="Times New Roman" w:cs="Times New Roman"/>
                <w:sz w:val="24"/>
                <w:szCs w:val="24"/>
              </w:rPr>
              <w:t>В целях совершенствования контроля качества образования в 2010/2011 учебном году продолжена работа по обеспечению организации независимой оценки качества образования через проведение государственной (итоговой) аттестации в форме ЕГЭ для выпускников 11(12)  классов и государственной (итоговой) аттестации выпускников 9 классов в новой форме.</w:t>
            </w:r>
          </w:p>
          <w:p w:rsidR="00175A68" w:rsidRPr="00D4740B" w:rsidRDefault="00175A68" w:rsidP="00D4740B">
            <w:pPr>
              <w:spacing w:line="360" w:lineRule="auto"/>
              <w:ind w:firstLine="0"/>
              <w:rPr>
                <w:rFonts w:ascii="Times New Roman" w:hAnsi="Times New Roman" w:cs="Times New Roman"/>
                <w:sz w:val="24"/>
                <w:szCs w:val="24"/>
              </w:rPr>
            </w:pPr>
            <w:r w:rsidRPr="00D4740B">
              <w:rPr>
                <w:rFonts w:ascii="Times New Roman" w:hAnsi="Times New Roman" w:cs="Times New Roman"/>
                <w:sz w:val="24"/>
                <w:szCs w:val="24"/>
              </w:rPr>
              <w:t xml:space="preserve">Для проведения итоговой аттестации в форме Единого государственного экзамена сформированы 11 пунктов проведения экзаменов, в том числе 6 пунктов проведения единого государственного экзамена в территориях отдаленной местности: МБОУ </w:t>
            </w:r>
            <w:r w:rsidR="007C68D7" w:rsidRPr="00D4740B">
              <w:rPr>
                <w:rFonts w:ascii="Times New Roman" w:hAnsi="Times New Roman" w:cs="Times New Roman"/>
                <w:sz w:val="24"/>
                <w:szCs w:val="24"/>
              </w:rPr>
              <w:t>«</w:t>
            </w:r>
            <w:r w:rsidRPr="00D4740B">
              <w:rPr>
                <w:rFonts w:ascii="Times New Roman" w:hAnsi="Times New Roman" w:cs="Times New Roman"/>
                <w:sz w:val="24"/>
                <w:szCs w:val="24"/>
              </w:rPr>
              <w:t xml:space="preserve">Ларьякская </w:t>
            </w:r>
            <w:r w:rsidR="00AA63B2" w:rsidRPr="00D4740B">
              <w:rPr>
                <w:rFonts w:ascii="Times New Roman" w:hAnsi="Times New Roman" w:cs="Times New Roman"/>
                <w:sz w:val="24"/>
                <w:szCs w:val="24"/>
              </w:rPr>
              <w:t>общеобразовательная средняя школа</w:t>
            </w:r>
            <w:r w:rsidR="007C68D7" w:rsidRPr="00D4740B">
              <w:rPr>
                <w:rFonts w:ascii="Times New Roman" w:hAnsi="Times New Roman" w:cs="Times New Roman"/>
                <w:sz w:val="24"/>
                <w:szCs w:val="24"/>
              </w:rPr>
              <w:t>»</w:t>
            </w:r>
            <w:r w:rsidRPr="00D4740B">
              <w:rPr>
                <w:rFonts w:ascii="Times New Roman" w:hAnsi="Times New Roman" w:cs="Times New Roman"/>
                <w:sz w:val="24"/>
                <w:szCs w:val="24"/>
              </w:rPr>
              <w:t xml:space="preserve">, МОУ </w:t>
            </w:r>
            <w:r w:rsidR="007C68D7" w:rsidRPr="00D4740B">
              <w:rPr>
                <w:rFonts w:ascii="Times New Roman" w:hAnsi="Times New Roman" w:cs="Times New Roman"/>
                <w:sz w:val="24"/>
                <w:szCs w:val="24"/>
              </w:rPr>
              <w:t>«</w:t>
            </w:r>
            <w:r w:rsidRPr="00D4740B">
              <w:rPr>
                <w:rFonts w:ascii="Times New Roman" w:hAnsi="Times New Roman" w:cs="Times New Roman"/>
                <w:sz w:val="24"/>
                <w:szCs w:val="24"/>
              </w:rPr>
              <w:t xml:space="preserve">Корликовская </w:t>
            </w:r>
            <w:r w:rsidR="00AA63B2" w:rsidRPr="00D4740B">
              <w:rPr>
                <w:rFonts w:ascii="Times New Roman" w:hAnsi="Times New Roman" w:cs="Times New Roman"/>
                <w:sz w:val="24"/>
                <w:szCs w:val="24"/>
              </w:rPr>
              <w:t>общеобразовательная средняя школа</w:t>
            </w:r>
            <w:r w:rsidR="007C68D7" w:rsidRPr="00D4740B">
              <w:rPr>
                <w:rFonts w:ascii="Times New Roman" w:hAnsi="Times New Roman" w:cs="Times New Roman"/>
                <w:sz w:val="24"/>
                <w:szCs w:val="24"/>
              </w:rPr>
              <w:t>»</w:t>
            </w:r>
            <w:r w:rsidRPr="00D4740B">
              <w:rPr>
                <w:rFonts w:ascii="Times New Roman" w:hAnsi="Times New Roman" w:cs="Times New Roman"/>
                <w:sz w:val="24"/>
                <w:szCs w:val="24"/>
              </w:rPr>
              <w:t xml:space="preserve">, МБОУ </w:t>
            </w:r>
            <w:r w:rsidR="007C68D7" w:rsidRPr="00D4740B">
              <w:rPr>
                <w:rFonts w:ascii="Times New Roman" w:hAnsi="Times New Roman" w:cs="Times New Roman"/>
                <w:sz w:val="24"/>
                <w:szCs w:val="24"/>
              </w:rPr>
              <w:t>«</w:t>
            </w:r>
            <w:r w:rsidRPr="00D4740B">
              <w:rPr>
                <w:rFonts w:ascii="Times New Roman" w:hAnsi="Times New Roman" w:cs="Times New Roman"/>
                <w:sz w:val="24"/>
                <w:szCs w:val="24"/>
              </w:rPr>
              <w:t xml:space="preserve">Покурская </w:t>
            </w:r>
            <w:r w:rsidR="00AA63B2" w:rsidRPr="00D4740B">
              <w:rPr>
                <w:rFonts w:ascii="Times New Roman" w:hAnsi="Times New Roman" w:cs="Times New Roman"/>
                <w:sz w:val="24"/>
                <w:szCs w:val="24"/>
              </w:rPr>
              <w:t>общеобразовательная средняя школа</w:t>
            </w:r>
            <w:r w:rsidR="007C68D7" w:rsidRPr="00D4740B">
              <w:rPr>
                <w:rFonts w:ascii="Times New Roman" w:hAnsi="Times New Roman" w:cs="Times New Roman"/>
                <w:sz w:val="24"/>
                <w:szCs w:val="24"/>
              </w:rPr>
              <w:t>»</w:t>
            </w:r>
            <w:r w:rsidRPr="00D4740B">
              <w:rPr>
                <w:rFonts w:ascii="Times New Roman" w:hAnsi="Times New Roman" w:cs="Times New Roman"/>
                <w:sz w:val="24"/>
                <w:szCs w:val="24"/>
              </w:rPr>
              <w:t xml:space="preserve">, МБОУ </w:t>
            </w:r>
            <w:r w:rsidR="007C68D7" w:rsidRPr="00D4740B">
              <w:rPr>
                <w:rFonts w:ascii="Times New Roman" w:hAnsi="Times New Roman" w:cs="Times New Roman"/>
                <w:sz w:val="24"/>
                <w:szCs w:val="24"/>
              </w:rPr>
              <w:t>«</w:t>
            </w:r>
            <w:r w:rsidRPr="00D4740B">
              <w:rPr>
                <w:rFonts w:ascii="Times New Roman" w:hAnsi="Times New Roman" w:cs="Times New Roman"/>
                <w:sz w:val="24"/>
                <w:szCs w:val="24"/>
              </w:rPr>
              <w:t xml:space="preserve">Охтеурская </w:t>
            </w:r>
            <w:r w:rsidR="00AA63B2" w:rsidRPr="00D4740B">
              <w:rPr>
                <w:rFonts w:ascii="Times New Roman" w:hAnsi="Times New Roman" w:cs="Times New Roman"/>
                <w:sz w:val="24"/>
                <w:szCs w:val="24"/>
              </w:rPr>
              <w:t>общеобразовательная средняя школа</w:t>
            </w:r>
            <w:r w:rsidR="007C68D7" w:rsidRPr="00D4740B">
              <w:rPr>
                <w:rFonts w:ascii="Times New Roman" w:hAnsi="Times New Roman" w:cs="Times New Roman"/>
                <w:sz w:val="24"/>
                <w:szCs w:val="24"/>
              </w:rPr>
              <w:t>»</w:t>
            </w:r>
            <w:r w:rsidRPr="00D4740B">
              <w:rPr>
                <w:rFonts w:ascii="Times New Roman" w:hAnsi="Times New Roman" w:cs="Times New Roman"/>
                <w:sz w:val="24"/>
                <w:szCs w:val="24"/>
              </w:rPr>
              <w:t xml:space="preserve">, МБОУ </w:t>
            </w:r>
            <w:r w:rsidR="007C68D7" w:rsidRPr="00D4740B">
              <w:rPr>
                <w:rFonts w:ascii="Times New Roman" w:hAnsi="Times New Roman" w:cs="Times New Roman"/>
                <w:sz w:val="24"/>
                <w:szCs w:val="24"/>
              </w:rPr>
              <w:t>«</w:t>
            </w:r>
            <w:r w:rsidRPr="00D4740B">
              <w:rPr>
                <w:rFonts w:ascii="Times New Roman" w:hAnsi="Times New Roman" w:cs="Times New Roman"/>
                <w:sz w:val="24"/>
                <w:szCs w:val="24"/>
              </w:rPr>
              <w:t xml:space="preserve">Зайцевореченская </w:t>
            </w:r>
            <w:r w:rsidR="00AA63B2" w:rsidRPr="00D4740B">
              <w:rPr>
                <w:rFonts w:ascii="Times New Roman" w:hAnsi="Times New Roman" w:cs="Times New Roman"/>
                <w:sz w:val="24"/>
                <w:szCs w:val="24"/>
              </w:rPr>
              <w:t>общеобразовательная средняя школа</w:t>
            </w:r>
            <w:r w:rsidR="007C68D7" w:rsidRPr="00D4740B">
              <w:rPr>
                <w:rFonts w:ascii="Times New Roman" w:hAnsi="Times New Roman" w:cs="Times New Roman"/>
                <w:sz w:val="24"/>
                <w:szCs w:val="24"/>
              </w:rPr>
              <w:t>»</w:t>
            </w:r>
            <w:r w:rsidRPr="00D4740B">
              <w:rPr>
                <w:rFonts w:ascii="Times New Roman" w:hAnsi="Times New Roman" w:cs="Times New Roman"/>
                <w:sz w:val="24"/>
                <w:szCs w:val="24"/>
              </w:rPr>
              <w:t xml:space="preserve">, МБОУ </w:t>
            </w:r>
            <w:r w:rsidR="007C68D7" w:rsidRPr="00D4740B">
              <w:rPr>
                <w:rFonts w:ascii="Times New Roman" w:hAnsi="Times New Roman" w:cs="Times New Roman"/>
                <w:sz w:val="24"/>
                <w:szCs w:val="24"/>
              </w:rPr>
              <w:t>«</w:t>
            </w:r>
            <w:r w:rsidRPr="00D4740B">
              <w:rPr>
                <w:rFonts w:ascii="Times New Roman" w:hAnsi="Times New Roman" w:cs="Times New Roman"/>
                <w:sz w:val="24"/>
                <w:szCs w:val="24"/>
              </w:rPr>
              <w:t xml:space="preserve">Большетарховская </w:t>
            </w:r>
            <w:r w:rsidR="00AA63B2" w:rsidRPr="00D4740B">
              <w:rPr>
                <w:rFonts w:ascii="Times New Roman" w:hAnsi="Times New Roman" w:cs="Times New Roman"/>
                <w:sz w:val="24"/>
                <w:szCs w:val="24"/>
              </w:rPr>
              <w:t>общеобразовательная средняя школа</w:t>
            </w:r>
            <w:r w:rsidR="007C68D7" w:rsidRPr="00D4740B">
              <w:rPr>
                <w:rFonts w:ascii="Times New Roman" w:hAnsi="Times New Roman" w:cs="Times New Roman"/>
                <w:sz w:val="24"/>
                <w:szCs w:val="24"/>
              </w:rPr>
              <w:t>»</w:t>
            </w:r>
            <w:r w:rsidRPr="00D4740B">
              <w:rPr>
                <w:rFonts w:ascii="Times New Roman" w:hAnsi="Times New Roman" w:cs="Times New Roman"/>
                <w:sz w:val="24"/>
                <w:szCs w:val="24"/>
              </w:rPr>
              <w:t>. Единый государственный экзамен сдают выпускники 16 (100%) муниципальных учреждений, в том числе выпускники вечерних (сменных) школ.</w:t>
            </w:r>
          </w:p>
          <w:p w:rsidR="00175A68" w:rsidRPr="00D4740B" w:rsidRDefault="00175A68" w:rsidP="00D4740B">
            <w:pPr>
              <w:spacing w:line="360" w:lineRule="auto"/>
              <w:ind w:firstLine="0"/>
              <w:rPr>
                <w:rFonts w:ascii="Times New Roman" w:hAnsi="Times New Roman" w:cs="Times New Roman"/>
                <w:sz w:val="24"/>
                <w:szCs w:val="24"/>
              </w:rPr>
            </w:pPr>
            <w:r w:rsidRPr="00D4740B">
              <w:rPr>
                <w:rFonts w:ascii="Times New Roman" w:hAnsi="Times New Roman" w:cs="Times New Roman"/>
                <w:sz w:val="24"/>
                <w:szCs w:val="24"/>
              </w:rPr>
              <w:t xml:space="preserve">В апробацию новой формы государственной (итоговой) аттестации выпускников 9-х классов включены 17 (100%) муниципальных образовательных учреждений района. В 2011 году итоговая аттестация выпускников 9-х классов будет организована в новой форме по </w:t>
            </w:r>
            <w:r w:rsidRPr="00D4740B">
              <w:rPr>
                <w:rFonts w:ascii="Times New Roman" w:hAnsi="Times New Roman" w:cs="Times New Roman"/>
                <w:sz w:val="24"/>
                <w:szCs w:val="24"/>
              </w:rPr>
              <w:lastRenderedPageBreak/>
              <w:t>обязательным предметам (русский язык и математика). По двум предметам выбор формы сдачи экзаменов оставлен за  выпускником. Для проведения государственной (итоговой) аттестации организована работа 12 пунктов проведения экзаменов, в том числе 7 пунктов расположены в территориях отдаленной местности.</w:t>
            </w:r>
          </w:p>
          <w:p w:rsidR="00175A68" w:rsidRPr="00D4740B" w:rsidRDefault="00175A68" w:rsidP="00D4740B">
            <w:pPr>
              <w:spacing w:line="360" w:lineRule="auto"/>
              <w:ind w:firstLine="0"/>
              <w:rPr>
                <w:rFonts w:ascii="Times New Roman" w:hAnsi="Times New Roman" w:cs="Times New Roman"/>
                <w:b/>
                <w:bCs/>
                <w:sz w:val="24"/>
                <w:szCs w:val="24"/>
              </w:rPr>
            </w:pPr>
            <w:r w:rsidRPr="00D4740B">
              <w:rPr>
                <w:rFonts w:ascii="Times New Roman" w:hAnsi="Times New Roman" w:cs="Times New Roman"/>
                <w:sz w:val="24"/>
                <w:szCs w:val="24"/>
              </w:rPr>
              <w:t>Управлением образования администрации района составлен и утвержден план по подготовке к проведению государственной (итоговой) аттестации, ведется работа по подготовке списков организаторов, общественных наблюдателей независимой формы проведения экзаменов</w:t>
            </w:r>
          </w:p>
        </w:tc>
      </w:tr>
      <w:tr w:rsidR="00175A68" w:rsidRPr="00D4740B" w:rsidTr="00175A68">
        <w:tc>
          <w:tcPr>
            <w:tcW w:w="5070" w:type="dxa"/>
          </w:tcPr>
          <w:p w:rsidR="00175A68" w:rsidRPr="00D4740B" w:rsidRDefault="00175A68" w:rsidP="00D4740B">
            <w:pPr>
              <w:pStyle w:val="Default"/>
              <w:spacing w:line="360" w:lineRule="auto"/>
              <w:ind w:firstLine="0"/>
              <w:rPr>
                <w:b/>
                <w:bCs/>
              </w:rPr>
            </w:pPr>
            <w:r w:rsidRPr="00D4740B">
              <w:lastRenderedPageBreak/>
              <w:t>8.Осуществлять комплекс мер по оптимизации сети образовательных учреждений и их штатного расписания с целью повышения эффективности расходования средств</w:t>
            </w:r>
          </w:p>
        </w:tc>
        <w:tc>
          <w:tcPr>
            <w:tcW w:w="9780" w:type="dxa"/>
          </w:tcPr>
          <w:p w:rsidR="00175A68" w:rsidRPr="00D4740B" w:rsidRDefault="00175A68" w:rsidP="00D4740B">
            <w:pPr>
              <w:spacing w:line="360" w:lineRule="auto"/>
              <w:ind w:firstLine="0"/>
              <w:rPr>
                <w:rFonts w:ascii="Times New Roman" w:hAnsi="Times New Roman" w:cs="Times New Roman"/>
                <w:sz w:val="24"/>
                <w:szCs w:val="24"/>
              </w:rPr>
            </w:pPr>
            <w:r w:rsidRPr="00D4740B">
              <w:rPr>
                <w:rFonts w:ascii="Times New Roman" w:hAnsi="Times New Roman" w:cs="Times New Roman"/>
                <w:sz w:val="24"/>
                <w:szCs w:val="24"/>
              </w:rPr>
              <w:t xml:space="preserve">В целях осуществления комплекса мероприятий по оптимизации сети образовательных учреждений и их штатного расписания с целью повышения эффективности расходования средств, в сети образовательных учреждений района в 2010/2011 учебном году произошли следующие изменения: </w:t>
            </w:r>
          </w:p>
          <w:p w:rsidR="00175A68" w:rsidRPr="00D4740B" w:rsidRDefault="00175A68" w:rsidP="00D4740B">
            <w:pPr>
              <w:spacing w:line="360" w:lineRule="auto"/>
              <w:ind w:firstLine="0"/>
              <w:rPr>
                <w:rFonts w:ascii="Times New Roman" w:hAnsi="Times New Roman" w:cs="Times New Roman"/>
                <w:sz w:val="24"/>
                <w:szCs w:val="24"/>
              </w:rPr>
            </w:pPr>
            <w:r w:rsidRPr="00D4740B">
              <w:rPr>
                <w:rFonts w:ascii="Times New Roman" w:hAnsi="Times New Roman" w:cs="Times New Roman"/>
                <w:sz w:val="24"/>
                <w:szCs w:val="24"/>
              </w:rPr>
              <w:t xml:space="preserve">- с 03.11.2009 муниципальное образовательное учреждение </w:t>
            </w:r>
            <w:r w:rsidR="007C68D7" w:rsidRPr="00D4740B">
              <w:rPr>
                <w:rFonts w:ascii="Times New Roman" w:hAnsi="Times New Roman" w:cs="Times New Roman"/>
                <w:sz w:val="24"/>
                <w:szCs w:val="24"/>
              </w:rPr>
              <w:t>«</w:t>
            </w:r>
            <w:r w:rsidRPr="00D4740B">
              <w:rPr>
                <w:rFonts w:ascii="Times New Roman" w:hAnsi="Times New Roman" w:cs="Times New Roman"/>
                <w:sz w:val="24"/>
                <w:szCs w:val="24"/>
              </w:rPr>
              <w:t>Аганская общеобразовательная начальная школа</w:t>
            </w:r>
            <w:r w:rsidR="007C68D7" w:rsidRPr="00D4740B">
              <w:rPr>
                <w:rFonts w:ascii="Times New Roman" w:hAnsi="Times New Roman" w:cs="Times New Roman"/>
                <w:sz w:val="24"/>
                <w:szCs w:val="24"/>
              </w:rPr>
              <w:t>»</w:t>
            </w:r>
            <w:r w:rsidRPr="00D4740B">
              <w:rPr>
                <w:rFonts w:ascii="Times New Roman" w:hAnsi="Times New Roman" w:cs="Times New Roman"/>
                <w:sz w:val="24"/>
                <w:szCs w:val="24"/>
              </w:rPr>
              <w:t xml:space="preserve"> присоединена к муниципальному образовательному учреждению </w:t>
            </w:r>
            <w:r w:rsidR="007C68D7" w:rsidRPr="00D4740B">
              <w:rPr>
                <w:rFonts w:ascii="Times New Roman" w:hAnsi="Times New Roman" w:cs="Times New Roman"/>
                <w:sz w:val="24"/>
                <w:szCs w:val="24"/>
              </w:rPr>
              <w:t>«</w:t>
            </w:r>
            <w:r w:rsidRPr="00D4740B">
              <w:rPr>
                <w:rFonts w:ascii="Times New Roman" w:hAnsi="Times New Roman" w:cs="Times New Roman"/>
                <w:sz w:val="24"/>
                <w:szCs w:val="24"/>
              </w:rPr>
              <w:t>Аганская общеобразовательная средняя школа</w:t>
            </w:r>
            <w:r w:rsidR="007C68D7" w:rsidRPr="00D4740B">
              <w:rPr>
                <w:rFonts w:ascii="Times New Roman" w:hAnsi="Times New Roman" w:cs="Times New Roman"/>
                <w:sz w:val="24"/>
                <w:szCs w:val="24"/>
              </w:rPr>
              <w:t>»</w:t>
            </w:r>
            <w:r w:rsidRPr="00D4740B">
              <w:rPr>
                <w:rFonts w:ascii="Times New Roman" w:hAnsi="Times New Roman" w:cs="Times New Roman"/>
                <w:sz w:val="24"/>
                <w:szCs w:val="24"/>
              </w:rPr>
              <w:t>;</w:t>
            </w:r>
          </w:p>
          <w:p w:rsidR="00175A68" w:rsidRPr="00D4740B" w:rsidRDefault="00175A68" w:rsidP="00D4740B">
            <w:pPr>
              <w:spacing w:line="360" w:lineRule="auto"/>
              <w:ind w:firstLine="0"/>
              <w:rPr>
                <w:rFonts w:ascii="Times New Roman" w:hAnsi="Times New Roman" w:cs="Times New Roman"/>
                <w:sz w:val="24"/>
                <w:szCs w:val="24"/>
              </w:rPr>
            </w:pPr>
            <w:r w:rsidRPr="00D4740B">
              <w:rPr>
                <w:rFonts w:ascii="Times New Roman" w:hAnsi="Times New Roman" w:cs="Times New Roman"/>
                <w:sz w:val="24"/>
                <w:szCs w:val="24"/>
              </w:rPr>
              <w:t xml:space="preserve">- с 01.01.2010  путем присоединения Зайцевореченского МДОУ детского сада </w:t>
            </w:r>
            <w:r w:rsidR="007C68D7" w:rsidRPr="00D4740B">
              <w:rPr>
                <w:rFonts w:ascii="Times New Roman" w:hAnsi="Times New Roman" w:cs="Times New Roman"/>
                <w:sz w:val="24"/>
                <w:szCs w:val="24"/>
              </w:rPr>
              <w:t>«</w:t>
            </w:r>
            <w:r w:rsidRPr="00D4740B">
              <w:rPr>
                <w:rFonts w:ascii="Times New Roman" w:hAnsi="Times New Roman" w:cs="Times New Roman"/>
                <w:sz w:val="24"/>
                <w:szCs w:val="24"/>
              </w:rPr>
              <w:t>Елочка</w:t>
            </w:r>
            <w:r w:rsidR="007C68D7" w:rsidRPr="00D4740B">
              <w:rPr>
                <w:rFonts w:ascii="Times New Roman" w:hAnsi="Times New Roman" w:cs="Times New Roman"/>
                <w:sz w:val="24"/>
                <w:szCs w:val="24"/>
              </w:rPr>
              <w:t>»</w:t>
            </w:r>
            <w:r w:rsidRPr="00D4740B">
              <w:rPr>
                <w:rFonts w:ascii="Times New Roman" w:hAnsi="Times New Roman" w:cs="Times New Roman"/>
                <w:sz w:val="24"/>
                <w:szCs w:val="24"/>
              </w:rPr>
              <w:t xml:space="preserve"> к общеобразовательной средней школе реорганизовано муниципальное бюджетное образовательное учреждение </w:t>
            </w:r>
            <w:r w:rsidR="007C68D7" w:rsidRPr="00D4740B">
              <w:rPr>
                <w:rFonts w:ascii="Times New Roman" w:hAnsi="Times New Roman" w:cs="Times New Roman"/>
                <w:sz w:val="24"/>
                <w:szCs w:val="24"/>
              </w:rPr>
              <w:t>«</w:t>
            </w:r>
            <w:r w:rsidRPr="00D4740B">
              <w:rPr>
                <w:rFonts w:ascii="Times New Roman" w:hAnsi="Times New Roman" w:cs="Times New Roman"/>
                <w:sz w:val="24"/>
                <w:szCs w:val="24"/>
              </w:rPr>
              <w:t>Зайцевореченская общеобразовательная средняя школа</w:t>
            </w:r>
            <w:r w:rsidR="007C68D7" w:rsidRPr="00D4740B">
              <w:rPr>
                <w:rFonts w:ascii="Times New Roman" w:hAnsi="Times New Roman" w:cs="Times New Roman"/>
                <w:sz w:val="24"/>
                <w:szCs w:val="24"/>
              </w:rPr>
              <w:t>»</w:t>
            </w:r>
            <w:r w:rsidRPr="00D4740B">
              <w:rPr>
                <w:rFonts w:ascii="Times New Roman" w:hAnsi="Times New Roman" w:cs="Times New Roman"/>
                <w:sz w:val="24"/>
                <w:szCs w:val="24"/>
              </w:rPr>
              <w:t>;</w:t>
            </w:r>
          </w:p>
          <w:p w:rsidR="00175A68" w:rsidRPr="00D4740B" w:rsidRDefault="00175A68" w:rsidP="00D4740B">
            <w:pPr>
              <w:spacing w:line="360" w:lineRule="auto"/>
              <w:ind w:firstLine="0"/>
              <w:rPr>
                <w:rFonts w:ascii="Times New Roman" w:hAnsi="Times New Roman" w:cs="Times New Roman"/>
                <w:sz w:val="24"/>
                <w:szCs w:val="24"/>
              </w:rPr>
            </w:pPr>
            <w:r w:rsidRPr="00D4740B">
              <w:rPr>
                <w:rFonts w:ascii="Times New Roman" w:hAnsi="Times New Roman" w:cs="Times New Roman"/>
                <w:sz w:val="24"/>
                <w:szCs w:val="24"/>
              </w:rPr>
              <w:t xml:space="preserve">- с 01.11.2010 муниципальное образовательное учреждение </w:t>
            </w:r>
            <w:r w:rsidR="007C68D7" w:rsidRPr="00D4740B">
              <w:rPr>
                <w:rFonts w:ascii="Times New Roman" w:hAnsi="Times New Roman" w:cs="Times New Roman"/>
                <w:sz w:val="24"/>
                <w:szCs w:val="24"/>
              </w:rPr>
              <w:t>«</w:t>
            </w:r>
            <w:r w:rsidRPr="00D4740B">
              <w:rPr>
                <w:rFonts w:ascii="Times New Roman" w:hAnsi="Times New Roman" w:cs="Times New Roman"/>
                <w:sz w:val="24"/>
                <w:szCs w:val="24"/>
              </w:rPr>
              <w:t>Вампугольская общеобразовательная начальная школа</w:t>
            </w:r>
            <w:r w:rsidR="007C68D7" w:rsidRPr="00D4740B">
              <w:rPr>
                <w:rFonts w:ascii="Times New Roman" w:hAnsi="Times New Roman" w:cs="Times New Roman"/>
                <w:sz w:val="24"/>
                <w:szCs w:val="24"/>
              </w:rPr>
              <w:t>»</w:t>
            </w:r>
            <w:r w:rsidRPr="00D4740B">
              <w:rPr>
                <w:rFonts w:ascii="Times New Roman" w:hAnsi="Times New Roman" w:cs="Times New Roman"/>
                <w:sz w:val="24"/>
                <w:szCs w:val="24"/>
              </w:rPr>
              <w:t xml:space="preserve"> присоединена к муниципальному бюджетному образовательному учреждению </w:t>
            </w:r>
            <w:r w:rsidR="007C68D7" w:rsidRPr="00D4740B">
              <w:rPr>
                <w:rFonts w:ascii="Times New Roman" w:hAnsi="Times New Roman" w:cs="Times New Roman"/>
                <w:sz w:val="24"/>
                <w:szCs w:val="24"/>
              </w:rPr>
              <w:t>«</w:t>
            </w:r>
            <w:r w:rsidRPr="00D4740B">
              <w:rPr>
                <w:rFonts w:ascii="Times New Roman" w:hAnsi="Times New Roman" w:cs="Times New Roman"/>
                <w:sz w:val="24"/>
                <w:szCs w:val="24"/>
              </w:rPr>
              <w:t>Зайцевореченская общеобразовательная средняя школа</w:t>
            </w:r>
            <w:r w:rsidR="007C68D7" w:rsidRPr="00D4740B">
              <w:rPr>
                <w:rFonts w:ascii="Times New Roman" w:hAnsi="Times New Roman" w:cs="Times New Roman"/>
                <w:sz w:val="24"/>
                <w:szCs w:val="24"/>
              </w:rPr>
              <w:t>»</w:t>
            </w:r>
            <w:r w:rsidRPr="00D4740B">
              <w:rPr>
                <w:rFonts w:ascii="Times New Roman" w:hAnsi="Times New Roman" w:cs="Times New Roman"/>
                <w:sz w:val="24"/>
                <w:szCs w:val="24"/>
              </w:rPr>
              <w:t>.</w:t>
            </w:r>
          </w:p>
          <w:p w:rsidR="00175A68" w:rsidRPr="00D4740B" w:rsidRDefault="00175A68" w:rsidP="00D4740B">
            <w:pPr>
              <w:spacing w:line="360" w:lineRule="auto"/>
              <w:ind w:firstLine="0"/>
              <w:rPr>
                <w:rFonts w:ascii="Times New Roman" w:hAnsi="Times New Roman" w:cs="Times New Roman"/>
                <w:b/>
                <w:bCs/>
                <w:sz w:val="24"/>
                <w:szCs w:val="24"/>
              </w:rPr>
            </w:pPr>
            <w:r w:rsidRPr="00D4740B">
              <w:rPr>
                <w:rFonts w:ascii="Times New Roman" w:hAnsi="Times New Roman" w:cs="Times New Roman"/>
                <w:sz w:val="24"/>
                <w:szCs w:val="24"/>
              </w:rPr>
              <w:lastRenderedPageBreak/>
              <w:t>В результате, количество штатных единиц в учреждениях образования сократилось на 40,25 ставок, в том числе по дошкольным учреждениям на 2,0 штатные единицы, по школам – на 32,20 штатных единицы, по вечерним (сменным) школам – на 3,30 штатных единицы, по центрам дополнительного образования – на 2,75 штатных единицы</w:t>
            </w:r>
          </w:p>
        </w:tc>
      </w:tr>
      <w:tr w:rsidR="00175A68" w:rsidRPr="00D4740B" w:rsidTr="00175A68">
        <w:tc>
          <w:tcPr>
            <w:tcW w:w="5070" w:type="dxa"/>
          </w:tcPr>
          <w:p w:rsidR="00175A68" w:rsidRPr="00D4740B" w:rsidRDefault="00175A68" w:rsidP="00D4740B">
            <w:pPr>
              <w:pStyle w:val="Default"/>
              <w:spacing w:line="360" w:lineRule="auto"/>
              <w:ind w:firstLine="0"/>
              <w:rPr>
                <w:b/>
                <w:bCs/>
                <w:color w:val="auto"/>
              </w:rPr>
            </w:pPr>
            <w:r w:rsidRPr="00D4740B">
              <w:rPr>
                <w:color w:val="auto"/>
              </w:rPr>
              <w:lastRenderedPageBreak/>
              <w:t>9.Принять меры для устранения дисбаланса в структуре работающих в общеобразовательных учреждениях, использовав механизм передачи на аутсорсинг не ключевых функций общеобразовательных учреждений, в том числе по организации горячего питания обучающихся, обслуживания зданий, сооружений и оборудования школ</w:t>
            </w:r>
          </w:p>
        </w:tc>
        <w:tc>
          <w:tcPr>
            <w:tcW w:w="9780" w:type="dxa"/>
          </w:tcPr>
          <w:p w:rsidR="00175A68" w:rsidRPr="00D4740B" w:rsidRDefault="00175A68" w:rsidP="00D4740B">
            <w:pPr>
              <w:spacing w:line="360" w:lineRule="auto"/>
              <w:ind w:firstLine="0"/>
              <w:rPr>
                <w:rFonts w:ascii="Times New Roman" w:hAnsi="Times New Roman" w:cs="Times New Roman"/>
                <w:bCs/>
                <w:sz w:val="24"/>
                <w:szCs w:val="24"/>
              </w:rPr>
            </w:pPr>
            <w:r w:rsidRPr="00D4740B">
              <w:rPr>
                <w:rFonts w:ascii="Times New Roman" w:hAnsi="Times New Roman" w:cs="Times New Roman"/>
                <w:bCs/>
                <w:sz w:val="24"/>
                <w:szCs w:val="24"/>
              </w:rPr>
              <w:t xml:space="preserve">Администрацией района проводится </w:t>
            </w:r>
            <w:r w:rsidR="007177C9" w:rsidRPr="00D4740B">
              <w:rPr>
                <w:rFonts w:ascii="Times New Roman" w:hAnsi="Times New Roman" w:cs="Times New Roman"/>
                <w:bCs/>
                <w:sz w:val="24"/>
                <w:szCs w:val="24"/>
              </w:rPr>
              <w:t>анализ</w:t>
            </w:r>
            <w:r w:rsidRPr="00D4740B">
              <w:rPr>
                <w:rFonts w:ascii="Times New Roman" w:hAnsi="Times New Roman" w:cs="Times New Roman"/>
                <w:bCs/>
                <w:sz w:val="24"/>
                <w:szCs w:val="24"/>
              </w:rPr>
              <w:t xml:space="preserve"> штатных расписаний образовательных учреждений  для дальнейшего  решения вопроса</w:t>
            </w:r>
            <w:r w:rsidR="007177C9" w:rsidRPr="00D4740B">
              <w:rPr>
                <w:rFonts w:ascii="Times New Roman" w:hAnsi="Times New Roman" w:cs="Times New Roman"/>
                <w:bCs/>
                <w:sz w:val="24"/>
                <w:szCs w:val="24"/>
              </w:rPr>
              <w:t xml:space="preserve"> по передаче не ключевых функций другим организациям</w:t>
            </w:r>
          </w:p>
        </w:tc>
      </w:tr>
      <w:tr w:rsidR="00175A68" w:rsidRPr="00D4740B" w:rsidTr="00175A68">
        <w:tc>
          <w:tcPr>
            <w:tcW w:w="5070" w:type="dxa"/>
          </w:tcPr>
          <w:p w:rsidR="00175A68" w:rsidRPr="00D4740B" w:rsidRDefault="00175A68" w:rsidP="00D4740B">
            <w:pPr>
              <w:pStyle w:val="Default"/>
              <w:spacing w:line="360" w:lineRule="auto"/>
              <w:ind w:firstLine="0"/>
              <w:rPr>
                <w:b/>
                <w:bCs/>
              </w:rPr>
            </w:pPr>
            <w:r w:rsidRPr="00D4740B">
              <w:t>10.Завершить переход к формированию системы оплаты труда, направленной на конечный результат</w:t>
            </w:r>
          </w:p>
        </w:tc>
        <w:tc>
          <w:tcPr>
            <w:tcW w:w="9780" w:type="dxa"/>
          </w:tcPr>
          <w:p w:rsidR="00175A68" w:rsidRPr="00D4740B" w:rsidRDefault="00175A68" w:rsidP="00D4740B">
            <w:pPr>
              <w:spacing w:line="360" w:lineRule="auto"/>
              <w:ind w:firstLine="0"/>
              <w:rPr>
                <w:rFonts w:ascii="Times New Roman" w:hAnsi="Times New Roman" w:cs="Times New Roman"/>
                <w:bCs/>
                <w:sz w:val="24"/>
                <w:szCs w:val="24"/>
              </w:rPr>
            </w:pPr>
            <w:r w:rsidRPr="00D4740B">
              <w:rPr>
                <w:rFonts w:ascii="Times New Roman" w:hAnsi="Times New Roman" w:cs="Times New Roman"/>
                <w:bCs/>
                <w:sz w:val="24"/>
                <w:szCs w:val="24"/>
              </w:rPr>
              <w:t xml:space="preserve">Дошкольные образовательные учреждения и учреждения дополнительного образования детей отрасли образования перешли на новую (отраслевую) систему оплаты труда, ориентированную на результат с 01.12.2008. </w:t>
            </w:r>
          </w:p>
          <w:p w:rsidR="00175A68" w:rsidRPr="00D4740B" w:rsidRDefault="00175A68" w:rsidP="00D4740B">
            <w:pPr>
              <w:spacing w:line="360" w:lineRule="auto"/>
              <w:ind w:firstLine="0"/>
              <w:rPr>
                <w:rFonts w:ascii="Times New Roman" w:hAnsi="Times New Roman" w:cs="Times New Roman"/>
                <w:bCs/>
                <w:sz w:val="24"/>
                <w:szCs w:val="24"/>
              </w:rPr>
            </w:pPr>
            <w:r w:rsidRPr="00D4740B">
              <w:rPr>
                <w:rFonts w:ascii="Times New Roman" w:hAnsi="Times New Roman" w:cs="Times New Roman"/>
                <w:bCs/>
                <w:sz w:val="24"/>
                <w:szCs w:val="24"/>
              </w:rPr>
              <w:t xml:space="preserve">С 01.12.2010 переведены на новую </w:t>
            </w:r>
            <w:r w:rsidRPr="00D4740B">
              <w:rPr>
                <w:rFonts w:ascii="Times New Roman" w:hAnsi="Times New Roman" w:cs="Times New Roman"/>
                <w:sz w:val="24"/>
                <w:szCs w:val="24"/>
              </w:rPr>
              <w:t>систему оплаты труда, направленную на конечный результат</w:t>
            </w:r>
            <w:r w:rsidR="00587710" w:rsidRPr="00D4740B">
              <w:rPr>
                <w:rFonts w:ascii="Times New Roman" w:hAnsi="Times New Roman" w:cs="Times New Roman"/>
                <w:bCs/>
                <w:sz w:val="24"/>
                <w:szCs w:val="24"/>
              </w:rPr>
              <w:t xml:space="preserve"> - детские школы искусств</w:t>
            </w:r>
            <w:r w:rsidRPr="00D4740B">
              <w:rPr>
                <w:rFonts w:ascii="Times New Roman" w:hAnsi="Times New Roman" w:cs="Times New Roman"/>
                <w:bCs/>
                <w:sz w:val="24"/>
                <w:szCs w:val="24"/>
              </w:rPr>
              <w:t xml:space="preserve"> и детские юношеские спортивные школы.</w:t>
            </w:r>
          </w:p>
          <w:p w:rsidR="00175A68" w:rsidRPr="00D4740B" w:rsidRDefault="00175A68" w:rsidP="00D4740B">
            <w:pPr>
              <w:spacing w:line="360" w:lineRule="auto"/>
              <w:ind w:firstLine="0"/>
              <w:rPr>
                <w:rFonts w:ascii="Times New Roman" w:hAnsi="Times New Roman" w:cs="Times New Roman"/>
                <w:bCs/>
                <w:sz w:val="24"/>
                <w:szCs w:val="24"/>
              </w:rPr>
            </w:pPr>
            <w:r w:rsidRPr="00D4740B">
              <w:rPr>
                <w:rFonts w:ascii="Times New Roman" w:hAnsi="Times New Roman" w:cs="Times New Roman"/>
                <w:bCs/>
                <w:sz w:val="24"/>
                <w:szCs w:val="24"/>
              </w:rPr>
              <w:t>П</w:t>
            </w:r>
            <w:r w:rsidRPr="00D4740B">
              <w:rPr>
                <w:rFonts w:ascii="Times New Roman" w:hAnsi="Times New Roman" w:cs="Times New Roman"/>
                <w:sz w:val="24"/>
                <w:szCs w:val="24"/>
              </w:rPr>
              <w:t>ереход на новую систему оплаты труда, направленную на конечный результат - завершен</w:t>
            </w:r>
          </w:p>
        </w:tc>
      </w:tr>
      <w:tr w:rsidR="00175A68" w:rsidRPr="00D4740B" w:rsidTr="00175A68">
        <w:tc>
          <w:tcPr>
            <w:tcW w:w="14850" w:type="dxa"/>
            <w:gridSpan w:val="2"/>
          </w:tcPr>
          <w:p w:rsidR="00175A68" w:rsidRPr="00D4740B" w:rsidRDefault="00175A68" w:rsidP="00D4740B">
            <w:pPr>
              <w:spacing w:line="360" w:lineRule="auto"/>
              <w:ind w:firstLine="0"/>
              <w:jc w:val="center"/>
              <w:rPr>
                <w:rFonts w:ascii="Times New Roman" w:hAnsi="Times New Roman" w:cs="Times New Roman"/>
                <w:b/>
                <w:bCs/>
                <w:sz w:val="24"/>
                <w:szCs w:val="24"/>
              </w:rPr>
            </w:pPr>
            <w:r w:rsidRPr="00D4740B">
              <w:rPr>
                <w:rFonts w:ascii="Times New Roman" w:hAnsi="Times New Roman" w:cs="Times New Roman"/>
                <w:b/>
                <w:bCs/>
                <w:sz w:val="24"/>
                <w:szCs w:val="24"/>
              </w:rPr>
              <w:t>В сфере культуры:</w:t>
            </w:r>
          </w:p>
        </w:tc>
      </w:tr>
      <w:tr w:rsidR="00175A68" w:rsidRPr="00D4740B" w:rsidTr="00175A68">
        <w:tc>
          <w:tcPr>
            <w:tcW w:w="5070" w:type="dxa"/>
          </w:tcPr>
          <w:p w:rsidR="00175A68" w:rsidRPr="00D4740B" w:rsidRDefault="00175A68" w:rsidP="00D4740B">
            <w:pPr>
              <w:pStyle w:val="Default"/>
              <w:spacing w:line="360" w:lineRule="auto"/>
              <w:ind w:firstLine="0"/>
              <w:rPr>
                <w:b/>
                <w:bCs/>
              </w:rPr>
            </w:pPr>
            <w:r w:rsidRPr="00D4740B">
              <w:t xml:space="preserve">1.Обеспечить разработку и принятие </w:t>
            </w:r>
            <w:r w:rsidRPr="00D4740B">
              <w:lastRenderedPageBreak/>
              <w:t xml:space="preserve">муниципальных программ развития сферы культуры в соответствии с принципами механизмами реализации программы Ханты-Мансийского автономного округа–Югры </w:t>
            </w:r>
            <w:r w:rsidR="007C68D7" w:rsidRPr="00D4740B">
              <w:t>«</w:t>
            </w:r>
            <w:r w:rsidRPr="00D4740B">
              <w:t>Культура Югры</w:t>
            </w:r>
            <w:r w:rsidR="007C68D7" w:rsidRPr="00D4740B">
              <w:t>»</w:t>
            </w:r>
            <w:r w:rsidRPr="00D4740B">
              <w:t xml:space="preserve"> на 2011-2013 годы</w:t>
            </w:r>
          </w:p>
        </w:tc>
        <w:tc>
          <w:tcPr>
            <w:tcW w:w="9780" w:type="dxa"/>
          </w:tcPr>
          <w:p w:rsidR="00175A68" w:rsidRPr="00D4740B" w:rsidRDefault="00175A68" w:rsidP="00D4740B">
            <w:pPr>
              <w:spacing w:line="360" w:lineRule="auto"/>
              <w:ind w:firstLine="0"/>
              <w:rPr>
                <w:rFonts w:ascii="Times New Roman" w:hAnsi="Times New Roman" w:cs="Times New Roman"/>
                <w:b/>
                <w:bCs/>
                <w:sz w:val="24"/>
                <w:szCs w:val="24"/>
              </w:rPr>
            </w:pPr>
            <w:r w:rsidRPr="00D4740B">
              <w:rPr>
                <w:rFonts w:ascii="Times New Roman" w:hAnsi="Times New Roman" w:cs="Times New Roman"/>
                <w:sz w:val="24"/>
                <w:szCs w:val="24"/>
              </w:rPr>
              <w:lastRenderedPageBreak/>
              <w:t xml:space="preserve">В соответствии с принципами и механизмами реализации программы Ханты-Мансийского </w:t>
            </w:r>
            <w:r w:rsidRPr="00D4740B">
              <w:rPr>
                <w:rFonts w:ascii="Times New Roman" w:hAnsi="Times New Roman" w:cs="Times New Roman"/>
                <w:sz w:val="24"/>
                <w:szCs w:val="24"/>
              </w:rPr>
              <w:lastRenderedPageBreak/>
              <w:t>автономного округа–</w:t>
            </w:r>
            <w:r w:rsidR="00587710" w:rsidRPr="00D4740B">
              <w:rPr>
                <w:rFonts w:ascii="Times New Roman" w:hAnsi="Times New Roman" w:cs="Times New Roman"/>
                <w:sz w:val="24"/>
                <w:szCs w:val="24"/>
              </w:rPr>
              <w:t xml:space="preserve"> </w:t>
            </w:r>
            <w:r w:rsidRPr="00D4740B">
              <w:rPr>
                <w:rFonts w:ascii="Times New Roman" w:hAnsi="Times New Roman" w:cs="Times New Roman"/>
                <w:sz w:val="24"/>
                <w:szCs w:val="24"/>
              </w:rPr>
              <w:t xml:space="preserve">Югры </w:t>
            </w:r>
            <w:r w:rsidR="007C68D7" w:rsidRPr="00D4740B">
              <w:rPr>
                <w:rFonts w:ascii="Times New Roman" w:hAnsi="Times New Roman" w:cs="Times New Roman"/>
                <w:sz w:val="24"/>
                <w:szCs w:val="24"/>
              </w:rPr>
              <w:t>«</w:t>
            </w:r>
            <w:r w:rsidRPr="00D4740B">
              <w:rPr>
                <w:rFonts w:ascii="Times New Roman" w:hAnsi="Times New Roman" w:cs="Times New Roman"/>
                <w:sz w:val="24"/>
                <w:szCs w:val="24"/>
              </w:rPr>
              <w:t>Культура Югры</w:t>
            </w:r>
            <w:r w:rsidR="007C68D7" w:rsidRPr="00D4740B">
              <w:rPr>
                <w:rFonts w:ascii="Times New Roman" w:hAnsi="Times New Roman" w:cs="Times New Roman"/>
                <w:sz w:val="24"/>
                <w:szCs w:val="24"/>
              </w:rPr>
              <w:t>»</w:t>
            </w:r>
            <w:r w:rsidRPr="00D4740B">
              <w:rPr>
                <w:rFonts w:ascii="Times New Roman" w:hAnsi="Times New Roman" w:cs="Times New Roman"/>
                <w:sz w:val="24"/>
                <w:szCs w:val="24"/>
              </w:rPr>
              <w:t xml:space="preserve"> на 2011-2013 годы, постановлением администрации района от 06.10.2010 № 1487 утверждена долгосрочная целевая программа </w:t>
            </w:r>
            <w:r w:rsidR="007C68D7" w:rsidRPr="00D4740B">
              <w:rPr>
                <w:rFonts w:ascii="Times New Roman" w:hAnsi="Times New Roman" w:cs="Times New Roman"/>
                <w:sz w:val="24"/>
                <w:szCs w:val="24"/>
              </w:rPr>
              <w:t>«</w:t>
            </w:r>
            <w:r w:rsidRPr="00D4740B">
              <w:rPr>
                <w:rFonts w:ascii="Times New Roman" w:hAnsi="Times New Roman" w:cs="Times New Roman"/>
                <w:sz w:val="24"/>
                <w:szCs w:val="24"/>
              </w:rPr>
              <w:t>Сохранение и развитие культуры и искусства Нижневартовского района</w:t>
            </w:r>
            <w:r w:rsidR="007C68D7" w:rsidRPr="00D4740B">
              <w:rPr>
                <w:rFonts w:ascii="Times New Roman" w:hAnsi="Times New Roman" w:cs="Times New Roman"/>
                <w:sz w:val="24"/>
                <w:szCs w:val="24"/>
              </w:rPr>
              <w:t>»</w:t>
            </w:r>
            <w:r w:rsidRPr="00D4740B">
              <w:rPr>
                <w:rFonts w:ascii="Times New Roman" w:hAnsi="Times New Roman" w:cs="Times New Roman"/>
                <w:sz w:val="24"/>
                <w:szCs w:val="24"/>
              </w:rPr>
              <w:t xml:space="preserve"> на 2011–2013 годы</w:t>
            </w:r>
            <w:r w:rsidR="007C68D7" w:rsidRPr="00D4740B">
              <w:rPr>
                <w:rFonts w:ascii="Times New Roman" w:hAnsi="Times New Roman" w:cs="Times New Roman"/>
                <w:sz w:val="24"/>
                <w:szCs w:val="24"/>
              </w:rPr>
              <w:t>»</w:t>
            </w:r>
            <w:r w:rsidRPr="00D4740B">
              <w:rPr>
                <w:rFonts w:ascii="Times New Roman" w:hAnsi="Times New Roman" w:cs="Times New Roman"/>
                <w:sz w:val="24"/>
                <w:szCs w:val="24"/>
              </w:rPr>
              <w:t xml:space="preserve"> (с изменениями от 31.03.2011 № 492)</w:t>
            </w:r>
          </w:p>
        </w:tc>
      </w:tr>
      <w:tr w:rsidR="00175A68" w:rsidRPr="00D4740B" w:rsidTr="00175A68">
        <w:tc>
          <w:tcPr>
            <w:tcW w:w="5070" w:type="dxa"/>
          </w:tcPr>
          <w:p w:rsidR="00175A68" w:rsidRPr="00D4740B" w:rsidRDefault="00175A68" w:rsidP="00D4740B">
            <w:pPr>
              <w:pStyle w:val="Default"/>
              <w:spacing w:line="360" w:lineRule="auto"/>
              <w:ind w:firstLine="0"/>
              <w:rPr>
                <w:b/>
                <w:bCs/>
              </w:rPr>
            </w:pPr>
            <w:r w:rsidRPr="00D4740B">
              <w:lastRenderedPageBreak/>
              <w:t>2.Провести оценку состояния процессов информатизации в сфере культуры и принять меры по достижению целевых значений показателей в сфере культуры, предусмотренных Стратегией развития информационного общества</w:t>
            </w:r>
          </w:p>
        </w:tc>
        <w:tc>
          <w:tcPr>
            <w:tcW w:w="9780" w:type="dxa"/>
          </w:tcPr>
          <w:p w:rsidR="00175A68" w:rsidRPr="00D4740B" w:rsidRDefault="00175A68" w:rsidP="00D4740B">
            <w:pPr>
              <w:spacing w:line="360" w:lineRule="auto"/>
              <w:ind w:firstLine="0"/>
              <w:rPr>
                <w:rFonts w:ascii="Times New Roman" w:hAnsi="Times New Roman" w:cs="Times New Roman"/>
                <w:sz w:val="24"/>
                <w:szCs w:val="24"/>
              </w:rPr>
            </w:pPr>
            <w:r w:rsidRPr="00D4740B">
              <w:rPr>
                <w:rFonts w:ascii="Times New Roman" w:hAnsi="Times New Roman" w:cs="Times New Roman"/>
                <w:sz w:val="24"/>
                <w:szCs w:val="24"/>
              </w:rPr>
              <w:t>Целевые показатели:</w:t>
            </w:r>
          </w:p>
          <w:p w:rsidR="00175A68" w:rsidRPr="00D4740B" w:rsidRDefault="00175A68" w:rsidP="00D4740B">
            <w:pPr>
              <w:spacing w:line="360" w:lineRule="auto"/>
              <w:ind w:firstLine="0"/>
              <w:rPr>
                <w:rFonts w:ascii="Times New Roman" w:hAnsi="Times New Roman" w:cs="Times New Roman"/>
                <w:sz w:val="24"/>
                <w:szCs w:val="24"/>
              </w:rPr>
            </w:pPr>
            <w:r w:rsidRPr="00D4740B">
              <w:rPr>
                <w:rFonts w:ascii="Times New Roman" w:hAnsi="Times New Roman" w:cs="Times New Roman"/>
                <w:sz w:val="24"/>
                <w:szCs w:val="24"/>
              </w:rPr>
              <w:t>- доля электронного библиотечного фонда составляет в 2010 году 0,4 %. Прогнозные показатели на 2011 год – 0,5 %;</w:t>
            </w:r>
          </w:p>
          <w:p w:rsidR="00175A68" w:rsidRPr="00D4740B" w:rsidRDefault="00175A68" w:rsidP="00D4740B">
            <w:pPr>
              <w:spacing w:line="360" w:lineRule="auto"/>
              <w:ind w:firstLine="0"/>
              <w:rPr>
                <w:rFonts w:ascii="Times New Roman" w:hAnsi="Times New Roman" w:cs="Times New Roman"/>
                <w:sz w:val="24"/>
                <w:szCs w:val="24"/>
              </w:rPr>
            </w:pPr>
            <w:r w:rsidRPr="00D4740B">
              <w:rPr>
                <w:rFonts w:ascii="Times New Roman" w:hAnsi="Times New Roman" w:cs="Times New Roman"/>
                <w:sz w:val="24"/>
                <w:szCs w:val="24"/>
              </w:rPr>
              <w:t>- уровень компьютеризации библиотек в 2010 году -  88,2%.  Прогнозные показатели на 2011 год – 100 %;</w:t>
            </w:r>
          </w:p>
          <w:p w:rsidR="00175A68" w:rsidRPr="00D4740B" w:rsidRDefault="00175A68" w:rsidP="00D4740B">
            <w:pPr>
              <w:spacing w:line="360" w:lineRule="auto"/>
              <w:ind w:firstLine="0"/>
              <w:rPr>
                <w:rFonts w:ascii="Times New Roman" w:hAnsi="Times New Roman" w:cs="Times New Roman"/>
                <w:sz w:val="24"/>
                <w:szCs w:val="24"/>
              </w:rPr>
            </w:pPr>
            <w:r w:rsidRPr="00D4740B">
              <w:rPr>
                <w:rFonts w:ascii="Times New Roman" w:hAnsi="Times New Roman" w:cs="Times New Roman"/>
                <w:sz w:val="24"/>
                <w:szCs w:val="24"/>
              </w:rPr>
              <w:t>- доля электронного музейного фонда  составляет в 2010 году 40 %. Прогнозные показатели на 2011 год – 50 %.</w:t>
            </w:r>
          </w:p>
          <w:p w:rsidR="00175A68" w:rsidRPr="00D4740B" w:rsidRDefault="00175A68" w:rsidP="00D4740B">
            <w:pPr>
              <w:pStyle w:val="ConsPlusNormal"/>
              <w:spacing w:line="360" w:lineRule="auto"/>
              <w:ind w:firstLine="0"/>
              <w:rPr>
                <w:rFonts w:ascii="Times New Roman" w:hAnsi="Times New Roman" w:cs="Times New Roman"/>
                <w:color w:val="000000"/>
                <w:sz w:val="24"/>
                <w:szCs w:val="24"/>
              </w:rPr>
            </w:pPr>
            <w:r w:rsidRPr="00D4740B">
              <w:rPr>
                <w:rFonts w:ascii="Times New Roman" w:hAnsi="Times New Roman" w:cs="Times New Roman"/>
                <w:color w:val="000000"/>
                <w:sz w:val="24"/>
                <w:szCs w:val="24"/>
              </w:rPr>
              <w:t>В условиях информатизации общества сохранение конкурентоспособности культуры в большой мере зависит от ускорения формирования информационных ресурсов в сфере культуры. Для решения данной задачи за последние годы в районе существенно изменена  структура отрасли на основе широкого внедрения информационно-коммуникационных технологий и оснащения современным оборудованием и программными продуктами.</w:t>
            </w:r>
          </w:p>
          <w:p w:rsidR="00175A68" w:rsidRPr="00D4740B" w:rsidRDefault="00175A68" w:rsidP="00D4740B">
            <w:pPr>
              <w:pStyle w:val="ConsPlusNormal"/>
              <w:spacing w:line="360" w:lineRule="auto"/>
              <w:ind w:firstLine="0"/>
              <w:rPr>
                <w:rFonts w:ascii="Times New Roman" w:hAnsi="Times New Roman" w:cs="Times New Roman"/>
                <w:color w:val="000000"/>
                <w:sz w:val="24"/>
                <w:szCs w:val="24"/>
              </w:rPr>
            </w:pPr>
            <w:r w:rsidRPr="00D4740B">
              <w:rPr>
                <w:rFonts w:ascii="Times New Roman" w:hAnsi="Times New Roman" w:cs="Times New Roman"/>
                <w:color w:val="000000"/>
                <w:sz w:val="24"/>
                <w:szCs w:val="24"/>
              </w:rPr>
              <w:t xml:space="preserve">В музеях района осуществляется перевод музейных фондов в электронные базы данных, информационные ресурсы библиотек переводятся в цифровую форму, за счет обновленной оргтехники ускорился обмен информацией с помощью компьютерных сетей, создаются электронные базы данных по различным направлениям деятельности, доступные для самых </w:t>
            </w:r>
            <w:r w:rsidRPr="00D4740B">
              <w:rPr>
                <w:rFonts w:ascii="Times New Roman" w:hAnsi="Times New Roman" w:cs="Times New Roman"/>
                <w:color w:val="000000"/>
                <w:sz w:val="24"/>
                <w:szCs w:val="24"/>
              </w:rPr>
              <w:lastRenderedPageBreak/>
              <w:t>широких слоев населения.</w:t>
            </w:r>
          </w:p>
          <w:p w:rsidR="00175A68" w:rsidRPr="00D4740B" w:rsidRDefault="00055569" w:rsidP="00D4740B">
            <w:pPr>
              <w:pStyle w:val="25"/>
              <w:spacing w:after="0" w:line="360" w:lineRule="auto"/>
              <w:ind w:left="0" w:firstLine="0"/>
              <w:rPr>
                <w:color w:val="000000"/>
              </w:rPr>
            </w:pPr>
            <w:r>
              <w:rPr>
                <w:color w:val="000000"/>
              </w:rPr>
              <w:t>Н</w:t>
            </w:r>
            <w:r w:rsidR="00175A68" w:rsidRPr="00D4740B">
              <w:rPr>
                <w:color w:val="000000"/>
              </w:rPr>
              <w:t>а 17 библиотек района приходится 99 персональных компьютер</w:t>
            </w:r>
            <w:r>
              <w:rPr>
                <w:color w:val="000000"/>
              </w:rPr>
              <w:t>ов</w:t>
            </w:r>
            <w:r w:rsidR="00175A68" w:rsidRPr="00D4740B">
              <w:rPr>
                <w:color w:val="000000"/>
              </w:rPr>
              <w:t>.</w:t>
            </w:r>
          </w:p>
          <w:p w:rsidR="00175A68" w:rsidRPr="00D4740B" w:rsidRDefault="00175A68" w:rsidP="00D4740B">
            <w:pPr>
              <w:pStyle w:val="25"/>
              <w:spacing w:after="0" w:line="360" w:lineRule="auto"/>
              <w:ind w:left="0" w:firstLine="0"/>
              <w:rPr>
                <w:color w:val="000000"/>
              </w:rPr>
            </w:pPr>
            <w:r w:rsidRPr="00D4740B">
              <w:rPr>
                <w:color w:val="000000"/>
              </w:rPr>
              <w:t xml:space="preserve">В учреждениях культурно-досугового типа 98 персональных компьютеров. В 2-х музеях района установлены компьютерные информационные системы </w:t>
            </w:r>
            <w:r w:rsidR="007C68D7" w:rsidRPr="00D4740B">
              <w:rPr>
                <w:color w:val="000000"/>
              </w:rPr>
              <w:t>«</w:t>
            </w:r>
            <w:r w:rsidRPr="00D4740B">
              <w:rPr>
                <w:color w:val="000000"/>
              </w:rPr>
              <w:t>КАМИС</w:t>
            </w:r>
            <w:r w:rsidR="007C68D7" w:rsidRPr="00D4740B">
              <w:rPr>
                <w:color w:val="000000"/>
              </w:rPr>
              <w:t>»</w:t>
            </w:r>
            <w:r w:rsidRPr="00D4740B">
              <w:rPr>
                <w:color w:val="000000"/>
              </w:rPr>
              <w:t>.</w:t>
            </w:r>
          </w:p>
          <w:p w:rsidR="00175A68" w:rsidRPr="00D4740B" w:rsidRDefault="00175A68" w:rsidP="00D4740B">
            <w:pPr>
              <w:pStyle w:val="25"/>
              <w:spacing w:after="0" w:line="360" w:lineRule="auto"/>
              <w:ind w:left="0" w:firstLine="0"/>
              <w:rPr>
                <w:color w:val="000000"/>
              </w:rPr>
            </w:pPr>
            <w:r w:rsidRPr="00D4740B">
              <w:rPr>
                <w:color w:val="000000"/>
              </w:rPr>
              <w:t>В учреждениях дополнительного образования детей 11 компьютеров.</w:t>
            </w:r>
          </w:p>
          <w:p w:rsidR="00175A68" w:rsidRPr="00D4740B" w:rsidRDefault="00175A68" w:rsidP="00D4740B">
            <w:pPr>
              <w:spacing w:line="360" w:lineRule="auto"/>
              <w:ind w:firstLine="0"/>
              <w:rPr>
                <w:rFonts w:ascii="Times New Roman" w:hAnsi="Times New Roman" w:cs="Times New Roman"/>
                <w:color w:val="000000"/>
                <w:sz w:val="24"/>
                <w:szCs w:val="24"/>
              </w:rPr>
            </w:pPr>
            <w:r w:rsidRPr="00D4740B">
              <w:rPr>
                <w:rFonts w:ascii="Times New Roman" w:hAnsi="Times New Roman" w:cs="Times New Roman"/>
                <w:color w:val="000000"/>
                <w:sz w:val="24"/>
                <w:szCs w:val="24"/>
              </w:rPr>
              <w:t>К сети Интернет подключено 5 учреждений культуры и искусства.</w:t>
            </w:r>
          </w:p>
          <w:p w:rsidR="00175A68" w:rsidRPr="00D4740B" w:rsidRDefault="00175A68" w:rsidP="00D4740B">
            <w:pPr>
              <w:spacing w:line="360" w:lineRule="auto"/>
              <w:ind w:firstLine="0"/>
              <w:rPr>
                <w:rFonts w:ascii="Times New Roman" w:hAnsi="Times New Roman" w:cs="Times New Roman"/>
                <w:color w:val="000000"/>
                <w:sz w:val="24"/>
                <w:szCs w:val="24"/>
              </w:rPr>
            </w:pPr>
            <w:r w:rsidRPr="00D4740B">
              <w:rPr>
                <w:rFonts w:ascii="Times New Roman" w:hAnsi="Times New Roman" w:cs="Times New Roman"/>
                <w:color w:val="000000"/>
                <w:sz w:val="24"/>
                <w:szCs w:val="24"/>
              </w:rPr>
              <w:t xml:space="preserve">Создан сайт библиотечной системы Нижневартовского района. Еженедельно обновляется раздел </w:t>
            </w:r>
            <w:r w:rsidR="007C68D7" w:rsidRPr="00D4740B">
              <w:rPr>
                <w:rFonts w:ascii="Times New Roman" w:hAnsi="Times New Roman" w:cs="Times New Roman"/>
                <w:color w:val="000000"/>
                <w:sz w:val="24"/>
                <w:szCs w:val="24"/>
              </w:rPr>
              <w:t>«</w:t>
            </w:r>
            <w:r w:rsidRPr="00D4740B">
              <w:rPr>
                <w:rFonts w:ascii="Times New Roman" w:hAnsi="Times New Roman" w:cs="Times New Roman"/>
                <w:color w:val="000000"/>
                <w:sz w:val="24"/>
                <w:szCs w:val="24"/>
              </w:rPr>
              <w:t>Культура</w:t>
            </w:r>
            <w:r w:rsidR="007C68D7" w:rsidRPr="00D4740B">
              <w:rPr>
                <w:rFonts w:ascii="Times New Roman" w:hAnsi="Times New Roman" w:cs="Times New Roman"/>
                <w:color w:val="000000"/>
                <w:sz w:val="24"/>
                <w:szCs w:val="24"/>
              </w:rPr>
              <w:t>»</w:t>
            </w:r>
            <w:r w:rsidRPr="00D4740B">
              <w:rPr>
                <w:rFonts w:ascii="Times New Roman" w:hAnsi="Times New Roman" w:cs="Times New Roman"/>
                <w:color w:val="000000"/>
                <w:sz w:val="24"/>
                <w:szCs w:val="24"/>
              </w:rPr>
              <w:t xml:space="preserve"> сайта администрации района.  В области информационно – методического обеспечения увеличились объемы, и улучшился качественный уровень издаваемой продукции.</w:t>
            </w:r>
          </w:p>
          <w:p w:rsidR="00175A68" w:rsidRPr="00D4740B" w:rsidRDefault="00175A68" w:rsidP="00D4740B">
            <w:pPr>
              <w:spacing w:line="360" w:lineRule="auto"/>
              <w:ind w:firstLine="0"/>
              <w:rPr>
                <w:rFonts w:ascii="Times New Roman" w:hAnsi="Times New Roman" w:cs="Times New Roman"/>
                <w:b/>
                <w:bCs/>
                <w:sz w:val="24"/>
                <w:szCs w:val="24"/>
              </w:rPr>
            </w:pPr>
            <w:r w:rsidRPr="00D4740B">
              <w:rPr>
                <w:rFonts w:ascii="Times New Roman" w:hAnsi="Times New Roman" w:cs="Times New Roman"/>
                <w:color w:val="000000"/>
                <w:sz w:val="24"/>
                <w:szCs w:val="24"/>
              </w:rPr>
              <w:t xml:space="preserve">Кроме того в 2010 году были открыты три Точки общественного доступа в с. Покур, с. Охтеурье, д. Вата. В декабре 2010 года состоялось открытие Модельной библиотеки на базе МБУ </w:t>
            </w:r>
            <w:r w:rsidR="007C68D7" w:rsidRPr="00D4740B">
              <w:rPr>
                <w:rFonts w:ascii="Times New Roman" w:hAnsi="Times New Roman" w:cs="Times New Roman"/>
                <w:color w:val="000000"/>
                <w:sz w:val="24"/>
                <w:szCs w:val="24"/>
              </w:rPr>
              <w:t>«</w:t>
            </w:r>
            <w:r w:rsidRPr="00D4740B">
              <w:rPr>
                <w:rFonts w:ascii="Times New Roman" w:hAnsi="Times New Roman" w:cs="Times New Roman"/>
                <w:color w:val="000000"/>
                <w:sz w:val="24"/>
                <w:szCs w:val="24"/>
              </w:rPr>
              <w:t>Сельский дом культуры п. Зайцева Речка</w:t>
            </w:r>
            <w:r w:rsidR="007C68D7" w:rsidRPr="00D4740B">
              <w:rPr>
                <w:rFonts w:ascii="Times New Roman" w:hAnsi="Times New Roman" w:cs="Times New Roman"/>
                <w:color w:val="000000"/>
                <w:sz w:val="24"/>
                <w:szCs w:val="24"/>
              </w:rPr>
              <w:t>»</w:t>
            </w:r>
          </w:p>
        </w:tc>
      </w:tr>
      <w:tr w:rsidR="00175A68" w:rsidRPr="00D4740B" w:rsidTr="00175A68">
        <w:tc>
          <w:tcPr>
            <w:tcW w:w="5070" w:type="dxa"/>
          </w:tcPr>
          <w:p w:rsidR="00175A68" w:rsidRPr="00D4740B" w:rsidRDefault="00175A68" w:rsidP="00D4740B">
            <w:pPr>
              <w:pStyle w:val="Default"/>
              <w:spacing w:line="360" w:lineRule="auto"/>
              <w:ind w:firstLine="0"/>
              <w:rPr>
                <w:b/>
                <w:bCs/>
              </w:rPr>
            </w:pPr>
            <w:r w:rsidRPr="00D4740B">
              <w:lastRenderedPageBreak/>
              <w:t>3.Обеспечить комплекс мер по приведению правового статуса муниципальных учреждений культуры в соответствие с требованиями законодательства</w:t>
            </w:r>
          </w:p>
        </w:tc>
        <w:tc>
          <w:tcPr>
            <w:tcW w:w="9780" w:type="dxa"/>
          </w:tcPr>
          <w:p w:rsidR="00175A68" w:rsidRPr="00D4740B" w:rsidRDefault="00175A68" w:rsidP="00D4740B">
            <w:pPr>
              <w:spacing w:line="360" w:lineRule="auto"/>
              <w:ind w:firstLine="0"/>
              <w:rPr>
                <w:rFonts w:ascii="Times New Roman" w:hAnsi="Times New Roman" w:cs="Times New Roman"/>
                <w:sz w:val="24"/>
                <w:szCs w:val="24"/>
              </w:rPr>
            </w:pPr>
            <w:r w:rsidRPr="00D4740B">
              <w:rPr>
                <w:rFonts w:ascii="Times New Roman" w:hAnsi="Times New Roman" w:cs="Times New Roman"/>
                <w:sz w:val="24"/>
                <w:szCs w:val="24"/>
              </w:rPr>
              <w:t xml:space="preserve">Согласно постановлению администрации района от 23.11.2010 № 1774 </w:t>
            </w:r>
            <w:r w:rsidR="007C68D7" w:rsidRPr="00D4740B">
              <w:rPr>
                <w:rFonts w:ascii="Times New Roman" w:hAnsi="Times New Roman" w:cs="Times New Roman"/>
                <w:sz w:val="24"/>
                <w:szCs w:val="24"/>
              </w:rPr>
              <w:t>«</w:t>
            </w:r>
            <w:r w:rsidRPr="00D4740B">
              <w:rPr>
                <w:rFonts w:ascii="Times New Roman" w:hAnsi="Times New Roman" w:cs="Times New Roman"/>
                <w:sz w:val="24"/>
                <w:szCs w:val="24"/>
              </w:rPr>
              <w:t>О создании казенных учреждений Нижневартовского района</w:t>
            </w:r>
            <w:r w:rsidR="007C68D7" w:rsidRPr="00D4740B">
              <w:rPr>
                <w:rFonts w:ascii="Times New Roman" w:hAnsi="Times New Roman" w:cs="Times New Roman"/>
                <w:sz w:val="24"/>
                <w:szCs w:val="24"/>
              </w:rPr>
              <w:t>»</w:t>
            </w:r>
            <w:r w:rsidRPr="00D4740B">
              <w:rPr>
                <w:rFonts w:ascii="Times New Roman" w:hAnsi="Times New Roman" w:cs="Times New Roman"/>
                <w:sz w:val="24"/>
                <w:szCs w:val="24"/>
              </w:rPr>
              <w:t xml:space="preserve"> определен перечень муниципальных казенных учреждений в сфере культуры, которые будут созданы в период 2011 года путем изменения типа существующих муниципальных учреждений в казенные:</w:t>
            </w:r>
          </w:p>
          <w:p w:rsidR="00175A68" w:rsidRPr="00D4740B" w:rsidRDefault="00175A68" w:rsidP="00D4740B">
            <w:pPr>
              <w:spacing w:line="360" w:lineRule="auto"/>
              <w:ind w:firstLine="0"/>
              <w:rPr>
                <w:rFonts w:ascii="Times New Roman" w:hAnsi="Times New Roman" w:cs="Times New Roman"/>
                <w:sz w:val="24"/>
                <w:szCs w:val="24"/>
              </w:rPr>
            </w:pPr>
            <w:r w:rsidRPr="00D4740B">
              <w:rPr>
                <w:rFonts w:ascii="Times New Roman" w:hAnsi="Times New Roman" w:cs="Times New Roman"/>
                <w:sz w:val="24"/>
                <w:szCs w:val="24"/>
              </w:rPr>
              <w:t>межпоселенческая библиотека – 1;</w:t>
            </w:r>
          </w:p>
          <w:p w:rsidR="00175A68" w:rsidRPr="00D4740B" w:rsidRDefault="00175A68" w:rsidP="00D4740B">
            <w:pPr>
              <w:spacing w:line="360" w:lineRule="auto"/>
              <w:ind w:firstLine="0"/>
              <w:rPr>
                <w:rFonts w:ascii="Times New Roman" w:hAnsi="Times New Roman" w:cs="Times New Roman"/>
                <w:sz w:val="24"/>
                <w:szCs w:val="24"/>
              </w:rPr>
            </w:pPr>
            <w:r w:rsidRPr="00D4740B">
              <w:rPr>
                <w:rFonts w:ascii="Times New Roman" w:hAnsi="Times New Roman" w:cs="Times New Roman"/>
                <w:sz w:val="24"/>
                <w:szCs w:val="24"/>
              </w:rPr>
              <w:t>школы искусств – 3.</w:t>
            </w:r>
          </w:p>
          <w:p w:rsidR="00175A68" w:rsidRPr="00D4740B" w:rsidRDefault="00175A68" w:rsidP="00D4740B">
            <w:pPr>
              <w:pStyle w:val="31"/>
              <w:spacing w:after="0" w:line="360" w:lineRule="auto"/>
              <w:ind w:firstLine="0"/>
              <w:rPr>
                <w:rFonts w:ascii="Times New Roman" w:hAnsi="Times New Roman" w:cs="Times New Roman"/>
                <w:sz w:val="24"/>
                <w:szCs w:val="24"/>
              </w:rPr>
            </w:pPr>
            <w:r w:rsidRPr="00D4740B">
              <w:rPr>
                <w:rFonts w:ascii="Times New Roman" w:hAnsi="Times New Roman" w:cs="Times New Roman"/>
                <w:sz w:val="24"/>
                <w:szCs w:val="24"/>
              </w:rPr>
              <w:t xml:space="preserve">В целях оптимизации и эффективного функционирования учреждений культуры района в рамках исполнения Федерального закона № 83 от 08.05.2010 года предполагается </w:t>
            </w:r>
            <w:r w:rsidRPr="00D4740B">
              <w:rPr>
                <w:rFonts w:ascii="Times New Roman" w:hAnsi="Times New Roman" w:cs="Times New Roman"/>
                <w:sz w:val="24"/>
                <w:szCs w:val="24"/>
              </w:rPr>
              <w:lastRenderedPageBreak/>
              <w:t xml:space="preserve">осуществить перевод в новый тип учреждений культуры в следующем порядке: </w:t>
            </w:r>
          </w:p>
          <w:p w:rsidR="00175A68" w:rsidRPr="00D4740B" w:rsidRDefault="00175A68" w:rsidP="00D4740B">
            <w:pPr>
              <w:pStyle w:val="31"/>
              <w:spacing w:after="0" w:line="360" w:lineRule="auto"/>
              <w:ind w:firstLine="0"/>
              <w:rPr>
                <w:rFonts w:ascii="Times New Roman" w:hAnsi="Times New Roman" w:cs="Times New Roman"/>
                <w:sz w:val="24"/>
                <w:szCs w:val="24"/>
              </w:rPr>
            </w:pPr>
            <w:r w:rsidRPr="00D4740B">
              <w:rPr>
                <w:rFonts w:ascii="Times New Roman" w:hAnsi="Times New Roman" w:cs="Times New Roman"/>
                <w:sz w:val="24"/>
                <w:szCs w:val="24"/>
              </w:rPr>
              <w:t xml:space="preserve">- в казенные муниципальные учреждения: </w:t>
            </w:r>
          </w:p>
          <w:p w:rsidR="00175A68" w:rsidRPr="00D4740B" w:rsidRDefault="00175A68" w:rsidP="00D4740B">
            <w:pPr>
              <w:pStyle w:val="31"/>
              <w:spacing w:after="0" w:line="360" w:lineRule="auto"/>
              <w:ind w:firstLine="0"/>
              <w:rPr>
                <w:rFonts w:ascii="Times New Roman" w:hAnsi="Times New Roman" w:cs="Times New Roman"/>
                <w:sz w:val="24"/>
                <w:szCs w:val="24"/>
              </w:rPr>
            </w:pPr>
            <w:r w:rsidRPr="00D4740B">
              <w:rPr>
                <w:rFonts w:ascii="Times New Roman" w:hAnsi="Times New Roman" w:cs="Times New Roman"/>
                <w:sz w:val="24"/>
                <w:szCs w:val="24"/>
              </w:rPr>
              <w:t xml:space="preserve">учреждений культурно-досугового типа – 8; </w:t>
            </w:r>
          </w:p>
          <w:p w:rsidR="00175A68" w:rsidRPr="00D4740B" w:rsidRDefault="00175A68" w:rsidP="00D4740B">
            <w:pPr>
              <w:pStyle w:val="31"/>
              <w:spacing w:after="0" w:line="360" w:lineRule="auto"/>
              <w:ind w:firstLine="0"/>
              <w:rPr>
                <w:rFonts w:ascii="Times New Roman" w:hAnsi="Times New Roman" w:cs="Times New Roman"/>
                <w:sz w:val="24"/>
                <w:szCs w:val="24"/>
              </w:rPr>
            </w:pPr>
            <w:r w:rsidRPr="00D4740B">
              <w:rPr>
                <w:rFonts w:ascii="Times New Roman" w:hAnsi="Times New Roman" w:cs="Times New Roman"/>
                <w:sz w:val="24"/>
                <w:szCs w:val="24"/>
              </w:rPr>
              <w:t>к</w:t>
            </w:r>
            <w:r w:rsidRPr="00D4740B">
              <w:rPr>
                <w:rFonts w:ascii="Times New Roman" w:hAnsi="Times New Roman" w:cs="Times New Roman"/>
                <w:color w:val="000000"/>
                <w:sz w:val="24"/>
                <w:szCs w:val="24"/>
              </w:rPr>
              <w:t xml:space="preserve">раеведческий музей-библиотека </w:t>
            </w:r>
            <w:r w:rsidRPr="00D4740B">
              <w:rPr>
                <w:rFonts w:ascii="Times New Roman" w:hAnsi="Times New Roman" w:cs="Times New Roman"/>
                <w:sz w:val="24"/>
                <w:szCs w:val="24"/>
              </w:rPr>
              <w:t>– 1</w:t>
            </w:r>
            <w:r w:rsidRPr="00D4740B">
              <w:rPr>
                <w:rFonts w:ascii="Times New Roman" w:hAnsi="Times New Roman" w:cs="Times New Roman"/>
                <w:color w:val="000000"/>
                <w:sz w:val="24"/>
                <w:szCs w:val="24"/>
              </w:rPr>
              <w:t>;</w:t>
            </w:r>
            <w:r w:rsidRPr="00D4740B">
              <w:rPr>
                <w:rFonts w:ascii="Times New Roman" w:hAnsi="Times New Roman" w:cs="Times New Roman"/>
                <w:sz w:val="24"/>
                <w:szCs w:val="24"/>
              </w:rPr>
              <w:t xml:space="preserve"> </w:t>
            </w:r>
          </w:p>
          <w:p w:rsidR="00175A68" w:rsidRPr="00D4740B" w:rsidRDefault="00175A68" w:rsidP="00D4740B">
            <w:pPr>
              <w:pStyle w:val="31"/>
              <w:spacing w:after="0" w:line="360" w:lineRule="auto"/>
              <w:ind w:firstLine="0"/>
              <w:rPr>
                <w:rFonts w:ascii="Times New Roman" w:hAnsi="Times New Roman" w:cs="Times New Roman"/>
                <w:sz w:val="24"/>
                <w:szCs w:val="24"/>
              </w:rPr>
            </w:pPr>
            <w:r w:rsidRPr="00D4740B">
              <w:rPr>
                <w:rFonts w:ascii="Times New Roman" w:hAnsi="Times New Roman" w:cs="Times New Roman"/>
                <w:sz w:val="24"/>
                <w:szCs w:val="24"/>
              </w:rPr>
              <w:t>- в бюджетные муниципальные учреждения:</w:t>
            </w:r>
          </w:p>
          <w:p w:rsidR="00B1234E" w:rsidRPr="00D4740B" w:rsidRDefault="00175A68" w:rsidP="00D4740B">
            <w:pPr>
              <w:pStyle w:val="31"/>
              <w:spacing w:after="0" w:line="360" w:lineRule="auto"/>
              <w:ind w:firstLine="0"/>
              <w:rPr>
                <w:rFonts w:ascii="Times New Roman" w:hAnsi="Times New Roman" w:cs="Times New Roman"/>
                <w:sz w:val="24"/>
                <w:szCs w:val="24"/>
              </w:rPr>
            </w:pPr>
            <w:r w:rsidRPr="00D4740B">
              <w:rPr>
                <w:rFonts w:ascii="Times New Roman" w:hAnsi="Times New Roman" w:cs="Times New Roman"/>
                <w:sz w:val="24"/>
                <w:szCs w:val="24"/>
              </w:rPr>
              <w:t>учреждений культурно-досугового типа – 4;</w:t>
            </w:r>
          </w:p>
          <w:p w:rsidR="00175A68" w:rsidRPr="00D4740B" w:rsidRDefault="00B1234E" w:rsidP="00D4740B">
            <w:pPr>
              <w:pStyle w:val="31"/>
              <w:spacing w:after="0" w:line="360" w:lineRule="auto"/>
              <w:ind w:firstLine="0"/>
              <w:rPr>
                <w:rFonts w:ascii="Times New Roman" w:hAnsi="Times New Roman" w:cs="Times New Roman"/>
                <w:sz w:val="24"/>
                <w:szCs w:val="24"/>
              </w:rPr>
            </w:pPr>
            <w:r w:rsidRPr="00D4740B">
              <w:rPr>
                <w:rFonts w:ascii="Times New Roman" w:hAnsi="Times New Roman" w:cs="Times New Roman"/>
                <w:sz w:val="24"/>
                <w:szCs w:val="24"/>
              </w:rPr>
              <w:t xml:space="preserve"> </w:t>
            </w:r>
            <w:r w:rsidR="00175A68" w:rsidRPr="00D4740B">
              <w:rPr>
                <w:rFonts w:ascii="Times New Roman" w:hAnsi="Times New Roman" w:cs="Times New Roman"/>
                <w:sz w:val="24"/>
                <w:szCs w:val="24"/>
              </w:rPr>
              <w:t>школы искусств – 2;</w:t>
            </w:r>
          </w:p>
          <w:p w:rsidR="00175A68" w:rsidRPr="00D4740B" w:rsidRDefault="00175A68" w:rsidP="00D4740B">
            <w:pPr>
              <w:pStyle w:val="31"/>
              <w:spacing w:after="0" w:line="360" w:lineRule="auto"/>
              <w:ind w:firstLine="0"/>
              <w:rPr>
                <w:rFonts w:ascii="Times New Roman" w:hAnsi="Times New Roman" w:cs="Times New Roman"/>
                <w:color w:val="000000"/>
                <w:sz w:val="24"/>
                <w:szCs w:val="24"/>
              </w:rPr>
            </w:pPr>
            <w:r w:rsidRPr="00D4740B">
              <w:rPr>
                <w:rFonts w:ascii="Times New Roman" w:hAnsi="Times New Roman" w:cs="Times New Roman"/>
                <w:sz w:val="24"/>
                <w:szCs w:val="24"/>
              </w:rPr>
              <w:t>э</w:t>
            </w:r>
            <w:r w:rsidRPr="00D4740B">
              <w:rPr>
                <w:rFonts w:ascii="Times New Roman" w:hAnsi="Times New Roman" w:cs="Times New Roman"/>
                <w:color w:val="000000"/>
                <w:sz w:val="24"/>
                <w:szCs w:val="24"/>
              </w:rPr>
              <w:t xml:space="preserve">тнографический парк-музей </w:t>
            </w:r>
            <w:r w:rsidRPr="00D4740B">
              <w:rPr>
                <w:rFonts w:ascii="Times New Roman" w:hAnsi="Times New Roman" w:cs="Times New Roman"/>
                <w:sz w:val="24"/>
                <w:szCs w:val="24"/>
              </w:rPr>
              <w:t>–1</w:t>
            </w:r>
            <w:r w:rsidRPr="00D4740B">
              <w:rPr>
                <w:rFonts w:ascii="Times New Roman" w:hAnsi="Times New Roman" w:cs="Times New Roman"/>
                <w:color w:val="000000"/>
                <w:sz w:val="24"/>
                <w:szCs w:val="24"/>
              </w:rPr>
              <w:t>.</w:t>
            </w:r>
          </w:p>
          <w:p w:rsidR="00175A68" w:rsidRPr="00D4740B" w:rsidRDefault="00175A68" w:rsidP="00D4740B">
            <w:pPr>
              <w:spacing w:line="360" w:lineRule="auto"/>
              <w:ind w:firstLine="0"/>
              <w:rPr>
                <w:rFonts w:ascii="Times New Roman" w:hAnsi="Times New Roman" w:cs="Times New Roman"/>
                <w:b/>
                <w:bCs/>
                <w:sz w:val="24"/>
                <w:szCs w:val="24"/>
              </w:rPr>
            </w:pPr>
            <w:r w:rsidRPr="00D4740B">
              <w:rPr>
                <w:rFonts w:ascii="Times New Roman" w:hAnsi="Times New Roman" w:cs="Times New Roman"/>
                <w:sz w:val="24"/>
                <w:szCs w:val="24"/>
              </w:rPr>
              <w:t xml:space="preserve">Организационная работа строится в соответствии  с постановлением администрации района от 19.05.2010 года № 695 </w:t>
            </w:r>
            <w:r w:rsidR="007C68D7" w:rsidRPr="00D4740B">
              <w:rPr>
                <w:rFonts w:ascii="Times New Roman" w:hAnsi="Times New Roman" w:cs="Times New Roman"/>
                <w:sz w:val="24"/>
                <w:szCs w:val="24"/>
              </w:rPr>
              <w:t>«</w:t>
            </w:r>
            <w:r w:rsidRPr="00D4740B">
              <w:rPr>
                <w:rFonts w:ascii="Times New Roman" w:hAnsi="Times New Roman" w:cs="Times New Roman"/>
                <w:sz w:val="24"/>
                <w:szCs w:val="24"/>
              </w:rPr>
              <w:t>Об утверждении плана мероприятий по совершенствованию правового положения муниципальных учреждений культуры</w:t>
            </w:r>
            <w:r w:rsidR="007C68D7" w:rsidRPr="00D4740B">
              <w:rPr>
                <w:rFonts w:ascii="Times New Roman" w:hAnsi="Times New Roman" w:cs="Times New Roman"/>
                <w:sz w:val="24"/>
                <w:szCs w:val="24"/>
              </w:rPr>
              <w:t>»</w:t>
            </w:r>
            <w:r w:rsidRPr="00D4740B">
              <w:rPr>
                <w:rFonts w:ascii="Times New Roman" w:hAnsi="Times New Roman" w:cs="Times New Roman"/>
                <w:sz w:val="24"/>
                <w:szCs w:val="24"/>
              </w:rPr>
              <w:t>, приказа начальника управления культуры  от 24.05.2010 № 15</w:t>
            </w:r>
          </w:p>
        </w:tc>
      </w:tr>
      <w:tr w:rsidR="00175A68" w:rsidRPr="00D4740B" w:rsidTr="00175A68">
        <w:tc>
          <w:tcPr>
            <w:tcW w:w="5070" w:type="dxa"/>
          </w:tcPr>
          <w:p w:rsidR="00175A68" w:rsidRPr="00D4740B" w:rsidRDefault="00175A68" w:rsidP="00D4740B">
            <w:pPr>
              <w:pStyle w:val="Default"/>
              <w:spacing w:line="360" w:lineRule="auto"/>
              <w:ind w:firstLine="0"/>
              <w:rPr>
                <w:b/>
                <w:bCs/>
              </w:rPr>
            </w:pPr>
            <w:r w:rsidRPr="00D4740B">
              <w:lastRenderedPageBreak/>
              <w:t>4.Организовать обеспечение доступа населения к новой информации, скорректировать показатели количества новых поступлений в библиотечные фонды с учетом установленного в Российской Федерации норматива</w:t>
            </w:r>
          </w:p>
        </w:tc>
        <w:tc>
          <w:tcPr>
            <w:tcW w:w="9780" w:type="dxa"/>
          </w:tcPr>
          <w:p w:rsidR="00175A68" w:rsidRPr="00D4740B" w:rsidRDefault="00175A68" w:rsidP="00D4740B">
            <w:pPr>
              <w:spacing w:line="360" w:lineRule="auto"/>
              <w:ind w:firstLine="0"/>
              <w:rPr>
                <w:rFonts w:ascii="Times New Roman" w:hAnsi="Times New Roman" w:cs="Times New Roman"/>
                <w:color w:val="000000"/>
                <w:sz w:val="24"/>
                <w:szCs w:val="24"/>
              </w:rPr>
            </w:pPr>
            <w:r w:rsidRPr="00D4740B">
              <w:rPr>
                <w:rFonts w:ascii="Times New Roman" w:hAnsi="Times New Roman" w:cs="Times New Roman"/>
                <w:color w:val="000000"/>
                <w:sz w:val="24"/>
                <w:szCs w:val="24"/>
              </w:rPr>
              <w:t xml:space="preserve">В течение 2010 года на территории района на базе библиотек в пгт. Излучинск, пгт. Новоаганск, с. Ларьяк, п. Ваховск предоставлены были услуги </w:t>
            </w:r>
            <w:r w:rsidR="006A3DEE" w:rsidRPr="00D4740B">
              <w:rPr>
                <w:rFonts w:ascii="Times New Roman" w:hAnsi="Times New Roman" w:cs="Times New Roman"/>
                <w:color w:val="000000"/>
                <w:sz w:val="24"/>
                <w:szCs w:val="24"/>
              </w:rPr>
              <w:t>Центов общественного доступа</w:t>
            </w:r>
            <w:r w:rsidRPr="00D4740B">
              <w:rPr>
                <w:rFonts w:ascii="Times New Roman" w:hAnsi="Times New Roman" w:cs="Times New Roman"/>
                <w:color w:val="000000"/>
                <w:sz w:val="24"/>
                <w:szCs w:val="24"/>
              </w:rPr>
              <w:t>, точек общественного доступа  в с. Покур, д. Вата, с. Охтеурье.</w:t>
            </w:r>
          </w:p>
          <w:p w:rsidR="00175A68" w:rsidRPr="00D4740B" w:rsidRDefault="00175A68" w:rsidP="00D4740B">
            <w:pPr>
              <w:spacing w:line="360" w:lineRule="auto"/>
              <w:ind w:firstLine="33"/>
              <w:rPr>
                <w:rFonts w:ascii="Times New Roman" w:hAnsi="Times New Roman" w:cs="Times New Roman"/>
              </w:rPr>
            </w:pPr>
            <w:r w:rsidRPr="00D4740B">
              <w:rPr>
                <w:rFonts w:ascii="Times New Roman" w:hAnsi="Times New Roman" w:cs="Times New Roman"/>
              </w:rPr>
              <w:t xml:space="preserve">Содержание и организация работы </w:t>
            </w:r>
            <w:r w:rsidR="006A3DEE" w:rsidRPr="00D4740B">
              <w:rPr>
                <w:rFonts w:ascii="Times New Roman" w:hAnsi="Times New Roman" w:cs="Times New Roman"/>
              </w:rPr>
              <w:t>Центров общественного доступа</w:t>
            </w:r>
            <w:r w:rsidRPr="00D4740B">
              <w:rPr>
                <w:rFonts w:ascii="Times New Roman" w:hAnsi="Times New Roman" w:cs="Times New Roman"/>
              </w:rPr>
              <w:t>:</w:t>
            </w:r>
          </w:p>
          <w:p w:rsidR="00175A68" w:rsidRPr="00D4740B" w:rsidRDefault="00175A68" w:rsidP="00D4740B">
            <w:pPr>
              <w:pStyle w:val="a3"/>
              <w:tabs>
                <w:tab w:val="num" w:pos="540"/>
              </w:tabs>
              <w:spacing w:after="0" w:line="360" w:lineRule="auto"/>
              <w:ind w:firstLine="0"/>
              <w:rPr>
                <w:rFonts w:ascii="Times New Roman" w:hAnsi="Times New Roman"/>
                <w:color w:val="000000"/>
                <w:sz w:val="24"/>
                <w:szCs w:val="24"/>
              </w:rPr>
            </w:pPr>
            <w:r w:rsidRPr="00D4740B">
              <w:rPr>
                <w:rFonts w:ascii="Times New Roman" w:hAnsi="Times New Roman"/>
                <w:color w:val="000000"/>
                <w:sz w:val="24"/>
                <w:szCs w:val="24"/>
              </w:rPr>
              <w:t>- правовое просвещение детей и молодежи;</w:t>
            </w:r>
          </w:p>
          <w:p w:rsidR="00175A68" w:rsidRPr="00D4740B" w:rsidRDefault="00175A68" w:rsidP="00D4740B">
            <w:pPr>
              <w:pStyle w:val="a3"/>
              <w:tabs>
                <w:tab w:val="num" w:pos="540"/>
              </w:tabs>
              <w:spacing w:after="0" w:line="360" w:lineRule="auto"/>
              <w:ind w:firstLine="0"/>
              <w:rPr>
                <w:rFonts w:ascii="Times New Roman" w:hAnsi="Times New Roman"/>
                <w:color w:val="000000"/>
                <w:sz w:val="24"/>
                <w:szCs w:val="24"/>
              </w:rPr>
            </w:pPr>
            <w:r w:rsidRPr="00D4740B">
              <w:rPr>
                <w:rFonts w:ascii="Times New Roman" w:hAnsi="Times New Roman"/>
                <w:color w:val="000000"/>
                <w:sz w:val="24"/>
                <w:szCs w:val="24"/>
              </w:rPr>
              <w:t>- предоставление населению информации о нормативно-законодатель</w:t>
            </w:r>
            <w:r w:rsidRPr="00D4740B">
              <w:rPr>
                <w:rFonts w:ascii="Times New Roman" w:hAnsi="Times New Roman"/>
                <w:color w:val="000000"/>
                <w:sz w:val="24"/>
                <w:szCs w:val="24"/>
              </w:rPr>
              <w:softHyphen/>
              <w:t>ных документах, принимаемых органами местного самоуправления, распространение информации, касающейся всех аспектов жизнедея</w:t>
            </w:r>
            <w:r w:rsidRPr="00D4740B">
              <w:rPr>
                <w:rFonts w:ascii="Times New Roman" w:hAnsi="Times New Roman"/>
                <w:color w:val="000000"/>
                <w:sz w:val="24"/>
                <w:szCs w:val="24"/>
              </w:rPr>
              <w:softHyphen/>
              <w:t>тельности муниципальных образований путем выполнения справок по запросам;</w:t>
            </w:r>
          </w:p>
          <w:p w:rsidR="00175A68" w:rsidRPr="00D4740B" w:rsidRDefault="00175A68" w:rsidP="00D4740B">
            <w:pPr>
              <w:pStyle w:val="a3"/>
              <w:tabs>
                <w:tab w:val="num" w:pos="540"/>
              </w:tabs>
              <w:spacing w:after="0" w:line="360" w:lineRule="auto"/>
              <w:ind w:firstLine="0"/>
              <w:rPr>
                <w:rFonts w:ascii="Times New Roman" w:hAnsi="Times New Roman"/>
                <w:color w:val="000000"/>
                <w:sz w:val="24"/>
                <w:szCs w:val="24"/>
              </w:rPr>
            </w:pPr>
            <w:r w:rsidRPr="00D4740B">
              <w:rPr>
                <w:rFonts w:ascii="Times New Roman" w:hAnsi="Times New Roman"/>
                <w:color w:val="000000"/>
                <w:sz w:val="24"/>
                <w:szCs w:val="24"/>
              </w:rPr>
              <w:lastRenderedPageBreak/>
              <w:t>- создание собственных электронных ресурсов (ЭБД);</w:t>
            </w:r>
          </w:p>
          <w:p w:rsidR="00175A68" w:rsidRPr="00D4740B" w:rsidRDefault="00175A68" w:rsidP="00D4740B">
            <w:pPr>
              <w:pStyle w:val="a3"/>
              <w:tabs>
                <w:tab w:val="num" w:pos="540"/>
              </w:tabs>
              <w:spacing w:after="0" w:line="360" w:lineRule="auto"/>
              <w:ind w:firstLine="0"/>
              <w:rPr>
                <w:rFonts w:ascii="Times New Roman" w:hAnsi="Times New Roman"/>
                <w:color w:val="000000"/>
                <w:sz w:val="24"/>
                <w:szCs w:val="24"/>
              </w:rPr>
            </w:pPr>
            <w:r w:rsidRPr="00D4740B">
              <w:rPr>
                <w:rFonts w:ascii="Times New Roman" w:hAnsi="Times New Roman"/>
                <w:color w:val="000000"/>
                <w:sz w:val="24"/>
                <w:szCs w:val="24"/>
              </w:rPr>
              <w:t>- подготовка и распространение списков литературы, дайджестов, справок по запросам пользователей;</w:t>
            </w:r>
          </w:p>
          <w:p w:rsidR="00175A68" w:rsidRPr="00D4740B" w:rsidRDefault="00175A68" w:rsidP="00D4740B">
            <w:pPr>
              <w:tabs>
                <w:tab w:val="num" w:pos="540"/>
              </w:tabs>
              <w:spacing w:line="360" w:lineRule="auto"/>
              <w:ind w:firstLine="0"/>
              <w:rPr>
                <w:rFonts w:ascii="Times New Roman" w:hAnsi="Times New Roman" w:cs="Times New Roman"/>
                <w:color w:val="000000"/>
                <w:sz w:val="24"/>
                <w:szCs w:val="24"/>
              </w:rPr>
            </w:pPr>
            <w:r w:rsidRPr="00D4740B">
              <w:rPr>
                <w:rFonts w:ascii="Times New Roman" w:hAnsi="Times New Roman" w:cs="Times New Roman"/>
                <w:color w:val="000000"/>
                <w:sz w:val="24"/>
                <w:szCs w:val="24"/>
              </w:rPr>
              <w:t>- сбор нормативно-правовых, информационных документов из периодической печати, обеспечивающий выполнение федеральных и окружных программ.</w:t>
            </w:r>
          </w:p>
          <w:p w:rsidR="00175A68" w:rsidRPr="00D4740B" w:rsidRDefault="00175A68" w:rsidP="00D4740B">
            <w:pPr>
              <w:spacing w:line="360" w:lineRule="auto"/>
              <w:ind w:firstLine="0"/>
              <w:rPr>
                <w:rFonts w:ascii="Times New Roman" w:hAnsi="Times New Roman" w:cs="Times New Roman"/>
                <w:color w:val="000000"/>
                <w:sz w:val="24"/>
                <w:szCs w:val="24"/>
              </w:rPr>
            </w:pPr>
            <w:r w:rsidRPr="00D4740B">
              <w:rPr>
                <w:rFonts w:ascii="Times New Roman" w:hAnsi="Times New Roman" w:cs="Times New Roman"/>
                <w:color w:val="000000"/>
                <w:sz w:val="24"/>
                <w:szCs w:val="24"/>
              </w:rPr>
              <w:t>Все виды деятельности Центров общественного доступа затрагивают актуальные темы, такие, как повышения качества жизни, реформа местного самоуправления, социальное и пенсионное обеспечение, воинская служба, защита прав  потребителей, льготы для различных категорий граждан, налогообложение, приобретение гражданства РФ, судебная защита прав и др.</w:t>
            </w:r>
          </w:p>
          <w:p w:rsidR="00175A68" w:rsidRPr="00D4740B" w:rsidRDefault="00175A68" w:rsidP="00D4740B">
            <w:pPr>
              <w:spacing w:line="360" w:lineRule="auto"/>
              <w:ind w:firstLine="0"/>
              <w:rPr>
                <w:rFonts w:ascii="Times New Roman" w:hAnsi="Times New Roman" w:cs="Times New Roman"/>
                <w:b/>
                <w:bCs/>
                <w:sz w:val="24"/>
                <w:szCs w:val="24"/>
              </w:rPr>
            </w:pPr>
            <w:r w:rsidRPr="00D4740B">
              <w:rPr>
                <w:rFonts w:ascii="Times New Roman" w:hAnsi="Times New Roman" w:cs="Times New Roman"/>
                <w:sz w:val="24"/>
                <w:szCs w:val="24"/>
              </w:rPr>
              <w:t>Количество новых поступлений в библиотечный фонд на 1000 человек в 2010 году – 184, что выше показателя 2009 года на 2,7%</w:t>
            </w:r>
          </w:p>
        </w:tc>
      </w:tr>
      <w:tr w:rsidR="00175A68" w:rsidRPr="00D4740B" w:rsidTr="00175A68">
        <w:tc>
          <w:tcPr>
            <w:tcW w:w="5070" w:type="dxa"/>
          </w:tcPr>
          <w:p w:rsidR="00175A68" w:rsidRPr="00D4740B" w:rsidRDefault="00175A68" w:rsidP="00D4740B">
            <w:pPr>
              <w:pStyle w:val="Default"/>
              <w:spacing w:line="360" w:lineRule="auto"/>
              <w:ind w:firstLine="0"/>
              <w:rPr>
                <w:b/>
                <w:bCs/>
                <w:color w:val="FF0000"/>
              </w:rPr>
            </w:pPr>
            <w:r w:rsidRPr="00D4740B">
              <w:rPr>
                <w:color w:val="auto"/>
              </w:rPr>
              <w:lastRenderedPageBreak/>
              <w:t>5.Разработать и обеспечить реализацию мер по совершенствованию системы культурно-досуговых услуг населению. Обеспечить достижение показателей, предусмотренных Планом действий Правительства автономного округа по реализации Стратегии социально-экономического развития Ханты-Мансийского автономного округа - Югры до 2020 года</w:t>
            </w:r>
          </w:p>
        </w:tc>
        <w:tc>
          <w:tcPr>
            <w:tcW w:w="9780" w:type="dxa"/>
          </w:tcPr>
          <w:p w:rsidR="00175A68" w:rsidRPr="00D4740B" w:rsidRDefault="00175A68" w:rsidP="00D4740B">
            <w:pPr>
              <w:spacing w:line="360" w:lineRule="auto"/>
              <w:ind w:firstLine="0"/>
              <w:rPr>
                <w:rFonts w:ascii="Times New Roman" w:hAnsi="Times New Roman" w:cs="Times New Roman"/>
                <w:sz w:val="24"/>
                <w:szCs w:val="24"/>
              </w:rPr>
            </w:pPr>
            <w:r w:rsidRPr="00D4740B">
              <w:rPr>
                <w:rFonts w:ascii="Times New Roman" w:hAnsi="Times New Roman" w:cs="Times New Roman"/>
                <w:sz w:val="24"/>
                <w:szCs w:val="24"/>
              </w:rPr>
              <w:t>На территории района осуществляют деятельность 19 муниципальных учреждений культуры и искусства, из них 11 учреждений культурно-досугового типа (в которых функционируют 15 стационарных киноустановок), 5 школ искусств, 1 общедоступная (публичная) библиотека (включающая 17 структурных подразделений) и 2 музея.</w:t>
            </w:r>
          </w:p>
          <w:p w:rsidR="00175A68" w:rsidRPr="00D4740B" w:rsidRDefault="00175A68" w:rsidP="00D4740B">
            <w:pPr>
              <w:spacing w:line="360" w:lineRule="auto"/>
              <w:ind w:firstLine="0"/>
              <w:rPr>
                <w:rFonts w:ascii="Times New Roman" w:hAnsi="Times New Roman" w:cs="Times New Roman"/>
                <w:sz w:val="24"/>
                <w:szCs w:val="24"/>
              </w:rPr>
            </w:pPr>
            <w:r w:rsidRPr="00D4740B">
              <w:rPr>
                <w:rFonts w:ascii="Times New Roman" w:hAnsi="Times New Roman" w:cs="Times New Roman"/>
                <w:sz w:val="24"/>
                <w:szCs w:val="24"/>
              </w:rPr>
              <w:t xml:space="preserve">В 2010 году работа учреждений культуры была направлена на сохранение и развитие существующего культурного и духовного потенциала, на обеспечение доступа к культурным ценностям и доступность услуг культуры для всех слоев населения, а также на адаптацию традиционных направлений культуры к современным условиям, стимулирование возникновения новых направлений развития культуры и массовых коммуникаций. Создание </w:t>
            </w:r>
            <w:r w:rsidRPr="00D4740B">
              <w:rPr>
                <w:rFonts w:ascii="Times New Roman" w:hAnsi="Times New Roman" w:cs="Times New Roman"/>
                <w:sz w:val="24"/>
                <w:szCs w:val="24"/>
              </w:rPr>
              <w:lastRenderedPageBreak/>
              <w:t>условий для выявления, развития и осуществления поддержки одаренных детей, детского, профессионального, народного творчества, обеспечение свободы творчества и прав граждан на участие в культурной жизни. Сохранение традиционной культуры коренных народов Севера, поддержка их самобытности, возрождение духовных традиций и ценностей.</w:t>
            </w:r>
          </w:p>
          <w:p w:rsidR="00175A68" w:rsidRPr="00D4740B" w:rsidRDefault="00175A68" w:rsidP="00D4740B">
            <w:pPr>
              <w:spacing w:line="360" w:lineRule="auto"/>
              <w:ind w:firstLine="0"/>
              <w:rPr>
                <w:rFonts w:ascii="Times New Roman" w:hAnsi="Times New Roman" w:cs="Times New Roman"/>
                <w:sz w:val="24"/>
                <w:szCs w:val="24"/>
              </w:rPr>
            </w:pPr>
            <w:r w:rsidRPr="00D4740B">
              <w:rPr>
                <w:rFonts w:ascii="Times New Roman" w:hAnsi="Times New Roman" w:cs="Times New Roman"/>
                <w:sz w:val="24"/>
                <w:szCs w:val="24"/>
              </w:rPr>
              <w:t>Количество клубных формирований  в 2010 году – 187 (в 2009 - 183), их участников – 2201 человек (2009 -  2101человек).</w:t>
            </w:r>
          </w:p>
          <w:p w:rsidR="00175A68" w:rsidRPr="00D4740B" w:rsidRDefault="00175A68" w:rsidP="00D4740B">
            <w:pPr>
              <w:spacing w:line="360" w:lineRule="auto"/>
              <w:ind w:firstLine="0"/>
              <w:rPr>
                <w:rFonts w:ascii="Times New Roman" w:hAnsi="Times New Roman" w:cs="Times New Roman"/>
                <w:sz w:val="24"/>
                <w:szCs w:val="24"/>
              </w:rPr>
            </w:pPr>
            <w:r w:rsidRPr="00D4740B">
              <w:rPr>
                <w:rFonts w:ascii="Times New Roman" w:hAnsi="Times New Roman" w:cs="Times New Roman"/>
                <w:sz w:val="24"/>
                <w:szCs w:val="24"/>
              </w:rPr>
              <w:t>Количество новых поступлений в библиотечный фонд на 1000 человек в 2010 году – 184, что выше показателя 2009 года на 2,7 %.</w:t>
            </w:r>
          </w:p>
          <w:p w:rsidR="00175A68" w:rsidRPr="00D4740B" w:rsidRDefault="00175A68" w:rsidP="00D4740B">
            <w:pPr>
              <w:spacing w:line="360" w:lineRule="auto"/>
              <w:ind w:firstLine="0"/>
              <w:rPr>
                <w:rFonts w:ascii="Times New Roman" w:hAnsi="Times New Roman" w:cs="Times New Roman"/>
                <w:b/>
                <w:bCs/>
                <w:sz w:val="24"/>
                <w:szCs w:val="24"/>
              </w:rPr>
            </w:pPr>
            <w:r w:rsidRPr="00D4740B">
              <w:rPr>
                <w:rFonts w:ascii="Times New Roman" w:hAnsi="Times New Roman" w:cs="Times New Roman"/>
                <w:sz w:val="24"/>
                <w:szCs w:val="24"/>
              </w:rPr>
              <w:t>Доля электронного музейного фонда  составляет в 2010 году 40 %. Прогнозные показатели на 2011 год – 50 %</w:t>
            </w:r>
          </w:p>
        </w:tc>
      </w:tr>
      <w:tr w:rsidR="00175A68" w:rsidRPr="00D4740B" w:rsidTr="00175A68">
        <w:tc>
          <w:tcPr>
            <w:tcW w:w="14850" w:type="dxa"/>
            <w:gridSpan w:val="2"/>
          </w:tcPr>
          <w:p w:rsidR="00175A68" w:rsidRPr="00D4740B" w:rsidRDefault="00175A68" w:rsidP="00D4740B">
            <w:pPr>
              <w:spacing w:line="360" w:lineRule="auto"/>
              <w:ind w:firstLine="0"/>
              <w:jc w:val="center"/>
              <w:rPr>
                <w:rFonts w:ascii="Times New Roman" w:hAnsi="Times New Roman" w:cs="Times New Roman"/>
                <w:b/>
                <w:bCs/>
                <w:sz w:val="24"/>
                <w:szCs w:val="24"/>
              </w:rPr>
            </w:pPr>
            <w:r w:rsidRPr="00D4740B">
              <w:rPr>
                <w:rFonts w:ascii="Times New Roman" w:hAnsi="Times New Roman" w:cs="Times New Roman"/>
                <w:b/>
                <w:bCs/>
                <w:sz w:val="24"/>
                <w:szCs w:val="24"/>
              </w:rPr>
              <w:lastRenderedPageBreak/>
              <w:t>В сфере физической культуры и спорта:</w:t>
            </w:r>
          </w:p>
        </w:tc>
      </w:tr>
      <w:tr w:rsidR="00175A68" w:rsidRPr="00D4740B" w:rsidTr="00175A68">
        <w:tc>
          <w:tcPr>
            <w:tcW w:w="5070" w:type="dxa"/>
          </w:tcPr>
          <w:p w:rsidR="00175A68" w:rsidRPr="00D4740B" w:rsidRDefault="00175A68" w:rsidP="00D4740B">
            <w:pPr>
              <w:pStyle w:val="Default"/>
              <w:spacing w:line="360" w:lineRule="auto"/>
              <w:ind w:firstLine="0"/>
              <w:rPr>
                <w:b/>
                <w:bCs/>
              </w:rPr>
            </w:pPr>
            <w:r w:rsidRPr="00D4740B">
              <w:t xml:space="preserve">1.Разработать и  утвердить на среднесрочную перспективу целевые показатели деятельности  отрасли </w:t>
            </w:r>
            <w:r w:rsidR="007C68D7" w:rsidRPr="00D4740B">
              <w:t>«</w:t>
            </w:r>
            <w:r w:rsidRPr="00D4740B">
              <w:t>Физическая культура и спорт</w:t>
            </w:r>
            <w:r w:rsidR="007C68D7" w:rsidRPr="00D4740B">
              <w:t>»</w:t>
            </w:r>
            <w:r w:rsidRPr="00D4740B">
              <w:t xml:space="preserve"> муниципальных образований в соответствии со Стратегией развития физической культуры и спорта в автономном округе до 2020 года</w:t>
            </w:r>
          </w:p>
        </w:tc>
        <w:tc>
          <w:tcPr>
            <w:tcW w:w="9780" w:type="dxa"/>
          </w:tcPr>
          <w:p w:rsidR="00175A68" w:rsidRPr="00D4740B" w:rsidRDefault="00175A68" w:rsidP="00D4740B">
            <w:pPr>
              <w:spacing w:line="360" w:lineRule="auto"/>
              <w:ind w:firstLine="0"/>
              <w:rPr>
                <w:rFonts w:ascii="Times New Roman" w:hAnsi="Times New Roman" w:cs="Times New Roman"/>
                <w:b/>
                <w:bCs/>
                <w:sz w:val="24"/>
                <w:szCs w:val="24"/>
              </w:rPr>
            </w:pPr>
            <w:r w:rsidRPr="00D4740B">
              <w:rPr>
                <w:rFonts w:ascii="Times New Roman" w:hAnsi="Times New Roman" w:cs="Times New Roman"/>
                <w:sz w:val="24"/>
                <w:szCs w:val="24"/>
              </w:rPr>
              <w:t xml:space="preserve">Целевые показатели деятельности отрасли </w:t>
            </w:r>
            <w:r w:rsidR="007C68D7" w:rsidRPr="00D4740B">
              <w:rPr>
                <w:rFonts w:ascii="Times New Roman" w:hAnsi="Times New Roman" w:cs="Times New Roman"/>
                <w:sz w:val="24"/>
                <w:szCs w:val="24"/>
              </w:rPr>
              <w:t>«</w:t>
            </w:r>
            <w:r w:rsidRPr="00D4740B">
              <w:rPr>
                <w:rFonts w:ascii="Times New Roman" w:hAnsi="Times New Roman" w:cs="Times New Roman"/>
                <w:sz w:val="24"/>
                <w:szCs w:val="24"/>
              </w:rPr>
              <w:t>Физическая культура и спорт</w:t>
            </w:r>
            <w:r w:rsidR="007C68D7" w:rsidRPr="00D4740B">
              <w:rPr>
                <w:rFonts w:ascii="Times New Roman" w:hAnsi="Times New Roman" w:cs="Times New Roman"/>
                <w:sz w:val="24"/>
                <w:szCs w:val="24"/>
              </w:rPr>
              <w:t>»</w:t>
            </w:r>
            <w:r w:rsidRPr="00D4740B">
              <w:rPr>
                <w:rFonts w:ascii="Times New Roman" w:hAnsi="Times New Roman" w:cs="Times New Roman"/>
                <w:sz w:val="24"/>
                <w:szCs w:val="24"/>
              </w:rPr>
              <w:t xml:space="preserve"> утверждены в долгосрочной целевой программы </w:t>
            </w:r>
            <w:r w:rsidR="007C68D7" w:rsidRPr="00D4740B">
              <w:rPr>
                <w:rFonts w:ascii="Times New Roman" w:hAnsi="Times New Roman" w:cs="Times New Roman"/>
                <w:sz w:val="24"/>
                <w:szCs w:val="24"/>
              </w:rPr>
              <w:t>«</w:t>
            </w:r>
            <w:r w:rsidRPr="00D4740B">
              <w:rPr>
                <w:rFonts w:ascii="Times New Roman" w:hAnsi="Times New Roman" w:cs="Times New Roman"/>
                <w:sz w:val="24"/>
                <w:szCs w:val="24"/>
              </w:rPr>
              <w:t>Развитие физической культуры и спорта в Нижневартовском районе на 2009-2012 годы</w:t>
            </w:r>
            <w:r w:rsidR="007C68D7" w:rsidRPr="00D4740B">
              <w:rPr>
                <w:rFonts w:ascii="Times New Roman" w:hAnsi="Times New Roman" w:cs="Times New Roman"/>
                <w:sz w:val="24"/>
                <w:szCs w:val="24"/>
              </w:rPr>
              <w:t>»</w:t>
            </w:r>
            <w:r w:rsidRPr="00D4740B">
              <w:rPr>
                <w:rFonts w:ascii="Times New Roman" w:hAnsi="Times New Roman" w:cs="Times New Roman"/>
                <w:sz w:val="24"/>
                <w:szCs w:val="24"/>
              </w:rPr>
              <w:t>, которые соответствуют Стратегии развития физической культуры и спорта в автономном округе до 2020 года</w:t>
            </w:r>
          </w:p>
        </w:tc>
      </w:tr>
      <w:tr w:rsidR="00175A68" w:rsidRPr="00D4740B" w:rsidTr="00175A68">
        <w:tc>
          <w:tcPr>
            <w:tcW w:w="5070" w:type="dxa"/>
          </w:tcPr>
          <w:p w:rsidR="00175A68" w:rsidRPr="00D4740B" w:rsidRDefault="00175A68" w:rsidP="00D4740B">
            <w:pPr>
              <w:pStyle w:val="Default"/>
              <w:spacing w:line="360" w:lineRule="auto"/>
              <w:ind w:firstLine="0"/>
              <w:rPr>
                <w:b/>
                <w:bCs/>
                <w:color w:val="auto"/>
              </w:rPr>
            </w:pPr>
            <w:r w:rsidRPr="00D4740B">
              <w:rPr>
                <w:color w:val="auto"/>
              </w:rPr>
              <w:t>2.Обеспечить условия для подготовки и участия сборных команд муниципального образования в Спартакиадах автономного округа</w:t>
            </w:r>
          </w:p>
        </w:tc>
        <w:tc>
          <w:tcPr>
            <w:tcW w:w="9780" w:type="dxa"/>
          </w:tcPr>
          <w:p w:rsidR="00175A68" w:rsidRPr="00D4740B" w:rsidRDefault="00175A68" w:rsidP="00D4740B">
            <w:pPr>
              <w:spacing w:line="360" w:lineRule="auto"/>
              <w:ind w:firstLine="0"/>
              <w:rPr>
                <w:rFonts w:ascii="Times New Roman" w:hAnsi="Times New Roman" w:cs="Times New Roman"/>
                <w:sz w:val="24"/>
                <w:szCs w:val="24"/>
              </w:rPr>
            </w:pPr>
            <w:r w:rsidRPr="00D4740B">
              <w:rPr>
                <w:rFonts w:ascii="Times New Roman" w:hAnsi="Times New Roman" w:cs="Times New Roman"/>
                <w:sz w:val="24"/>
                <w:szCs w:val="24"/>
              </w:rPr>
              <w:t xml:space="preserve">В календарном плане спортивно-массовых мероприятий района на 2011 год предусмотрено участие сборных команд района в Чемпионатах и Первенствах Ханты-Мансийского автономного округа – Югры по 10 видам спорта. </w:t>
            </w:r>
          </w:p>
          <w:p w:rsidR="00175A68" w:rsidRPr="00D4740B" w:rsidRDefault="00175A68" w:rsidP="00D4740B">
            <w:pPr>
              <w:spacing w:line="360" w:lineRule="auto"/>
              <w:ind w:firstLine="0"/>
              <w:rPr>
                <w:rFonts w:ascii="Times New Roman" w:hAnsi="Times New Roman" w:cs="Times New Roman"/>
                <w:b/>
                <w:bCs/>
                <w:sz w:val="24"/>
                <w:szCs w:val="24"/>
              </w:rPr>
            </w:pPr>
            <w:r w:rsidRPr="00D4740B">
              <w:rPr>
                <w:rFonts w:ascii="Times New Roman" w:hAnsi="Times New Roman" w:cs="Times New Roman"/>
                <w:sz w:val="24"/>
                <w:szCs w:val="24"/>
              </w:rPr>
              <w:t xml:space="preserve">Постановлением администрации района от 30.10.2008 № 1091 утверждена долгосрочная </w:t>
            </w:r>
            <w:r w:rsidRPr="00D4740B">
              <w:rPr>
                <w:rFonts w:ascii="Times New Roman" w:hAnsi="Times New Roman" w:cs="Times New Roman"/>
                <w:sz w:val="24"/>
                <w:szCs w:val="24"/>
              </w:rPr>
              <w:lastRenderedPageBreak/>
              <w:t xml:space="preserve">целевая программа </w:t>
            </w:r>
            <w:r w:rsidR="007C68D7" w:rsidRPr="00D4740B">
              <w:rPr>
                <w:rFonts w:ascii="Times New Roman" w:hAnsi="Times New Roman" w:cs="Times New Roman"/>
                <w:sz w:val="24"/>
                <w:szCs w:val="24"/>
              </w:rPr>
              <w:t>«</w:t>
            </w:r>
            <w:r w:rsidRPr="00D4740B">
              <w:rPr>
                <w:rFonts w:ascii="Times New Roman" w:hAnsi="Times New Roman" w:cs="Times New Roman"/>
                <w:sz w:val="24"/>
                <w:szCs w:val="24"/>
              </w:rPr>
              <w:t>Развитие физической культуры и спорта в Нижневартовском районе на 2009-2013 годы</w:t>
            </w:r>
            <w:r w:rsidR="007C68D7" w:rsidRPr="00D4740B">
              <w:rPr>
                <w:rFonts w:ascii="Times New Roman" w:hAnsi="Times New Roman" w:cs="Times New Roman"/>
                <w:sz w:val="24"/>
                <w:szCs w:val="24"/>
              </w:rPr>
              <w:t>»</w:t>
            </w:r>
            <w:r w:rsidRPr="00D4740B">
              <w:rPr>
                <w:rFonts w:ascii="Times New Roman" w:hAnsi="Times New Roman" w:cs="Times New Roman"/>
                <w:sz w:val="24"/>
                <w:szCs w:val="24"/>
              </w:rPr>
              <w:t xml:space="preserve"> (с изменениями), в которой предусмотрены средства на обеспечение условий для подготовки и участия сборных команд района в учебно</w:t>
            </w:r>
            <w:r w:rsidR="00AA63B2" w:rsidRPr="00D4740B">
              <w:rPr>
                <w:rFonts w:ascii="Times New Roman" w:hAnsi="Times New Roman" w:cs="Times New Roman"/>
                <w:sz w:val="24"/>
                <w:szCs w:val="24"/>
              </w:rPr>
              <w:t>-</w:t>
            </w:r>
            <w:r w:rsidRPr="00D4740B">
              <w:rPr>
                <w:rFonts w:ascii="Times New Roman" w:hAnsi="Times New Roman" w:cs="Times New Roman"/>
                <w:sz w:val="24"/>
                <w:szCs w:val="24"/>
              </w:rPr>
              <w:t>тренировочных сборах и соревнованиях в сумме – 1152 тыс. рублей</w:t>
            </w:r>
          </w:p>
        </w:tc>
      </w:tr>
      <w:tr w:rsidR="00175A68" w:rsidRPr="00D4740B" w:rsidTr="00175A68">
        <w:tc>
          <w:tcPr>
            <w:tcW w:w="5070" w:type="dxa"/>
          </w:tcPr>
          <w:p w:rsidR="00175A68" w:rsidRPr="00D4740B" w:rsidRDefault="00175A68" w:rsidP="00D4740B">
            <w:pPr>
              <w:pStyle w:val="Default"/>
              <w:spacing w:line="360" w:lineRule="auto"/>
              <w:ind w:firstLine="0"/>
            </w:pPr>
            <w:r w:rsidRPr="00D4740B">
              <w:lastRenderedPageBreak/>
              <w:t>3.Активизировать работу по привлечению к систематическим занятиям физической культурой и спортом, женщин и лиц с ограниченными физическими возможностями</w:t>
            </w:r>
          </w:p>
        </w:tc>
        <w:tc>
          <w:tcPr>
            <w:tcW w:w="9780" w:type="dxa"/>
          </w:tcPr>
          <w:p w:rsidR="00175A68" w:rsidRPr="00D4740B" w:rsidRDefault="00175A68" w:rsidP="00D4740B">
            <w:pPr>
              <w:spacing w:line="360" w:lineRule="auto"/>
              <w:ind w:firstLine="0"/>
              <w:rPr>
                <w:rFonts w:ascii="Times New Roman" w:hAnsi="Times New Roman" w:cs="Times New Roman"/>
                <w:b/>
                <w:bCs/>
                <w:sz w:val="24"/>
                <w:szCs w:val="24"/>
              </w:rPr>
            </w:pPr>
            <w:r w:rsidRPr="00D4740B">
              <w:rPr>
                <w:rFonts w:ascii="Times New Roman" w:hAnsi="Times New Roman" w:cs="Times New Roman"/>
                <w:sz w:val="24"/>
                <w:szCs w:val="24"/>
              </w:rPr>
              <w:t>К систематическим занятиям физической культурой и спортом на 01.01.2011 привлечены 2113 женщин (в 2009 – 1873), 156 лиц с ограниченными физическими возможностями (в 2009 – 138)</w:t>
            </w:r>
          </w:p>
        </w:tc>
      </w:tr>
      <w:tr w:rsidR="00175A68" w:rsidRPr="00D4740B" w:rsidTr="00175A68">
        <w:tc>
          <w:tcPr>
            <w:tcW w:w="5070" w:type="dxa"/>
          </w:tcPr>
          <w:p w:rsidR="00175A68" w:rsidRPr="00D4740B" w:rsidRDefault="00175A68" w:rsidP="00D4740B">
            <w:pPr>
              <w:pStyle w:val="Default"/>
              <w:spacing w:line="360" w:lineRule="auto"/>
              <w:ind w:firstLine="0"/>
              <w:rPr>
                <w:b/>
                <w:bCs/>
              </w:rPr>
            </w:pPr>
            <w:r w:rsidRPr="00D4740B">
              <w:t>4.Рационализировать использование имеющейся базы спортивных сооружений</w:t>
            </w:r>
          </w:p>
        </w:tc>
        <w:tc>
          <w:tcPr>
            <w:tcW w:w="9780" w:type="dxa"/>
          </w:tcPr>
          <w:p w:rsidR="00175A68" w:rsidRPr="00D4740B" w:rsidRDefault="00175A68" w:rsidP="00D4740B">
            <w:pPr>
              <w:spacing w:line="360" w:lineRule="auto"/>
              <w:ind w:firstLine="0"/>
              <w:rPr>
                <w:rFonts w:ascii="Times New Roman" w:hAnsi="Times New Roman" w:cs="Times New Roman"/>
                <w:b/>
                <w:bCs/>
                <w:sz w:val="24"/>
                <w:szCs w:val="24"/>
              </w:rPr>
            </w:pPr>
            <w:r w:rsidRPr="00D4740B">
              <w:rPr>
                <w:rFonts w:ascii="Times New Roman" w:hAnsi="Times New Roman" w:cs="Times New Roman"/>
                <w:sz w:val="24"/>
                <w:szCs w:val="24"/>
              </w:rPr>
              <w:t>Активизировано межведомственное взаимодействие по использованию имеющейся базы спортивных сооружений в поселениях района. Услуги предоставляются по заявкам жителей и организации поселений в соответствии с установленными требованиями и нормативами</w:t>
            </w:r>
          </w:p>
        </w:tc>
      </w:tr>
      <w:tr w:rsidR="00175A68" w:rsidRPr="00D4740B" w:rsidTr="00175A68">
        <w:tc>
          <w:tcPr>
            <w:tcW w:w="14850" w:type="dxa"/>
            <w:gridSpan w:val="2"/>
          </w:tcPr>
          <w:p w:rsidR="00175A68" w:rsidRPr="00D4740B" w:rsidRDefault="00175A68" w:rsidP="00D4740B">
            <w:pPr>
              <w:spacing w:line="360" w:lineRule="auto"/>
              <w:ind w:firstLine="0"/>
              <w:jc w:val="center"/>
              <w:rPr>
                <w:rFonts w:ascii="Times New Roman" w:hAnsi="Times New Roman" w:cs="Times New Roman"/>
                <w:b/>
                <w:bCs/>
                <w:sz w:val="24"/>
                <w:szCs w:val="24"/>
              </w:rPr>
            </w:pPr>
            <w:r w:rsidRPr="00D4740B">
              <w:rPr>
                <w:rFonts w:ascii="Times New Roman" w:hAnsi="Times New Roman" w:cs="Times New Roman"/>
                <w:b/>
                <w:bCs/>
                <w:sz w:val="24"/>
                <w:szCs w:val="24"/>
              </w:rPr>
              <w:t>В сфере жилищного строительства:</w:t>
            </w:r>
          </w:p>
        </w:tc>
      </w:tr>
      <w:tr w:rsidR="00175A68" w:rsidRPr="00D4740B" w:rsidTr="00175A68">
        <w:tc>
          <w:tcPr>
            <w:tcW w:w="5070" w:type="dxa"/>
          </w:tcPr>
          <w:p w:rsidR="00175A68" w:rsidRPr="00D4740B" w:rsidRDefault="00175A68" w:rsidP="00D4740B">
            <w:pPr>
              <w:pStyle w:val="Default"/>
              <w:spacing w:line="360" w:lineRule="auto"/>
              <w:ind w:firstLine="0"/>
              <w:rPr>
                <w:b/>
                <w:bCs/>
                <w:color w:val="000000" w:themeColor="text1"/>
              </w:rPr>
            </w:pPr>
            <w:r w:rsidRPr="00D4740B">
              <w:rPr>
                <w:color w:val="000000" w:themeColor="text1"/>
              </w:rPr>
              <w:t>1.Создавать условия и стимулы для привлечения инвестиций, поддержки предпринимательской активности, формирования необходимой инфраструктуры</w:t>
            </w:r>
          </w:p>
        </w:tc>
        <w:tc>
          <w:tcPr>
            <w:tcW w:w="9780" w:type="dxa"/>
          </w:tcPr>
          <w:p w:rsidR="00175A68" w:rsidRPr="00D4740B" w:rsidRDefault="00175A68" w:rsidP="00D4740B">
            <w:pPr>
              <w:pStyle w:val="af2"/>
              <w:spacing w:line="360" w:lineRule="auto"/>
              <w:ind w:left="0" w:firstLine="0"/>
              <w:rPr>
                <w:bCs/>
                <w:sz w:val="24"/>
                <w:szCs w:val="24"/>
              </w:rPr>
            </w:pPr>
            <w:r w:rsidRPr="00D4740B">
              <w:rPr>
                <w:sz w:val="24"/>
                <w:szCs w:val="24"/>
              </w:rPr>
              <w:t xml:space="preserve">С целью создания условий для привлечения инвестиций и формирования необходимой инфраструктуры </w:t>
            </w:r>
            <w:r w:rsidRPr="00D4740B">
              <w:rPr>
                <w:bCs/>
                <w:sz w:val="24"/>
                <w:szCs w:val="24"/>
              </w:rPr>
              <w:t xml:space="preserve">градостроительная деятельность района направлена на комплексное освоение территории в целях жилищного строительства. </w:t>
            </w:r>
          </w:p>
          <w:p w:rsidR="00175A68" w:rsidRPr="00D4740B" w:rsidRDefault="00175A68" w:rsidP="00D4740B">
            <w:pPr>
              <w:pStyle w:val="af2"/>
              <w:spacing w:line="360" w:lineRule="auto"/>
              <w:ind w:left="0" w:firstLine="0"/>
              <w:rPr>
                <w:bCs/>
                <w:sz w:val="24"/>
                <w:szCs w:val="24"/>
              </w:rPr>
            </w:pPr>
            <w:r w:rsidRPr="00D4740B">
              <w:rPr>
                <w:bCs/>
                <w:sz w:val="24"/>
                <w:szCs w:val="24"/>
              </w:rPr>
              <w:t xml:space="preserve">Земельные участки порядка 7 гектар в пгт. Излучинск (микрорайон 01:07) сформированы в 2008-2010 годах. Предоставлены под инвестиционное освоение с торгов. Определены инвесторы: ООО </w:t>
            </w:r>
            <w:r w:rsidR="007C68D7" w:rsidRPr="00D4740B">
              <w:rPr>
                <w:bCs/>
                <w:sz w:val="24"/>
                <w:szCs w:val="24"/>
              </w:rPr>
              <w:t>«</w:t>
            </w:r>
            <w:r w:rsidRPr="00D4740B">
              <w:rPr>
                <w:bCs/>
                <w:sz w:val="24"/>
                <w:szCs w:val="24"/>
              </w:rPr>
              <w:t>Альфа-строй</w:t>
            </w:r>
            <w:r w:rsidR="007C68D7" w:rsidRPr="00D4740B">
              <w:rPr>
                <w:bCs/>
                <w:sz w:val="24"/>
                <w:szCs w:val="24"/>
              </w:rPr>
              <w:t>»</w:t>
            </w:r>
            <w:r w:rsidRPr="00D4740B">
              <w:rPr>
                <w:bCs/>
                <w:sz w:val="24"/>
                <w:szCs w:val="24"/>
              </w:rPr>
              <w:t xml:space="preserve"> и ООО </w:t>
            </w:r>
            <w:r w:rsidR="007C68D7" w:rsidRPr="00D4740B">
              <w:rPr>
                <w:bCs/>
                <w:sz w:val="24"/>
                <w:szCs w:val="24"/>
              </w:rPr>
              <w:t>«</w:t>
            </w:r>
            <w:r w:rsidRPr="00D4740B">
              <w:rPr>
                <w:bCs/>
                <w:sz w:val="24"/>
                <w:szCs w:val="24"/>
              </w:rPr>
              <w:t>Универсалстрой</w:t>
            </w:r>
            <w:r w:rsidR="007C68D7" w:rsidRPr="00D4740B">
              <w:rPr>
                <w:bCs/>
                <w:sz w:val="24"/>
                <w:szCs w:val="24"/>
              </w:rPr>
              <w:t>»</w:t>
            </w:r>
            <w:r w:rsidRPr="00D4740B">
              <w:rPr>
                <w:bCs/>
                <w:sz w:val="24"/>
                <w:szCs w:val="24"/>
              </w:rPr>
              <w:t>.</w:t>
            </w:r>
          </w:p>
          <w:p w:rsidR="00175A68" w:rsidRPr="00D4740B" w:rsidRDefault="00175A68" w:rsidP="00D4740B">
            <w:pPr>
              <w:pStyle w:val="af2"/>
              <w:spacing w:line="360" w:lineRule="auto"/>
              <w:ind w:left="0" w:firstLine="0"/>
              <w:rPr>
                <w:bCs/>
                <w:sz w:val="24"/>
                <w:szCs w:val="24"/>
              </w:rPr>
            </w:pPr>
            <w:r w:rsidRPr="00D4740B">
              <w:rPr>
                <w:bCs/>
                <w:sz w:val="24"/>
                <w:szCs w:val="24"/>
              </w:rPr>
              <w:t>Разработка и утверждение проектов планировки территории жилых кварталов (</w:t>
            </w:r>
            <w:r w:rsidRPr="00D4740B">
              <w:rPr>
                <w:sz w:val="24"/>
                <w:szCs w:val="24"/>
              </w:rPr>
              <w:t xml:space="preserve">жилой комплекс </w:t>
            </w:r>
            <w:r w:rsidR="007C68D7" w:rsidRPr="00D4740B">
              <w:rPr>
                <w:sz w:val="24"/>
                <w:szCs w:val="24"/>
              </w:rPr>
              <w:t>«</w:t>
            </w:r>
            <w:r w:rsidRPr="00D4740B">
              <w:rPr>
                <w:sz w:val="24"/>
                <w:szCs w:val="24"/>
              </w:rPr>
              <w:t>Золотая подкова</w:t>
            </w:r>
            <w:r w:rsidR="007C68D7" w:rsidRPr="00D4740B">
              <w:rPr>
                <w:sz w:val="24"/>
                <w:szCs w:val="24"/>
              </w:rPr>
              <w:t>»</w:t>
            </w:r>
            <w:r w:rsidRPr="00D4740B">
              <w:rPr>
                <w:sz w:val="24"/>
                <w:szCs w:val="24"/>
              </w:rPr>
              <w:t xml:space="preserve"> и коттеджный поселок </w:t>
            </w:r>
            <w:r w:rsidR="007C68D7" w:rsidRPr="00D4740B">
              <w:rPr>
                <w:sz w:val="24"/>
                <w:szCs w:val="24"/>
              </w:rPr>
              <w:t>«</w:t>
            </w:r>
            <w:r w:rsidRPr="00D4740B">
              <w:rPr>
                <w:sz w:val="24"/>
                <w:szCs w:val="24"/>
              </w:rPr>
              <w:t>Лучистый</w:t>
            </w:r>
            <w:r w:rsidR="007C68D7" w:rsidRPr="00D4740B">
              <w:rPr>
                <w:sz w:val="24"/>
                <w:szCs w:val="24"/>
              </w:rPr>
              <w:t>»</w:t>
            </w:r>
            <w:r w:rsidRPr="00D4740B">
              <w:rPr>
                <w:sz w:val="24"/>
                <w:szCs w:val="24"/>
              </w:rPr>
              <w:t xml:space="preserve">) </w:t>
            </w:r>
            <w:r w:rsidRPr="00D4740B">
              <w:rPr>
                <w:bCs/>
                <w:sz w:val="24"/>
                <w:szCs w:val="24"/>
              </w:rPr>
              <w:t>произведена в 2010 году.</w:t>
            </w:r>
          </w:p>
          <w:p w:rsidR="00175A68" w:rsidRPr="00D4740B" w:rsidRDefault="00175A68" w:rsidP="00D4740B">
            <w:pPr>
              <w:spacing w:line="360" w:lineRule="auto"/>
              <w:ind w:firstLine="0"/>
              <w:rPr>
                <w:rFonts w:ascii="Times New Roman" w:hAnsi="Times New Roman" w:cs="Times New Roman"/>
                <w:sz w:val="24"/>
                <w:szCs w:val="24"/>
              </w:rPr>
            </w:pPr>
            <w:r w:rsidRPr="00D4740B">
              <w:rPr>
                <w:rFonts w:ascii="Times New Roman" w:hAnsi="Times New Roman" w:cs="Times New Roman"/>
                <w:sz w:val="24"/>
                <w:szCs w:val="24"/>
              </w:rPr>
              <w:t xml:space="preserve">Указанные территории комплексной застройки соответствуют условиям окружных целевых </w:t>
            </w:r>
            <w:r w:rsidRPr="00D4740B">
              <w:rPr>
                <w:rFonts w:ascii="Times New Roman" w:hAnsi="Times New Roman" w:cs="Times New Roman"/>
                <w:sz w:val="24"/>
                <w:szCs w:val="24"/>
              </w:rPr>
              <w:lastRenderedPageBreak/>
              <w:t>программ</w:t>
            </w:r>
            <w:r w:rsidR="006A3DEE" w:rsidRPr="00D4740B">
              <w:rPr>
                <w:rFonts w:ascii="Times New Roman" w:hAnsi="Times New Roman" w:cs="Times New Roman"/>
                <w:sz w:val="24"/>
                <w:szCs w:val="24"/>
              </w:rPr>
              <w:t xml:space="preserve"> </w:t>
            </w:r>
            <w:r w:rsidR="007C68D7" w:rsidRPr="00D4740B">
              <w:rPr>
                <w:rFonts w:ascii="Times New Roman" w:hAnsi="Times New Roman" w:cs="Times New Roman"/>
                <w:sz w:val="24"/>
                <w:szCs w:val="24"/>
              </w:rPr>
              <w:t>«</w:t>
            </w:r>
            <w:r w:rsidRPr="00D4740B">
              <w:rPr>
                <w:rFonts w:ascii="Times New Roman" w:hAnsi="Times New Roman" w:cs="Times New Roman"/>
                <w:sz w:val="24"/>
                <w:szCs w:val="24"/>
              </w:rPr>
              <w:t>Содействие развитию жилищного строительства на 2011–2013 годы и период до 2015 года</w:t>
            </w:r>
            <w:r w:rsidR="007C68D7" w:rsidRPr="00D4740B">
              <w:rPr>
                <w:rFonts w:ascii="Times New Roman" w:hAnsi="Times New Roman" w:cs="Times New Roman"/>
                <w:sz w:val="24"/>
                <w:szCs w:val="24"/>
              </w:rPr>
              <w:t>»</w:t>
            </w:r>
            <w:r w:rsidR="006A3DEE" w:rsidRPr="00D4740B">
              <w:rPr>
                <w:rFonts w:ascii="Times New Roman" w:hAnsi="Times New Roman" w:cs="Times New Roman"/>
                <w:sz w:val="24"/>
                <w:szCs w:val="24"/>
              </w:rPr>
              <w:t xml:space="preserve"> и </w:t>
            </w:r>
            <w:r w:rsidR="007C68D7" w:rsidRPr="00D4740B">
              <w:rPr>
                <w:rFonts w:ascii="Times New Roman" w:hAnsi="Times New Roman" w:cs="Times New Roman"/>
                <w:sz w:val="24"/>
                <w:szCs w:val="24"/>
              </w:rPr>
              <w:t>«</w:t>
            </w:r>
            <w:r w:rsidRPr="00D4740B">
              <w:rPr>
                <w:rFonts w:ascii="Times New Roman" w:hAnsi="Times New Roman" w:cs="Times New Roman"/>
                <w:sz w:val="24"/>
                <w:szCs w:val="24"/>
              </w:rPr>
              <w:t>Комплексная программа модернизации и реформирования жилищно-коммунального комплекса на 2011–2013 годы и период до 2020 года</w:t>
            </w:r>
            <w:r w:rsidR="007C68D7" w:rsidRPr="00D4740B">
              <w:rPr>
                <w:rFonts w:ascii="Times New Roman" w:hAnsi="Times New Roman" w:cs="Times New Roman"/>
                <w:sz w:val="24"/>
                <w:szCs w:val="24"/>
              </w:rPr>
              <w:t>»</w:t>
            </w:r>
            <w:r w:rsidRPr="00D4740B">
              <w:rPr>
                <w:rFonts w:ascii="Times New Roman" w:hAnsi="Times New Roman" w:cs="Times New Roman"/>
                <w:sz w:val="24"/>
                <w:szCs w:val="24"/>
              </w:rPr>
              <w:t>,</w:t>
            </w:r>
            <w:r w:rsidR="006A3DEE" w:rsidRPr="00D4740B">
              <w:rPr>
                <w:rFonts w:ascii="Times New Roman" w:hAnsi="Times New Roman" w:cs="Times New Roman"/>
                <w:sz w:val="24"/>
                <w:szCs w:val="24"/>
              </w:rPr>
              <w:t xml:space="preserve"> </w:t>
            </w:r>
            <w:r w:rsidRPr="00D4740B">
              <w:rPr>
                <w:rFonts w:ascii="Times New Roman" w:hAnsi="Times New Roman" w:cs="Times New Roman"/>
                <w:sz w:val="24"/>
                <w:szCs w:val="24"/>
              </w:rPr>
              <w:t xml:space="preserve">предусматривающих формирование различных моделей государственного - частного партнерства в жилищном строительстве. </w:t>
            </w:r>
          </w:p>
          <w:p w:rsidR="00175A68" w:rsidRPr="00D4740B" w:rsidRDefault="00175A68" w:rsidP="00D4740B">
            <w:pPr>
              <w:pStyle w:val="af2"/>
              <w:spacing w:line="360" w:lineRule="auto"/>
              <w:ind w:left="0" w:firstLine="0"/>
              <w:rPr>
                <w:bCs/>
                <w:sz w:val="24"/>
                <w:szCs w:val="24"/>
              </w:rPr>
            </w:pPr>
            <w:r w:rsidRPr="00D4740B">
              <w:rPr>
                <w:bCs/>
                <w:sz w:val="24"/>
                <w:szCs w:val="24"/>
              </w:rPr>
              <w:t>В настоящее время рабочая документация находится в стадии согласования</w:t>
            </w:r>
          </w:p>
        </w:tc>
      </w:tr>
      <w:tr w:rsidR="00175A68" w:rsidRPr="00D4740B" w:rsidTr="00175A68">
        <w:tc>
          <w:tcPr>
            <w:tcW w:w="5070" w:type="dxa"/>
          </w:tcPr>
          <w:p w:rsidR="00175A68" w:rsidRPr="00D4740B" w:rsidRDefault="00175A68" w:rsidP="00D4740B">
            <w:pPr>
              <w:pStyle w:val="Default"/>
              <w:spacing w:line="360" w:lineRule="auto"/>
              <w:ind w:firstLine="0"/>
              <w:rPr>
                <w:b/>
                <w:bCs/>
              </w:rPr>
            </w:pPr>
            <w:r w:rsidRPr="00D4740B">
              <w:lastRenderedPageBreak/>
              <w:t>2.Сокращать количество и сроки проведения разрешительных процедур и согласований, необходимых для начала проектирования и строительства</w:t>
            </w:r>
          </w:p>
        </w:tc>
        <w:tc>
          <w:tcPr>
            <w:tcW w:w="9780" w:type="dxa"/>
          </w:tcPr>
          <w:p w:rsidR="00175A68" w:rsidRPr="00D4740B" w:rsidRDefault="00175A68" w:rsidP="00D4740B">
            <w:pPr>
              <w:pStyle w:val="af2"/>
              <w:tabs>
                <w:tab w:val="left" w:pos="3180"/>
              </w:tabs>
              <w:spacing w:line="360" w:lineRule="auto"/>
              <w:ind w:left="0" w:firstLine="0"/>
              <w:rPr>
                <w:bCs/>
                <w:sz w:val="24"/>
                <w:szCs w:val="24"/>
              </w:rPr>
            </w:pPr>
            <w:r w:rsidRPr="00D4740B">
              <w:rPr>
                <w:bCs/>
                <w:sz w:val="24"/>
                <w:szCs w:val="24"/>
              </w:rPr>
              <w:t xml:space="preserve">В сравнении с установленными Градостроительным кодексом РФ сроками по выдаче разрешений на строительство и ввод объектов в эксплуатацию 10 дней сроки сокращены до 3–5 дней. </w:t>
            </w:r>
          </w:p>
          <w:p w:rsidR="00175A68" w:rsidRPr="00D4740B" w:rsidRDefault="00175A68" w:rsidP="00D4740B">
            <w:pPr>
              <w:pStyle w:val="af2"/>
              <w:spacing w:line="360" w:lineRule="auto"/>
              <w:ind w:left="0" w:firstLine="0"/>
              <w:rPr>
                <w:b/>
                <w:bCs/>
                <w:sz w:val="24"/>
                <w:szCs w:val="24"/>
              </w:rPr>
            </w:pPr>
            <w:r w:rsidRPr="00D4740B">
              <w:rPr>
                <w:bCs/>
                <w:sz w:val="24"/>
                <w:szCs w:val="24"/>
              </w:rPr>
              <w:t>Сроки по разработке и утверждению градостроительных планов земельных участков с 30 дней в зависимости от объекта строительства сокращены до минимума</w:t>
            </w:r>
          </w:p>
        </w:tc>
      </w:tr>
      <w:tr w:rsidR="00175A68" w:rsidRPr="00D4740B" w:rsidTr="00175A68">
        <w:tc>
          <w:tcPr>
            <w:tcW w:w="5070" w:type="dxa"/>
          </w:tcPr>
          <w:p w:rsidR="00175A68" w:rsidRPr="00D4740B" w:rsidRDefault="00175A68" w:rsidP="00D4740B">
            <w:pPr>
              <w:pStyle w:val="Default"/>
              <w:spacing w:line="360" w:lineRule="auto"/>
              <w:ind w:firstLine="0"/>
              <w:rPr>
                <w:b/>
                <w:bCs/>
              </w:rPr>
            </w:pPr>
            <w:r w:rsidRPr="00D4740B">
              <w:t>3.Сокращать сроки застройки территории путем предоставления в первую очередь земельных участков, наиболее обеспеченных инженерными и транспортными коммуникациями (либо требующих наименьших времени средств на данные цели), документами по планировке территории (включая градостроительные планы земельных участков)</w:t>
            </w:r>
          </w:p>
        </w:tc>
        <w:tc>
          <w:tcPr>
            <w:tcW w:w="9780" w:type="dxa"/>
          </w:tcPr>
          <w:p w:rsidR="00175A68" w:rsidRPr="00D4740B" w:rsidRDefault="00175A68" w:rsidP="00D4740B">
            <w:pPr>
              <w:pStyle w:val="af2"/>
              <w:tabs>
                <w:tab w:val="left" w:pos="567"/>
              </w:tabs>
              <w:spacing w:line="360" w:lineRule="auto"/>
              <w:ind w:left="0" w:firstLine="0"/>
              <w:rPr>
                <w:sz w:val="24"/>
                <w:szCs w:val="24"/>
              </w:rPr>
            </w:pPr>
            <w:r w:rsidRPr="00D4740B">
              <w:rPr>
                <w:sz w:val="24"/>
                <w:szCs w:val="24"/>
              </w:rPr>
              <w:t>В целях сокращения сроков застройки территории  принимаются следующие меры:</w:t>
            </w:r>
          </w:p>
          <w:p w:rsidR="00175A68" w:rsidRPr="00D4740B" w:rsidRDefault="00175A68" w:rsidP="00D4740B">
            <w:pPr>
              <w:pStyle w:val="af2"/>
              <w:tabs>
                <w:tab w:val="left" w:pos="567"/>
              </w:tabs>
              <w:spacing w:line="360" w:lineRule="auto"/>
              <w:ind w:left="0" w:firstLine="0"/>
              <w:rPr>
                <w:sz w:val="24"/>
                <w:szCs w:val="24"/>
              </w:rPr>
            </w:pPr>
            <w:r w:rsidRPr="00D4740B">
              <w:rPr>
                <w:sz w:val="24"/>
                <w:szCs w:val="24"/>
              </w:rPr>
              <w:t>- выбор земельных участков производится с учетом наименьших затрат на подключение объектов капитального строительства к сетям инженерно-технического обеспечения</w:t>
            </w:r>
            <w:r w:rsidR="006C19D0" w:rsidRPr="00D4740B">
              <w:rPr>
                <w:sz w:val="24"/>
                <w:szCs w:val="24"/>
              </w:rPr>
              <w:t>;</w:t>
            </w:r>
          </w:p>
          <w:p w:rsidR="00175A68" w:rsidRPr="00D4740B" w:rsidRDefault="00175A68" w:rsidP="00D4740B">
            <w:pPr>
              <w:pStyle w:val="af2"/>
              <w:tabs>
                <w:tab w:val="left" w:pos="567"/>
              </w:tabs>
              <w:spacing w:line="360" w:lineRule="auto"/>
              <w:ind w:left="0" w:firstLine="0"/>
              <w:rPr>
                <w:sz w:val="24"/>
                <w:szCs w:val="24"/>
              </w:rPr>
            </w:pPr>
            <w:r w:rsidRPr="00D4740B">
              <w:rPr>
                <w:sz w:val="24"/>
                <w:szCs w:val="24"/>
              </w:rPr>
              <w:t>- формирование земельных участков для жилищного строительства проводится с учетом планируемого строительства инженерных сетей</w:t>
            </w:r>
            <w:r w:rsidR="006C19D0" w:rsidRPr="00D4740B">
              <w:rPr>
                <w:sz w:val="24"/>
                <w:szCs w:val="24"/>
              </w:rPr>
              <w:t>;</w:t>
            </w:r>
          </w:p>
          <w:p w:rsidR="00175A68" w:rsidRPr="00D4740B" w:rsidRDefault="00175A68" w:rsidP="00D4740B">
            <w:pPr>
              <w:pStyle w:val="af2"/>
              <w:spacing w:line="360" w:lineRule="auto"/>
              <w:ind w:left="0" w:firstLine="0"/>
              <w:rPr>
                <w:b/>
                <w:bCs/>
                <w:sz w:val="24"/>
                <w:szCs w:val="24"/>
              </w:rPr>
            </w:pPr>
            <w:r w:rsidRPr="00D4740B">
              <w:rPr>
                <w:sz w:val="24"/>
                <w:szCs w:val="24"/>
              </w:rPr>
              <w:t xml:space="preserve">- в рамках проведения муниципального земельного контроля выявляются неиспользуемые земельные участки, ранее предоставленные гражданам для индивидуального жилищного строительства. В 2010 году из обследованных 112 земельных участков выявлено 50 неиспользуемых. С арендаторами таких участков  проводится разъяснительная работа, направляются информационные письма. В случаях прекращения права аренды, </w:t>
            </w:r>
            <w:r w:rsidRPr="00D4740B">
              <w:rPr>
                <w:sz w:val="24"/>
                <w:szCs w:val="24"/>
              </w:rPr>
              <w:lastRenderedPageBreak/>
              <w:t>неиспользуемые участки, обеспеченные техническими условиями подключения к инженерным сетям, повторно вовлекаются в оборот в соответствии с действующим земельным законодательством</w:t>
            </w:r>
          </w:p>
        </w:tc>
      </w:tr>
      <w:tr w:rsidR="00175A68" w:rsidRPr="00D4740B" w:rsidTr="00175A68">
        <w:tc>
          <w:tcPr>
            <w:tcW w:w="5070" w:type="dxa"/>
          </w:tcPr>
          <w:p w:rsidR="00175A68" w:rsidRPr="00D4740B" w:rsidRDefault="00175A68" w:rsidP="00D4740B">
            <w:pPr>
              <w:pStyle w:val="Default"/>
              <w:spacing w:line="360" w:lineRule="auto"/>
              <w:ind w:firstLine="0"/>
              <w:rPr>
                <w:b/>
                <w:bCs/>
              </w:rPr>
            </w:pPr>
            <w:r w:rsidRPr="00D4740B">
              <w:lastRenderedPageBreak/>
              <w:t>4.Стимулировать развитие индивидуального жилищного строительства, в том числе за счет создания наиболее благоприятных условий застройки соответствующих земельных участков, повышения информированности населения о возможности и условиях осуществления индивидуального жилищного строительства и получения в данных целях земельных участков</w:t>
            </w:r>
          </w:p>
        </w:tc>
        <w:tc>
          <w:tcPr>
            <w:tcW w:w="9780" w:type="dxa"/>
          </w:tcPr>
          <w:p w:rsidR="00175A68" w:rsidRPr="00D4740B" w:rsidRDefault="00175A68" w:rsidP="00D4740B">
            <w:pPr>
              <w:pStyle w:val="af2"/>
              <w:spacing w:line="360" w:lineRule="auto"/>
              <w:ind w:left="0" w:firstLine="0"/>
              <w:rPr>
                <w:sz w:val="24"/>
                <w:szCs w:val="24"/>
              </w:rPr>
            </w:pPr>
            <w:r w:rsidRPr="00D4740B">
              <w:rPr>
                <w:bCs/>
                <w:sz w:val="24"/>
                <w:szCs w:val="24"/>
              </w:rPr>
              <w:t>В течение 2010 года разработаны и утверждены проекты планировок территории земельных участков, сформированных и предоставленных под инвестиционное освоение в целях жилищного строительства.</w:t>
            </w:r>
          </w:p>
          <w:p w:rsidR="00175A68" w:rsidRPr="00D4740B" w:rsidRDefault="00175A68" w:rsidP="00D4740B">
            <w:pPr>
              <w:pStyle w:val="af2"/>
              <w:spacing w:line="360" w:lineRule="auto"/>
              <w:ind w:left="0" w:firstLine="0"/>
              <w:rPr>
                <w:sz w:val="24"/>
                <w:szCs w:val="24"/>
              </w:rPr>
            </w:pPr>
            <w:r w:rsidRPr="00D4740B">
              <w:rPr>
                <w:sz w:val="24"/>
                <w:szCs w:val="24"/>
              </w:rPr>
              <w:t>В составе комплексных проектов по подготовке градостроительной документации на поселения района за период 2007–2009 годов разработаны и утверждены проекты планировок территорий первоочередного освоения в  пгт. Излучинск, с. Большетархово;  пгт. Новоаганск, с. Варьеган;  п. Ваховск, с. Охтеурье; п. Аган, с. Зайцева Речка, а также в с. Покур, с. Ларьяк.</w:t>
            </w:r>
          </w:p>
          <w:p w:rsidR="00175A68" w:rsidRPr="00D4740B" w:rsidRDefault="00175A68" w:rsidP="00D4740B">
            <w:pPr>
              <w:pStyle w:val="af2"/>
              <w:spacing w:line="360" w:lineRule="auto"/>
              <w:ind w:left="0" w:firstLine="0"/>
              <w:rPr>
                <w:sz w:val="24"/>
                <w:szCs w:val="24"/>
              </w:rPr>
            </w:pPr>
            <w:r w:rsidRPr="00D4740B">
              <w:rPr>
                <w:sz w:val="24"/>
                <w:szCs w:val="24"/>
              </w:rPr>
              <w:t>В соответствии с проектами планировок уже сейчас осваиваются территории в целях жилищного строительства – отвод  земельных участков, резервирование мест размещения объектов, развитие инженерной инфраструктуры.</w:t>
            </w:r>
          </w:p>
          <w:p w:rsidR="00175A68" w:rsidRPr="00D4740B" w:rsidRDefault="00175A68" w:rsidP="00D4740B">
            <w:pPr>
              <w:pStyle w:val="af2"/>
              <w:spacing w:line="360" w:lineRule="auto"/>
              <w:ind w:left="0" w:firstLine="0"/>
              <w:rPr>
                <w:sz w:val="24"/>
                <w:szCs w:val="24"/>
              </w:rPr>
            </w:pPr>
            <w:r w:rsidRPr="00D4740B">
              <w:rPr>
                <w:sz w:val="24"/>
                <w:szCs w:val="24"/>
              </w:rPr>
              <w:t>В целях повышения информированности населения о порядке получения земельных участков для индивидуального жилищного строительства:</w:t>
            </w:r>
          </w:p>
          <w:p w:rsidR="00175A68" w:rsidRPr="00D4740B" w:rsidRDefault="00175A68" w:rsidP="00D4740B">
            <w:pPr>
              <w:pStyle w:val="af2"/>
              <w:spacing w:line="360" w:lineRule="auto"/>
              <w:ind w:left="0" w:firstLine="0"/>
              <w:rPr>
                <w:sz w:val="24"/>
                <w:szCs w:val="24"/>
              </w:rPr>
            </w:pPr>
            <w:r w:rsidRPr="00D4740B">
              <w:rPr>
                <w:sz w:val="24"/>
                <w:szCs w:val="24"/>
              </w:rPr>
              <w:t>- информация о наличии свободных земельных участков размещается на официальном сайте муниципального района;</w:t>
            </w:r>
          </w:p>
          <w:p w:rsidR="00175A68" w:rsidRPr="00D4740B" w:rsidRDefault="00175A68" w:rsidP="00D4740B">
            <w:pPr>
              <w:pStyle w:val="af2"/>
              <w:spacing w:line="360" w:lineRule="auto"/>
              <w:ind w:left="0" w:firstLine="0"/>
              <w:rPr>
                <w:sz w:val="24"/>
                <w:szCs w:val="24"/>
              </w:rPr>
            </w:pPr>
            <w:r w:rsidRPr="00D4740B">
              <w:rPr>
                <w:sz w:val="24"/>
                <w:szCs w:val="24"/>
              </w:rPr>
              <w:t xml:space="preserve">- информация о наличии свободных земельных участков, статьи, разъясняющие процедуру получения земельных участков,  периодически публикуются в районной газете </w:t>
            </w:r>
            <w:r w:rsidR="007C68D7" w:rsidRPr="00D4740B">
              <w:rPr>
                <w:sz w:val="24"/>
                <w:szCs w:val="24"/>
              </w:rPr>
              <w:t>«</w:t>
            </w:r>
            <w:r w:rsidRPr="00D4740B">
              <w:rPr>
                <w:sz w:val="24"/>
                <w:szCs w:val="24"/>
              </w:rPr>
              <w:t>Новости Приобья</w:t>
            </w:r>
            <w:r w:rsidR="007C68D7" w:rsidRPr="00D4740B">
              <w:rPr>
                <w:sz w:val="24"/>
                <w:szCs w:val="24"/>
              </w:rPr>
              <w:t>»</w:t>
            </w:r>
            <w:r w:rsidRPr="00D4740B">
              <w:rPr>
                <w:sz w:val="24"/>
                <w:szCs w:val="24"/>
              </w:rPr>
              <w:t>;</w:t>
            </w:r>
          </w:p>
          <w:p w:rsidR="00175A68" w:rsidRPr="00D4740B" w:rsidRDefault="00175A68" w:rsidP="00D4740B">
            <w:pPr>
              <w:pStyle w:val="af2"/>
              <w:spacing w:line="360" w:lineRule="auto"/>
              <w:ind w:left="0" w:firstLine="0"/>
              <w:rPr>
                <w:sz w:val="24"/>
                <w:szCs w:val="24"/>
              </w:rPr>
            </w:pPr>
            <w:r w:rsidRPr="00D4740B">
              <w:rPr>
                <w:sz w:val="24"/>
                <w:szCs w:val="24"/>
              </w:rPr>
              <w:lastRenderedPageBreak/>
              <w:t>- организована выездная работа специалистов управления земельными ресурсами администрации района в городские и сельские поселения;</w:t>
            </w:r>
          </w:p>
          <w:p w:rsidR="00175A68" w:rsidRPr="00D4740B" w:rsidRDefault="00175A68" w:rsidP="00D4740B">
            <w:pPr>
              <w:pStyle w:val="af2"/>
              <w:spacing w:line="360" w:lineRule="auto"/>
              <w:ind w:left="0" w:firstLine="0"/>
              <w:rPr>
                <w:b/>
                <w:bCs/>
                <w:sz w:val="24"/>
                <w:szCs w:val="24"/>
              </w:rPr>
            </w:pPr>
            <w:r w:rsidRPr="00D4740B">
              <w:rPr>
                <w:sz w:val="24"/>
                <w:szCs w:val="24"/>
              </w:rPr>
              <w:t>- ежемесячно проводится прямая телефонная линия</w:t>
            </w:r>
          </w:p>
        </w:tc>
      </w:tr>
      <w:tr w:rsidR="00175A68" w:rsidRPr="00D4740B" w:rsidTr="00175A68">
        <w:tc>
          <w:tcPr>
            <w:tcW w:w="14850" w:type="dxa"/>
            <w:gridSpan w:val="2"/>
          </w:tcPr>
          <w:p w:rsidR="00175A68" w:rsidRPr="00D4740B" w:rsidRDefault="00175A68" w:rsidP="00D4740B">
            <w:pPr>
              <w:pStyle w:val="af2"/>
              <w:spacing w:line="360" w:lineRule="auto"/>
              <w:ind w:left="0" w:firstLine="0"/>
              <w:jc w:val="center"/>
              <w:rPr>
                <w:bCs/>
                <w:sz w:val="24"/>
                <w:szCs w:val="24"/>
              </w:rPr>
            </w:pPr>
            <w:r w:rsidRPr="00D4740B">
              <w:rPr>
                <w:b/>
                <w:bCs/>
                <w:sz w:val="24"/>
                <w:szCs w:val="24"/>
              </w:rPr>
              <w:lastRenderedPageBreak/>
              <w:t>В сфере жилищно-коммунального комплекса:</w:t>
            </w:r>
          </w:p>
        </w:tc>
      </w:tr>
      <w:tr w:rsidR="00175A68" w:rsidRPr="00D4740B" w:rsidTr="00175A68">
        <w:tc>
          <w:tcPr>
            <w:tcW w:w="5070" w:type="dxa"/>
          </w:tcPr>
          <w:p w:rsidR="00175A68" w:rsidRPr="00D4740B" w:rsidRDefault="00175A68" w:rsidP="00D4740B">
            <w:pPr>
              <w:pStyle w:val="Default"/>
              <w:spacing w:line="360" w:lineRule="auto"/>
              <w:ind w:firstLine="0"/>
            </w:pPr>
            <w:r w:rsidRPr="00D4740B">
              <w:t>1.Повышать энергетическую эффективность объектов социальной сферы и многоквартирных домов, сокращение энергетических издержек в бюджетном секторе</w:t>
            </w:r>
          </w:p>
        </w:tc>
        <w:tc>
          <w:tcPr>
            <w:tcW w:w="9780" w:type="dxa"/>
          </w:tcPr>
          <w:p w:rsidR="00175A68" w:rsidRPr="00D4740B" w:rsidRDefault="00175A68" w:rsidP="00D4740B">
            <w:pPr>
              <w:spacing w:line="360" w:lineRule="auto"/>
              <w:ind w:firstLine="0"/>
              <w:rPr>
                <w:rFonts w:ascii="Times New Roman" w:hAnsi="Times New Roman" w:cs="Times New Roman"/>
                <w:bCs/>
                <w:sz w:val="24"/>
                <w:szCs w:val="24"/>
              </w:rPr>
            </w:pPr>
            <w:r w:rsidRPr="00D4740B">
              <w:rPr>
                <w:rFonts w:ascii="Times New Roman" w:hAnsi="Times New Roman" w:cs="Times New Roman"/>
                <w:sz w:val="24"/>
                <w:szCs w:val="24"/>
              </w:rPr>
              <w:t xml:space="preserve">Для повышения энергетической эффективности объектов социальной сферы обеспечена реализация программных мероприятий в рамках долгосрочной целевой программы </w:t>
            </w:r>
            <w:r w:rsidR="007C68D7" w:rsidRPr="00D4740B">
              <w:rPr>
                <w:rFonts w:ascii="Times New Roman" w:hAnsi="Times New Roman" w:cs="Times New Roman"/>
                <w:sz w:val="24"/>
                <w:szCs w:val="24"/>
              </w:rPr>
              <w:t>«</w:t>
            </w:r>
            <w:r w:rsidRPr="00D4740B">
              <w:rPr>
                <w:rFonts w:ascii="Times New Roman" w:hAnsi="Times New Roman" w:cs="Times New Roman"/>
                <w:sz w:val="24"/>
                <w:szCs w:val="24"/>
              </w:rPr>
              <w:t>Энергосбережение и повышение энергетической эффективности на территории муниципального образования Нижневартовский район на 2010–2020 годы</w:t>
            </w:r>
            <w:r w:rsidR="007C68D7" w:rsidRPr="00D4740B">
              <w:rPr>
                <w:rFonts w:ascii="Times New Roman" w:hAnsi="Times New Roman" w:cs="Times New Roman"/>
                <w:sz w:val="24"/>
                <w:szCs w:val="24"/>
              </w:rPr>
              <w:t>»</w:t>
            </w:r>
            <w:r w:rsidR="006C19D0" w:rsidRPr="00D4740B">
              <w:rPr>
                <w:rFonts w:ascii="Times New Roman" w:hAnsi="Times New Roman" w:cs="Times New Roman"/>
                <w:sz w:val="24"/>
                <w:szCs w:val="24"/>
              </w:rPr>
              <w:t>,</w:t>
            </w:r>
            <w:r w:rsidRPr="00D4740B">
              <w:rPr>
                <w:rFonts w:ascii="Times New Roman" w:hAnsi="Times New Roman" w:cs="Times New Roman"/>
                <w:sz w:val="24"/>
                <w:szCs w:val="24"/>
              </w:rPr>
              <w:t xml:space="preserve"> направленная на сокращение энергетических издержек в бюджетном секторе. В 2010 году на общую сумму 13 075,597 тыс. руб. заключены муниципальные контракты на выполнение работ по установке приборов учета в зданиях бюджетной сферы, срок исполнения - май 2011 года. В 2011 году потребность по исполнению программных мероприятий объектов социальной сферы и многоквартирных домов составляет </w:t>
            </w:r>
            <w:r w:rsidRPr="00D4740B">
              <w:rPr>
                <w:rFonts w:ascii="Times New Roman" w:hAnsi="Times New Roman" w:cs="Times New Roman"/>
                <w:color w:val="000000"/>
                <w:sz w:val="24"/>
                <w:szCs w:val="24"/>
              </w:rPr>
              <w:t xml:space="preserve">54 460,0 тыс. руб., </w:t>
            </w:r>
            <w:r w:rsidRPr="00D4740B">
              <w:rPr>
                <w:rFonts w:ascii="Times New Roman" w:hAnsi="Times New Roman" w:cs="Times New Roman"/>
                <w:sz w:val="24"/>
                <w:szCs w:val="24"/>
              </w:rPr>
              <w:t>бюджетом района предусмотрено</w:t>
            </w:r>
            <w:r w:rsidRPr="00D4740B">
              <w:rPr>
                <w:rFonts w:ascii="Times New Roman" w:hAnsi="Times New Roman" w:cs="Times New Roman"/>
                <w:color w:val="000000"/>
                <w:sz w:val="24"/>
                <w:szCs w:val="24"/>
              </w:rPr>
              <w:t xml:space="preserve"> фактическое</w:t>
            </w:r>
            <w:r w:rsidRPr="00D4740B">
              <w:rPr>
                <w:rFonts w:ascii="Times New Roman" w:hAnsi="Times New Roman" w:cs="Times New Roman"/>
                <w:sz w:val="24"/>
                <w:szCs w:val="24"/>
              </w:rPr>
              <w:t xml:space="preserve"> обеспечение в размере 4 814,0 тыс. руб. В первом квартале 2011 года запланировано проведение аукциона на выполнение работ по проведению энергетического обследования зданий бюджетной сферы. Подготовлен проект постановления администрации района о стимулировании энергосбережения и повышения энергетической эффективности в организациях с муниципальным участием на территории муниципального образования, который предусматривает механизм по определению стоимости заключения энергосервисных контрактов</w:t>
            </w:r>
          </w:p>
        </w:tc>
      </w:tr>
      <w:tr w:rsidR="00175A68" w:rsidRPr="00D4740B" w:rsidTr="00175A68">
        <w:tc>
          <w:tcPr>
            <w:tcW w:w="5070" w:type="dxa"/>
          </w:tcPr>
          <w:p w:rsidR="00175A68" w:rsidRPr="00D4740B" w:rsidRDefault="00175A68" w:rsidP="00D4740B">
            <w:pPr>
              <w:pStyle w:val="Default"/>
              <w:spacing w:line="360" w:lineRule="auto"/>
              <w:ind w:firstLine="0"/>
            </w:pPr>
            <w:r w:rsidRPr="00D4740B">
              <w:t xml:space="preserve">2.Разработать программы энергосбережения и </w:t>
            </w:r>
            <w:r w:rsidRPr="00D4740B">
              <w:lastRenderedPageBreak/>
              <w:t>повышения энергетической эффективности технологических процессов предприятий отрасли</w:t>
            </w:r>
          </w:p>
        </w:tc>
        <w:tc>
          <w:tcPr>
            <w:tcW w:w="9780" w:type="dxa"/>
          </w:tcPr>
          <w:p w:rsidR="00175A68" w:rsidRPr="00D4740B" w:rsidRDefault="00175A68" w:rsidP="00D4740B">
            <w:pPr>
              <w:pStyle w:val="af2"/>
              <w:spacing w:line="360" w:lineRule="auto"/>
              <w:ind w:left="0" w:firstLine="0"/>
              <w:rPr>
                <w:bCs/>
                <w:sz w:val="24"/>
                <w:szCs w:val="24"/>
              </w:rPr>
            </w:pPr>
            <w:r w:rsidRPr="00D4740B">
              <w:rPr>
                <w:sz w:val="24"/>
                <w:szCs w:val="24"/>
              </w:rPr>
              <w:lastRenderedPageBreak/>
              <w:t xml:space="preserve">Постановлением администрации района от 23.07.2010 № 1076 утверждена долгосрочная </w:t>
            </w:r>
            <w:r w:rsidRPr="00D4740B">
              <w:rPr>
                <w:sz w:val="24"/>
                <w:szCs w:val="24"/>
              </w:rPr>
              <w:lastRenderedPageBreak/>
              <w:t xml:space="preserve">целевая программа </w:t>
            </w:r>
            <w:r w:rsidR="007C68D7" w:rsidRPr="00D4740B">
              <w:rPr>
                <w:sz w:val="24"/>
                <w:szCs w:val="24"/>
              </w:rPr>
              <w:t>«</w:t>
            </w:r>
            <w:r w:rsidRPr="00D4740B">
              <w:rPr>
                <w:sz w:val="24"/>
                <w:szCs w:val="24"/>
              </w:rPr>
              <w:t>Энергосбережение и повышение энергетической эффективности на территории муниципального образования Нижневартовский район на 2010-2020 годы</w:t>
            </w:r>
            <w:r w:rsidR="007C68D7" w:rsidRPr="00D4740B">
              <w:rPr>
                <w:sz w:val="24"/>
                <w:szCs w:val="24"/>
              </w:rPr>
              <w:t>»</w:t>
            </w:r>
          </w:p>
        </w:tc>
      </w:tr>
      <w:tr w:rsidR="00175A68" w:rsidRPr="00D4740B" w:rsidTr="00175A68">
        <w:tc>
          <w:tcPr>
            <w:tcW w:w="5070" w:type="dxa"/>
          </w:tcPr>
          <w:p w:rsidR="00175A68" w:rsidRPr="00D4740B" w:rsidRDefault="00175A68" w:rsidP="00D4740B">
            <w:pPr>
              <w:pStyle w:val="Default"/>
              <w:spacing w:line="360" w:lineRule="auto"/>
              <w:ind w:firstLine="0"/>
            </w:pPr>
            <w:r w:rsidRPr="00D4740B">
              <w:lastRenderedPageBreak/>
              <w:t>3.Развивать инициативы собственников жилья. Проводить работу среди населения по созданию товариществ собственников жилья (не менее 15 % многоквартирных домов)</w:t>
            </w:r>
          </w:p>
        </w:tc>
        <w:tc>
          <w:tcPr>
            <w:tcW w:w="9780" w:type="dxa"/>
          </w:tcPr>
          <w:p w:rsidR="00175A68" w:rsidRPr="00D4740B" w:rsidRDefault="00175A68" w:rsidP="00D4740B">
            <w:pPr>
              <w:spacing w:line="360" w:lineRule="auto"/>
              <w:ind w:firstLine="0"/>
              <w:rPr>
                <w:rFonts w:ascii="Times New Roman" w:hAnsi="Times New Roman" w:cs="Times New Roman"/>
                <w:bCs/>
                <w:sz w:val="24"/>
                <w:szCs w:val="24"/>
              </w:rPr>
            </w:pPr>
            <w:r w:rsidRPr="00D4740B">
              <w:rPr>
                <w:rFonts w:ascii="Times New Roman" w:hAnsi="Times New Roman" w:cs="Times New Roman"/>
                <w:sz w:val="24"/>
                <w:szCs w:val="24"/>
              </w:rPr>
              <w:t>В результате проводимой работы среди населения по созданию товариществ собственников жилья, в настоящее время на территории района в товарищества собственников жилья объединены 20,2 % многоквартирных домов. Продолжается работа по созданию ТСЖ в п. Ваховск и с. Ларьяк</w:t>
            </w:r>
          </w:p>
        </w:tc>
      </w:tr>
      <w:tr w:rsidR="00175A68" w:rsidRPr="00D4740B" w:rsidTr="00175A68">
        <w:tc>
          <w:tcPr>
            <w:tcW w:w="5070" w:type="dxa"/>
          </w:tcPr>
          <w:p w:rsidR="00175A68" w:rsidRPr="00D4740B" w:rsidRDefault="00175A68" w:rsidP="00D4740B">
            <w:pPr>
              <w:pStyle w:val="Default"/>
              <w:spacing w:line="360" w:lineRule="auto"/>
              <w:ind w:firstLine="0"/>
            </w:pPr>
            <w:r w:rsidRPr="00D4740B">
              <w:t>4.Реформировать систему тарифообразования, путем перехода к долгосрочным методам регулирования с учетом необходимой  доходности предприятий коммунального хозяйства при реализации инвестиционных программ в коммунальном комплексе муниципальных образований автономного округа</w:t>
            </w:r>
          </w:p>
        </w:tc>
        <w:tc>
          <w:tcPr>
            <w:tcW w:w="9780" w:type="dxa"/>
          </w:tcPr>
          <w:p w:rsidR="00175A68" w:rsidRPr="00D4740B" w:rsidRDefault="00175A68" w:rsidP="00D4740B">
            <w:pPr>
              <w:pStyle w:val="af2"/>
              <w:spacing w:line="360" w:lineRule="auto"/>
              <w:ind w:left="0" w:firstLine="0"/>
              <w:rPr>
                <w:bCs/>
                <w:sz w:val="24"/>
                <w:szCs w:val="24"/>
              </w:rPr>
            </w:pPr>
            <w:r w:rsidRPr="00D4740B">
              <w:rPr>
                <w:sz w:val="24"/>
                <w:szCs w:val="24"/>
              </w:rPr>
              <w:t xml:space="preserve">Постановлением администрации района от 14.02.2011 № 229 утвержден </w:t>
            </w:r>
            <w:r w:rsidRPr="00D4740B">
              <w:rPr>
                <w:bCs/>
                <w:sz w:val="24"/>
                <w:szCs w:val="24"/>
              </w:rPr>
              <w:t xml:space="preserve">Порядок утверждения технических заданий по разработке инвестиционных программ организаций коммунального комплекса на территории района. </w:t>
            </w:r>
            <w:r w:rsidRPr="00D4740B">
              <w:rPr>
                <w:sz w:val="24"/>
                <w:szCs w:val="24"/>
              </w:rPr>
              <w:t xml:space="preserve"> Постановлением администрации района от 14.02.2011 № 230 утвержден Порядок согласования инвестиционных программ организаций коммунального комплекса по развитию систем коммунальной инфраструктуры района</w:t>
            </w:r>
            <w:r w:rsidRPr="00D4740B">
              <w:rPr>
                <w:bCs/>
                <w:sz w:val="24"/>
                <w:szCs w:val="24"/>
              </w:rPr>
              <w:t xml:space="preserve"> </w:t>
            </w:r>
          </w:p>
        </w:tc>
      </w:tr>
      <w:tr w:rsidR="00175A68" w:rsidRPr="00D4740B" w:rsidTr="00175A68">
        <w:tc>
          <w:tcPr>
            <w:tcW w:w="5070" w:type="dxa"/>
          </w:tcPr>
          <w:p w:rsidR="00175A68" w:rsidRPr="00D4740B" w:rsidRDefault="00175A68" w:rsidP="00D4740B">
            <w:pPr>
              <w:pStyle w:val="Default"/>
              <w:spacing w:line="360" w:lineRule="auto"/>
              <w:ind w:firstLine="0"/>
              <w:rPr>
                <w:color w:val="auto"/>
              </w:rPr>
            </w:pPr>
            <w:r w:rsidRPr="00D4740B">
              <w:rPr>
                <w:color w:val="auto"/>
              </w:rPr>
              <w:t>5.Повысить долю объема отпуска коммунальных ресурсов, оплата которых производится по показаниям приборов учета</w:t>
            </w:r>
          </w:p>
        </w:tc>
        <w:tc>
          <w:tcPr>
            <w:tcW w:w="9780" w:type="dxa"/>
          </w:tcPr>
          <w:p w:rsidR="00175A68" w:rsidRPr="00D4740B" w:rsidRDefault="00175A68" w:rsidP="00D4740B">
            <w:pPr>
              <w:pStyle w:val="af2"/>
              <w:spacing w:line="360" w:lineRule="auto"/>
              <w:ind w:left="0" w:firstLine="0"/>
              <w:rPr>
                <w:bCs/>
                <w:sz w:val="24"/>
                <w:szCs w:val="24"/>
              </w:rPr>
            </w:pPr>
            <w:r w:rsidRPr="00D4740B">
              <w:rPr>
                <w:bCs/>
                <w:sz w:val="24"/>
                <w:szCs w:val="24"/>
              </w:rPr>
              <w:t>В 2010 году доля энергетических ресурсов, расчеты за потребление которых осуществляются на основании показаний приборов учета, в общем объеме энергетических ресурсов, потребляемых на территории муниципальных районов составил:</w:t>
            </w:r>
          </w:p>
          <w:p w:rsidR="00175A68" w:rsidRPr="00D4740B" w:rsidRDefault="00175A68" w:rsidP="00D4740B">
            <w:pPr>
              <w:pStyle w:val="af2"/>
              <w:spacing w:line="360" w:lineRule="auto"/>
              <w:ind w:left="0" w:firstLine="0"/>
              <w:rPr>
                <w:bCs/>
                <w:sz w:val="24"/>
                <w:szCs w:val="24"/>
              </w:rPr>
            </w:pPr>
            <w:r w:rsidRPr="00D4740B">
              <w:rPr>
                <w:bCs/>
                <w:sz w:val="24"/>
                <w:szCs w:val="24"/>
              </w:rPr>
              <w:t>электрическая энергия - 89,00 %, что больше чем в 2009 году на 7 % (2009 – 82,00 %);</w:t>
            </w:r>
          </w:p>
          <w:p w:rsidR="00175A68" w:rsidRPr="00D4740B" w:rsidRDefault="00175A68" w:rsidP="00D4740B">
            <w:pPr>
              <w:pStyle w:val="af2"/>
              <w:spacing w:line="360" w:lineRule="auto"/>
              <w:ind w:left="0" w:firstLine="0"/>
              <w:rPr>
                <w:bCs/>
                <w:sz w:val="24"/>
                <w:szCs w:val="24"/>
              </w:rPr>
            </w:pPr>
            <w:r w:rsidRPr="00D4740B">
              <w:rPr>
                <w:bCs/>
                <w:sz w:val="24"/>
                <w:szCs w:val="24"/>
              </w:rPr>
              <w:t>тепловая энергия -</w:t>
            </w:r>
            <w:r w:rsidRPr="00D4740B">
              <w:rPr>
                <w:sz w:val="24"/>
                <w:szCs w:val="24"/>
              </w:rPr>
              <w:t xml:space="preserve"> </w:t>
            </w:r>
            <w:r w:rsidRPr="00D4740B">
              <w:rPr>
                <w:bCs/>
                <w:sz w:val="24"/>
                <w:szCs w:val="24"/>
              </w:rPr>
              <w:t xml:space="preserve">14,40 %,  что больше чем в 2009 году на 3,3 % (2009 - 11,10 %); </w:t>
            </w:r>
          </w:p>
          <w:p w:rsidR="00175A68" w:rsidRPr="00D4740B" w:rsidRDefault="00175A68" w:rsidP="00D4740B">
            <w:pPr>
              <w:pStyle w:val="af2"/>
              <w:spacing w:line="360" w:lineRule="auto"/>
              <w:ind w:left="0" w:firstLine="0"/>
              <w:rPr>
                <w:bCs/>
                <w:sz w:val="24"/>
                <w:szCs w:val="24"/>
              </w:rPr>
            </w:pPr>
            <w:r w:rsidRPr="00D4740B">
              <w:rPr>
                <w:bCs/>
                <w:sz w:val="24"/>
                <w:szCs w:val="24"/>
              </w:rPr>
              <w:t>горячая вода - 43,80 %,  что больше чем в 2009 году на 9,6 % (2009 - 34,20);</w:t>
            </w:r>
          </w:p>
          <w:p w:rsidR="00175A68" w:rsidRPr="00D4740B" w:rsidRDefault="00175A68" w:rsidP="00D4740B">
            <w:pPr>
              <w:pStyle w:val="af2"/>
              <w:spacing w:line="360" w:lineRule="auto"/>
              <w:ind w:left="0" w:firstLine="0"/>
              <w:rPr>
                <w:bCs/>
                <w:sz w:val="24"/>
                <w:szCs w:val="24"/>
              </w:rPr>
            </w:pPr>
            <w:r w:rsidRPr="00D4740B">
              <w:rPr>
                <w:bCs/>
                <w:sz w:val="24"/>
                <w:szCs w:val="24"/>
              </w:rPr>
              <w:lastRenderedPageBreak/>
              <w:t>холодная вода - 38,80,  что больше чем в 2009 году на 8,2 % (2009 - 30,60)</w:t>
            </w:r>
          </w:p>
        </w:tc>
      </w:tr>
      <w:tr w:rsidR="00175A68" w:rsidRPr="00D4740B" w:rsidTr="00175A68">
        <w:tc>
          <w:tcPr>
            <w:tcW w:w="5070" w:type="dxa"/>
          </w:tcPr>
          <w:p w:rsidR="00175A68" w:rsidRPr="00D4740B" w:rsidRDefault="00175A68" w:rsidP="00D4740B">
            <w:pPr>
              <w:pStyle w:val="Default"/>
              <w:spacing w:line="360" w:lineRule="auto"/>
              <w:ind w:firstLine="0"/>
              <w:rPr>
                <w:color w:val="auto"/>
              </w:rPr>
            </w:pPr>
            <w:r w:rsidRPr="00D4740B">
              <w:rPr>
                <w:color w:val="auto"/>
              </w:rPr>
              <w:lastRenderedPageBreak/>
              <w:t>6.Снизить объем неэффективных расходов и перейти к тарифам, обеспечивающим полное возмещение финансовых потребностей организаций коммунального комплекса, в объеме, необходимом для выполнения производственных и инвестиционных программ, с учетом обеспечения доступности для потребителей услуг организаций коммунального комплекса и установленных предельных индексов</w:t>
            </w:r>
          </w:p>
        </w:tc>
        <w:tc>
          <w:tcPr>
            <w:tcW w:w="9780" w:type="dxa"/>
          </w:tcPr>
          <w:p w:rsidR="00175A68" w:rsidRPr="00D4740B" w:rsidRDefault="00175A68" w:rsidP="00D4740B">
            <w:pPr>
              <w:shd w:val="clear" w:color="auto" w:fill="FFFFFF"/>
              <w:spacing w:line="360" w:lineRule="auto"/>
              <w:ind w:firstLine="0"/>
              <w:rPr>
                <w:rFonts w:ascii="Times New Roman" w:hAnsi="Times New Roman" w:cs="Times New Roman"/>
                <w:sz w:val="24"/>
                <w:szCs w:val="24"/>
              </w:rPr>
            </w:pPr>
            <w:r w:rsidRPr="00D4740B">
              <w:rPr>
                <w:rFonts w:ascii="Times New Roman" w:hAnsi="Times New Roman" w:cs="Times New Roman"/>
                <w:sz w:val="24"/>
                <w:szCs w:val="24"/>
              </w:rPr>
              <w:t>В целях снижения неэффективных расходов разработаны мероприятия по снижению производственных затрат предприятиями жилищно-коммунального хозяйства района и принимаются меры по их реализации.</w:t>
            </w:r>
          </w:p>
          <w:p w:rsidR="00175A68" w:rsidRPr="00D4740B" w:rsidRDefault="00175A68" w:rsidP="00D4740B">
            <w:pPr>
              <w:shd w:val="clear" w:color="auto" w:fill="FFFFFF"/>
              <w:spacing w:line="360" w:lineRule="auto"/>
              <w:ind w:firstLine="0"/>
              <w:rPr>
                <w:rFonts w:ascii="Times New Roman" w:hAnsi="Times New Roman" w:cs="Times New Roman"/>
                <w:sz w:val="24"/>
                <w:szCs w:val="24"/>
              </w:rPr>
            </w:pPr>
            <w:r w:rsidRPr="00D4740B">
              <w:rPr>
                <w:rFonts w:ascii="Times New Roman" w:hAnsi="Times New Roman" w:cs="Times New Roman"/>
                <w:sz w:val="24"/>
                <w:szCs w:val="24"/>
              </w:rPr>
              <w:t>Объем неэффективных расходов в 2009 году составлял 43,8 %, в результате реализации комплекса мероприятий по снижению производственных затрат неэффективные расходы сократились до 31,95 % (оценка)</w:t>
            </w:r>
          </w:p>
          <w:p w:rsidR="00175A68" w:rsidRPr="00D4740B" w:rsidRDefault="00175A68" w:rsidP="00D4740B">
            <w:pPr>
              <w:pStyle w:val="af2"/>
              <w:spacing w:line="360" w:lineRule="auto"/>
              <w:ind w:left="0" w:firstLine="0"/>
              <w:rPr>
                <w:bCs/>
                <w:sz w:val="24"/>
                <w:szCs w:val="24"/>
              </w:rPr>
            </w:pPr>
          </w:p>
        </w:tc>
      </w:tr>
      <w:tr w:rsidR="00175A68" w:rsidRPr="00D4740B" w:rsidTr="00175A68">
        <w:tc>
          <w:tcPr>
            <w:tcW w:w="5070" w:type="dxa"/>
          </w:tcPr>
          <w:p w:rsidR="00175A68" w:rsidRPr="00D4740B" w:rsidRDefault="00175A68" w:rsidP="00D4740B">
            <w:pPr>
              <w:pStyle w:val="Default"/>
              <w:spacing w:line="360" w:lineRule="auto"/>
              <w:ind w:firstLine="0"/>
              <w:rPr>
                <w:color w:val="auto"/>
              </w:rPr>
            </w:pPr>
            <w:r w:rsidRPr="00D4740B">
              <w:rPr>
                <w:color w:val="auto"/>
              </w:rPr>
              <w:t>7.Довести ежегодную замену инженерных сетей и оборудования до 4 % от имеющихся в муниципальном образовании автономного округа</w:t>
            </w:r>
          </w:p>
        </w:tc>
        <w:tc>
          <w:tcPr>
            <w:tcW w:w="9780" w:type="dxa"/>
          </w:tcPr>
          <w:p w:rsidR="00175A68" w:rsidRPr="00D4740B" w:rsidRDefault="00175A68" w:rsidP="00D4740B">
            <w:pPr>
              <w:shd w:val="clear" w:color="auto" w:fill="FFFFFF"/>
              <w:spacing w:line="360" w:lineRule="auto"/>
              <w:ind w:firstLine="0"/>
              <w:rPr>
                <w:rFonts w:ascii="Times New Roman" w:hAnsi="Times New Roman" w:cs="Times New Roman"/>
                <w:bCs/>
                <w:sz w:val="24"/>
                <w:szCs w:val="24"/>
              </w:rPr>
            </w:pPr>
            <w:r w:rsidRPr="00D4740B">
              <w:rPr>
                <w:rFonts w:ascii="Times New Roman" w:hAnsi="Times New Roman" w:cs="Times New Roman"/>
                <w:sz w:val="24"/>
                <w:szCs w:val="24"/>
              </w:rPr>
              <w:t>Замена инженерных сетей и оборудования в 2010 году составила 4 % от имеющихся в районе. В проекте плана мероприятий по подготовке объектов жилищно-коммунального хозяйства к работе в осенне-зимний период 2011 – 2012 годов предусмотрена замена ветхих сетей тепловодоснабжения в размере 4 % от общей протяженности сетей</w:t>
            </w:r>
          </w:p>
        </w:tc>
      </w:tr>
      <w:tr w:rsidR="00175A68" w:rsidRPr="00D4740B" w:rsidTr="00175A68">
        <w:tc>
          <w:tcPr>
            <w:tcW w:w="5070" w:type="dxa"/>
          </w:tcPr>
          <w:p w:rsidR="00175A68" w:rsidRPr="00D4740B" w:rsidRDefault="00175A68" w:rsidP="00D4740B">
            <w:pPr>
              <w:pStyle w:val="Default"/>
              <w:spacing w:line="360" w:lineRule="auto"/>
              <w:ind w:firstLine="0"/>
              <w:rPr>
                <w:color w:val="auto"/>
              </w:rPr>
            </w:pPr>
            <w:r w:rsidRPr="00D4740B">
              <w:rPr>
                <w:color w:val="auto"/>
              </w:rPr>
              <w:t xml:space="preserve">8.Провести акционирование предприятий и организаций коммунального комплекса с вхождением в холдинг ОАО </w:t>
            </w:r>
            <w:r w:rsidR="007C68D7" w:rsidRPr="00D4740B">
              <w:rPr>
                <w:color w:val="auto"/>
              </w:rPr>
              <w:t>«</w:t>
            </w:r>
            <w:r w:rsidRPr="00D4740B">
              <w:rPr>
                <w:color w:val="auto"/>
              </w:rPr>
              <w:t>Югорский коммунальный эксплуатационный комплекс</w:t>
            </w:r>
            <w:r w:rsidR="007C68D7" w:rsidRPr="00D4740B">
              <w:rPr>
                <w:color w:val="auto"/>
              </w:rPr>
              <w:t>»</w:t>
            </w:r>
            <w:r w:rsidRPr="00D4740B">
              <w:rPr>
                <w:color w:val="auto"/>
              </w:rPr>
              <w:t xml:space="preserve"> с обязательством увеличить долю таких предприятий до конца текущего года до 50 % , </w:t>
            </w:r>
            <w:r w:rsidRPr="00D4740B">
              <w:rPr>
                <w:color w:val="auto"/>
              </w:rPr>
              <w:lastRenderedPageBreak/>
              <w:t>имеющих долю муниципального образования в уставном капитале не более 25 %</w:t>
            </w:r>
          </w:p>
        </w:tc>
        <w:tc>
          <w:tcPr>
            <w:tcW w:w="9780" w:type="dxa"/>
          </w:tcPr>
          <w:p w:rsidR="00175A68" w:rsidRPr="00D4740B" w:rsidRDefault="00175A68" w:rsidP="00D4740B">
            <w:pPr>
              <w:spacing w:line="360" w:lineRule="auto"/>
              <w:ind w:firstLine="0"/>
              <w:rPr>
                <w:rFonts w:ascii="Times New Roman" w:hAnsi="Times New Roman" w:cs="Times New Roman"/>
                <w:sz w:val="24"/>
                <w:szCs w:val="24"/>
              </w:rPr>
            </w:pPr>
            <w:r w:rsidRPr="00D4740B">
              <w:rPr>
                <w:rFonts w:ascii="Times New Roman" w:hAnsi="Times New Roman" w:cs="Times New Roman"/>
                <w:sz w:val="24"/>
                <w:szCs w:val="24"/>
              </w:rPr>
              <w:lastRenderedPageBreak/>
              <w:t xml:space="preserve">Реализован план мероприятий по акционированию муниципальных предприятий. </w:t>
            </w:r>
            <w:r w:rsidRPr="00D4740B">
              <w:rPr>
                <w:rFonts w:ascii="Times New Roman" w:hAnsi="Times New Roman" w:cs="Times New Roman"/>
                <w:bCs/>
                <w:sz w:val="24"/>
                <w:szCs w:val="24"/>
              </w:rPr>
              <w:t>В настоящее время в жилищно-коммунальной сфере района свою деятельность осуществляют пять открытых акционерных общества и одно муниципальное унитарное предприятие</w:t>
            </w:r>
          </w:p>
          <w:p w:rsidR="00175A68" w:rsidRPr="00D4740B" w:rsidRDefault="00175A68" w:rsidP="00D4740B">
            <w:pPr>
              <w:pStyle w:val="af2"/>
              <w:spacing w:line="360" w:lineRule="auto"/>
              <w:ind w:left="0"/>
              <w:rPr>
                <w:bCs/>
                <w:sz w:val="24"/>
                <w:szCs w:val="24"/>
              </w:rPr>
            </w:pPr>
          </w:p>
        </w:tc>
      </w:tr>
      <w:tr w:rsidR="00175A68" w:rsidRPr="00D4740B" w:rsidTr="00175A68">
        <w:tc>
          <w:tcPr>
            <w:tcW w:w="14850" w:type="dxa"/>
            <w:gridSpan w:val="2"/>
          </w:tcPr>
          <w:p w:rsidR="00175A68" w:rsidRPr="00D4740B" w:rsidRDefault="00175A68" w:rsidP="00D4740B">
            <w:pPr>
              <w:pStyle w:val="af2"/>
              <w:numPr>
                <w:ilvl w:val="0"/>
                <w:numId w:val="9"/>
              </w:numPr>
              <w:spacing w:line="360" w:lineRule="auto"/>
              <w:ind w:left="0" w:firstLine="0"/>
              <w:contextualSpacing/>
              <w:jc w:val="center"/>
              <w:rPr>
                <w:b/>
                <w:bCs/>
                <w:sz w:val="24"/>
                <w:szCs w:val="24"/>
              </w:rPr>
            </w:pPr>
            <w:r w:rsidRPr="00D4740B">
              <w:rPr>
                <w:b/>
                <w:bCs/>
                <w:sz w:val="24"/>
                <w:szCs w:val="24"/>
              </w:rPr>
              <w:lastRenderedPageBreak/>
              <w:t>В сфере организации муниципального управления:</w:t>
            </w:r>
          </w:p>
        </w:tc>
      </w:tr>
      <w:tr w:rsidR="00175A68" w:rsidRPr="00D4740B" w:rsidTr="00175A68">
        <w:tc>
          <w:tcPr>
            <w:tcW w:w="5070" w:type="dxa"/>
          </w:tcPr>
          <w:p w:rsidR="00175A68" w:rsidRPr="00D4740B" w:rsidRDefault="00175A68" w:rsidP="00D4740B">
            <w:pPr>
              <w:spacing w:line="360" w:lineRule="auto"/>
              <w:ind w:firstLine="0"/>
              <w:rPr>
                <w:rFonts w:ascii="Times New Roman" w:hAnsi="Times New Roman" w:cs="Times New Roman"/>
                <w:b/>
                <w:bCs/>
                <w:sz w:val="24"/>
                <w:szCs w:val="24"/>
                <w:u w:val="single"/>
              </w:rPr>
            </w:pPr>
            <w:r w:rsidRPr="00D4740B">
              <w:rPr>
                <w:rFonts w:ascii="Times New Roman" w:hAnsi="Times New Roman" w:cs="Times New Roman"/>
                <w:sz w:val="24"/>
                <w:szCs w:val="24"/>
                <w:u w:val="single"/>
              </w:rPr>
              <w:t>В сфере бюджета и финансов:</w:t>
            </w:r>
          </w:p>
        </w:tc>
        <w:tc>
          <w:tcPr>
            <w:tcW w:w="9780" w:type="dxa"/>
          </w:tcPr>
          <w:p w:rsidR="00175A68" w:rsidRPr="00D4740B" w:rsidRDefault="00175A68" w:rsidP="00D4740B">
            <w:pPr>
              <w:spacing w:line="360" w:lineRule="auto"/>
              <w:ind w:firstLine="0"/>
              <w:rPr>
                <w:rFonts w:ascii="Times New Roman" w:hAnsi="Times New Roman" w:cs="Times New Roman"/>
                <w:b/>
                <w:bCs/>
                <w:sz w:val="24"/>
                <w:szCs w:val="24"/>
              </w:rPr>
            </w:pPr>
          </w:p>
        </w:tc>
      </w:tr>
      <w:tr w:rsidR="00175A68" w:rsidRPr="00D4740B" w:rsidTr="00175A68">
        <w:tc>
          <w:tcPr>
            <w:tcW w:w="5070" w:type="dxa"/>
          </w:tcPr>
          <w:p w:rsidR="00175A68" w:rsidRPr="00D4740B" w:rsidRDefault="00175A68" w:rsidP="00D4740B">
            <w:pPr>
              <w:spacing w:line="360" w:lineRule="auto"/>
              <w:ind w:firstLine="0"/>
              <w:rPr>
                <w:rFonts w:ascii="Times New Roman" w:hAnsi="Times New Roman" w:cs="Times New Roman"/>
                <w:b/>
                <w:bCs/>
                <w:sz w:val="24"/>
                <w:szCs w:val="24"/>
              </w:rPr>
            </w:pPr>
            <w:r w:rsidRPr="00D4740B">
              <w:rPr>
                <w:rFonts w:ascii="Times New Roman" w:hAnsi="Times New Roman" w:cs="Times New Roman"/>
                <w:sz w:val="24"/>
                <w:szCs w:val="24"/>
              </w:rPr>
              <w:t>1.Усилить работу по повышению качества администрирования налоговых и неналоговых доходов</w:t>
            </w:r>
          </w:p>
        </w:tc>
        <w:tc>
          <w:tcPr>
            <w:tcW w:w="9780" w:type="dxa"/>
          </w:tcPr>
          <w:p w:rsidR="00175A68" w:rsidRPr="00D4740B" w:rsidRDefault="00175A68" w:rsidP="00D4740B">
            <w:pPr>
              <w:shd w:val="clear" w:color="auto" w:fill="FFFFFF"/>
              <w:tabs>
                <w:tab w:val="left" w:pos="1435"/>
              </w:tabs>
              <w:spacing w:line="360" w:lineRule="auto"/>
              <w:ind w:firstLine="0"/>
              <w:rPr>
                <w:rFonts w:ascii="Times New Roman" w:hAnsi="Times New Roman" w:cs="Times New Roman"/>
                <w:sz w:val="24"/>
                <w:szCs w:val="24"/>
              </w:rPr>
            </w:pPr>
            <w:r w:rsidRPr="00D4740B">
              <w:rPr>
                <w:rFonts w:ascii="Times New Roman" w:hAnsi="Times New Roman" w:cs="Times New Roman"/>
                <w:sz w:val="24"/>
                <w:szCs w:val="24"/>
              </w:rPr>
              <w:t>В целях активизации работы по мобилизации собственных налоговых и неналоговых доходов в бюджет района, изыскания дополнительных резервов поступлений, финансовым органом района, финансовыми службами поселений и администраторами доходов бюджета района и бюджетов поселений осуществляется постоянный контроль за правильностью исчисления, полнотой и своевременностью поступления платежей, пеней и штрафов по ним, а именно:</w:t>
            </w:r>
          </w:p>
          <w:p w:rsidR="00175A68" w:rsidRPr="00D4740B" w:rsidRDefault="00175A68" w:rsidP="00D4740B">
            <w:pPr>
              <w:spacing w:line="360" w:lineRule="auto"/>
              <w:ind w:firstLine="0"/>
              <w:rPr>
                <w:rFonts w:ascii="Times New Roman" w:hAnsi="Times New Roman" w:cs="Times New Roman"/>
                <w:sz w:val="24"/>
                <w:szCs w:val="24"/>
              </w:rPr>
            </w:pPr>
            <w:r w:rsidRPr="00D4740B">
              <w:rPr>
                <w:rFonts w:ascii="Times New Roman" w:hAnsi="Times New Roman" w:cs="Times New Roman"/>
                <w:sz w:val="24"/>
                <w:szCs w:val="24"/>
              </w:rPr>
              <w:t>проводится систематический анализ поступления налоговых и неналоговых доходов, выявляются причины отклонений от плановых назначений и принимаются определенные меры, входящие в компетенцию этих органов, по взысканию задолженности по платежам в бюджет;</w:t>
            </w:r>
          </w:p>
          <w:p w:rsidR="00175A68" w:rsidRPr="00D4740B" w:rsidRDefault="00175A68" w:rsidP="00D4740B">
            <w:pPr>
              <w:spacing w:line="360" w:lineRule="auto"/>
              <w:ind w:firstLine="0"/>
              <w:rPr>
                <w:rFonts w:ascii="Times New Roman" w:hAnsi="Times New Roman" w:cs="Times New Roman"/>
                <w:sz w:val="24"/>
                <w:szCs w:val="24"/>
              </w:rPr>
            </w:pPr>
            <w:r w:rsidRPr="00D4740B">
              <w:rPr>
                <w:rFonts w:ascii="Times New Roman" w:hAnsi="Times New Roman" w:cs="Times New Roman"/>
                <w:sz w:val="24"/>
                <w:szCs w:val="24"/>
              </w:rPr>
              <w:t>администраторы доходов обеспечивают правильное заполнение плательщиками платежных документов, для этого плательщикам предоставляются все реквизиты для заполнения платежных документов. Информирование по заполнению платежных документов осуществляется как в письменной, так и в устной формах.</w:t>
            </w:r>
          </w:p>
          <w:p w:rsidR="00175A68" w:rsidRPr="00D4740B" w:rsidRDefault="00175A68" w:rsidP="00D4740B">
            <w:pPr>
              <w:spacing w:line="360" w:lineRule="auto"/>
              <w:ind w:firstLine="0"/>
              <w:rPr>
                <w:rFonts w:ascii="Times New Roman" w:hAnsi="Times New Roman" w:cs="Times New Roman"/>
                <w:sz w:val="24"/>
                <w:szCs w:val="24"/>
              </w:rPr>
            </w:pPr>
            <w:r w:rsidRPr="00D4740B">
              <w:rPr>
                <w:rFonts w:ascii="Times New Roman" w:hAnsi="Times New Roman" w:cs="Times New Roman"/>
                <w:sz w:val="24"/>
                <w:szCs w:val="24"/>
              </w:rPr>
              <w:t xml:space="preserve">Налоговым органом предоставлены списки должников по транспортному налогу, налогу на имущество, земельному налогу в разрезе поселений и организаций, списки разосланы по поселениям и руководителям организаций, чьи работники имеют задолженность по </w:t>
            </w:r>
            <w:r w:rsidRPr="00D4740B">
              <w:rPr>
                <w:rFonts w:ascii="Times New Roman" w:hAnsi="Times New Roman" w:cs="Times New Roman"/>
                <w:sz w:val="24"/>
                <w:szCs w:val="24"/>
              </w:rPr>
              <w:lastRenderedPageBreak/>
              <w:t>указанным налогам, с просьбой принять меры по сокращению задолженности. Организациями до работников под роспись доводилась информация об имеющейся задолженности, устанавливались сроки  представления информации о погашении задолженности.</w:t>
            </w:r>
          </w:p>
          <w:p w:rsidR="00175A68" w:rsidRPr="00D4740B" w:rsidRDefault="00175A68" w:rsidP="00D4740B">
            <w:pPr>
              <w:spacing w:line="360" w:lineRule="auto"/>
              <w:ind w:firstLine="0"/>
              <w:rPr>
                <w:rFonts w:ascii="Times New Roman" w:hAnsi="Times New Roman" w:cs="Times New Roman"/>
                <w:sz w:val="24"/>
                <w:szCs w:val="24"/>
              </w:rPr>
            </w:pPr>
            <w:r w:rsidRPr="00D4740B">
              <w:rPr>
                <w:rFonts w:ascii="Times New Roman" w:hAnsi="Times New Roman" w:cs="Times New Roman"/>
                <w:sz w:val="24"/>
                <w:szCs w:val="24"/>
              </w:rPr>
              <w:t xml:space="preserve">Установлен программный продукт о должниках по налогу в отделение  Государственной инспекции безопасности дорожного движения, опубликована информация в средствах массовой информации и на рекламных стендах в публичных местах о необходимости погашения задолженности, а также о доступных методах оплаты. </w:t>
            </w:r>
          </w:p>
          <w:p w:rsidR="00175A68" w:rsidRPr="00D4740B" w:rsidRDefault="00175A68" w:rsidP="00D4740B">
            <w:pPr>
              <w:spacing w:line="360" w:lineRule="auto"/>
              <w:ind w:firstLine="0"/>
              <w:rPr>
                <w:rFonts w:ascii="Times New Roman" w:hAnsi="Times New Roman" w:cs="Times New Roman"/>
                <w:b/>
                <w:bCs/>
                <w:sz w:val="24"/>
                <w:szCs w:val="24"/>
              </w:rPr>
            </w:pPr>
            <w:r w:rsidRPr="00D4740B">
              <w:rPr>
                <w:rFonts w:ascii="Times New Roman" w:hAnsi="Times New Roman" w:cs="Times New Roman"/>
                <w:sz w:val="24"/>
                <w:szCs w:val="24"/>
              </w:rPr>
              <w:t>В результате проведенных мероприятий поступление транспортного налога увеличилось на 3046 тыс. рублей</w:t>
            </w:r>
          </w:p>
        </w:tc>
      </w:tr>
      <w:tr w:rsidR="00175A68" w:rsidRPr="00D4740B" w:rsidTr="00175A68">
        <w:tc>
          <w:tcPr>
            <w:tcW w:w="5070" w:type="dxa"/>
          </w:tcPr>
          <w:p w:rsidR="00175A68" w:rsidRPr="00D4740B" w:rsidRDefault="00175A68" w:rsidP="00D4740B">
            <w:pPr>
              <w:spacing w:line="360" w:lineRule="auto"/>
              <w:ind w:firstLine="0"/>
              <w:rPr>
                <w:rFonts w:ascii="Times New Roman" w:hAnsi="Times New Roman" w:cs="Times New Roman"/>
                <w:b/>
                <w:bCs/>
                <w:sz w:val="24"/>
                <w:szCs w:val="24"/>
              </w:rPr>
            </w:pPr>
            <w:r w:rsidRPr="00D4740B">
              <w:rPr>
                <w:rFonts w:ascii="Times New Roman" w:hAnsi="Times New Roman" w:cs="Times New Roman"/>
                <w:sz w:val="24"/>
                <w:szCs w:val="24"/>
              </w:rPr>
              <w:lastRenderedPageBreak/>
              <w:t>2.Продолжить работу по сверке сведений о земельных участках, учтенных в Государственном кадастре недвижимости и сведений о земельных участках, содержащихся в архивах органов местного самоуправления</w:t>
            </w:r>
          </w:p>
        </w:tc>
        <w:tc>
          <w:tcPr>
            <w:tcW w:w="9780" w:type="dxa"/>
          </w:tcPr>
          <w:p w:rsidR="00175A68" w:rsidRPr="00D4740B" w:rsidRDefault="00175A68" w:rsidP="00D4740B">
            <w:pPr>
              <w:spacing w:line="360" w:lineRule="auto"/>
              <w:ind w:firstLine="0"/>
              <w:rPr>
                <w:rFonts w:ascii="Times New Roman" w:hAnsi="Times New Roman" w:cs="Times New Roman"/>
                <w:bCs/>
                <w:sz w:val="24"/>
                <w:szCs w:val="24"/>
              </w:rPr>
            </w:pPr>
            <w:r w:rsidRPr="00D4740B">
              <w:rPr>
                <w:rFonts w:ascii="Times New Roman" w:hAnsi="Times New Roman" w:cs="Times New Roman"/>
                <w:bCs/>
                <w:sz w:val="24"/>
                <w:szCs w:val="24"/>
              </w:rPr>
              <w:t xml:space="preserve">В 2010 году проведена </w:t>
            </w:r>
            <w:r w:rsidRPr="00D4740B">
              <w:rPr>
                <w:rFonts w:ascii="Times New Roman" w:hAnsi="Times New Roman" w:cs="Times New Roman"/>
                <w:sz w:val="24"/>
                <w:szCs w:val="24"/>
              </w:rPr>
              <w:t>сверка сведений о земельных участках, учтенных в Государственном кадастре недвижимости и сведений о земельных участках, предоставленных на праве постоянного (бе</w:t>
            </w:r>
            <w:r w:rsidRPr="00D4740B">
              <w:rPr>
                <w:rFonts w:ascii="Times New Roman" w:hAnsi="Times New Roman" w:cs="Times New Roman"/>
                <w:bCs/>
                <w:sz w:val="24"/>
                <w:szCs w:val="24"/>
              </w:rPr>
              <w:t xml:space="preserve">ссрочного) пользования, </w:t>
            </w:r>
            <w:r w:rsidRPr="00D4740B">
              <w:rPr>
                <w:rFonts w:ascii="Times New Roman" w:hAnsi="Times New Roman" w:cs="Times New Roman"/>
                <w:sz w:val="24"/>
                <w:szCs w:val="24"/>
              </w:rPr>
              <w:t>учтенных в Государственном кадастре недвижимости и сведений о земельных участках, содержащихся в архивах органов местного самоуправления</w:t>
            </w:r>
          </w:p>
        </w:tc>
      </w:tr>
      <w:tr w:rsidR="00175A68" w:rsidRPr="00D4740B" w:rsidTr="00175A68">
        <w:tc>
          <w:tcPr>
            <w:tcW w:w="5070" w:type="dxa"/>
          </w:tcPr>
          <w:p w:rsidR="00175A68" w:rsidRPr="00D4740B" w:rsidRDefault="00175A68" w:rsidP="00D4740B">
            <w:pPr>
              <w:spacing w:line="360" w:lineRule="auto"/>
              <w:ind w:firstLine="0"/>
              <w:rPr>
                <w:rFonts w:ascii="Times New Roman" w:hAnsi="Times New Roman" w:cs="Times New Roman"/>
                <w:b/>
                <w:bCs/>
                <w:sz w:val="24"/>
                <w:szCs w:val="24"/>
              </w:rPr>
            </w:pPr>
            <w:r w:rsidRPr="00D4740B">
              <w:rPr>
                <w:rFonts w:ascii="Times New Roman" w:hAnsi="Times New Roman" w:cs="Times New Roman"/>
                <w:sz w:val="24"/>
                <w:szCs w:val="24"/>
              </w:rPr>
              <w:t>3.Проводить работу по актуализации сведений о земельных участках, учтенных в реестре объектов недвижимости в части сведений о правообладателях земельных участков (наличие паспортных данных, ИНН ит.д.)</w:t>
            </w:r>
          </w:p>
        </w:tc>
        <w:tc>
          <w:tcPr>
            <w:tcW w:w="9780" w:type="dxa"/>
          </w:tcPr>
          <w:p w:rsidR="00175A68" w:rsidRPr="00D4740B" w:rsidRDefault="00175A68" w:rsidP="00D4740B">
            <w:pPr>
              <w:spacing w:line="360" w:lineRule="auto"/>
              <w:ind w:firstLine="0"/>
              <w:rPr>
                <w:rFonts w:ascii="Times New Roman" w:hAnsi="Times New Roman" w:cs="Times New Roman"/>
                <w:sz w:val="24"/>
                <w:szCs w:val="24"/>
              </w:rPr>
            </w:pPr>
            <w:r w:rsidRPr="00D4740B">
              <w:rPr>
                <w:rFonts w:ascii="Times New Roman" w:hAnsi="Times New Roman" w:cs="Times New Roman"/>
                <w:bCs/>
                <w:sz w:val="24"/>
                <w:szCs w:val="24"/>
              </w:rPr>
              <w:t xml:space="preserve">В 2010 году завершена работа по </w:t>
            </w:r>
            <w:r w:rsidRPr="00D4740B">
              <w:rPr>
                <w:rFonts w:ascii="Times New Roman" w:hAnsi="Times New Roman" w:cs="Times New Roman"/>
                <w:sz w:val="24"/>
                <w:szCs w:val="24"/>
              </w:rPr>
              <w:t>актуализации сведений о земельных участках, расположенных в границах населенных пунктов района в части сведений о правообладателях.</w:t>
            </w:r>
          </w:p>
          <w:p w:rsidR="00175A68" w:rsidRPr="00D4740B" w:rsidRDefault="00175A68" w:rsidP="00D4740B">
            <w:pPr>
              <w:spacing w:line="360" w:lineRule="auto"/>
              <w:ind w:firstLine="0"/>
              <w:rPr>
                <w:rFonts w:ascii="Times New Roman" w:hAnsi="Times New Roman" w:cs="Times New Roman"/>
                <w:bCs/>
                <w:sz w:val="24"/>
                <w:szCs w:val="24"/>
              </w:rPr>
            </w:pPr>
            <w:r w:rsidRPr="00D4740B">
              <w:rPr>
                <w:rFonts w:ascii="Times New Roman" w:hAnsi="Times New Roman" w:cs="Times New Roman"/>
                <w:sz w:val="24"/>
                <w:szCs w:val="24"/>
              </w:rPr>
              <w:t xml:space="preserve">Во </w:t>
            </w:r>
            <w:r w:rsidR="00956166" w:rsidRPr="00D4740B">
              <w:rPr>
                <w:rFonts w:ascii="Times New Roman" w:hAnsi="Times New Roman" w:cs="Times New Roman"/>
                <w:sz w:val="24"/>
                <w:szCs w:val="24"/>
              </w:rPr>
              <w:t>2</w:t>
            </w:r>
            <w:r w:rsidRPr="00D4740B">
              <w:rPr>
                <w:rFonts w:ascii="Times New Roman" w:hAnsi="Times New Roman" w:cs="Times New Roman"/>
                <w:sz w:val="24"/>
                <w:szCs w:val="24"/>
              </w:rPr>
              <w:t>-</w:t>
            </w:r>
            <w:r w:rsidR="00956166" w:rsidRPr="00D4740B">
              <w:rPr>
                <w:rFonts w:ascii="Times New Roman" w:hAnsi="Times New Roman" w:cs="Times New Roman"/>
                <w:sz w:val="24"/>
                <w:szCs w:val="24"/>
              </w:rPr>
              <w:t>3</w:t>
            </w:r>
            <w:r w:rsidRPr="00D4740B">
              <w:rPr>
                <w:rFonts w:ascii="Times New Roman" w:hAnsi="Times New Roman" w:cs="Times New Roman"/>
                <w:sz w:val="24"/>
                <w:szCs w:val="24"/>
              </w:rPr>
              <w:t xml:space="preserve"> кварталах 2011 года планируется во время весеннее - летнего дачного сезона сбор необходимых сведений через представителей садово-огороднических и дачных товариществ </w:t>
            </w:r>
          </w:p>
        </w:tc>
      </w:tr>
      <w:tr w:rsidR="00175A68" w:rsidRPr="00D4740B" w:rsidTr="00175A68">
        <w:tc>
          <w:tcPr>
            <w:tcW w:w="5070" w:type="dxa"/>
          </w:tcPr>
          <w:p w:rsidR="00175A68" w:rsidRPr="00D4740B" w:rsidRDefault="00175A68" w:rsidP="00D4740B">
            <w:pPr>
              <w:spacing w:line="360" w:lineRule="auto"/>
              <w:ind w:firstLine="0"/>
              <w:rPr>
                <w:rFonts w:ascii="Times New Roman" w:hAnsi="Times New Roman" w:cs="Times New Roman"/>
                <w:b/>
                <w:bCs/>
                <w:sz w:val="24"/>
                <w:szCs w:val="24"/>
              </w:rPr>
            </w:pPr>
            <w:r w:rsidRPr="00D4740B">
              <w:rPr>
                <w:rFonts w:ascii="Times New Roman" w:hAnsi="Times New Roman" w:cs="Times New Roman"/>
                <w:sz w:val="24"/>
                <w:szCs w:val="24"/>
              </w:rPr>
              <w:lastRenderedPageBreak/>
              <w:t>4.Усилить работу по контролю за использованием муниципальной собственности в части ведения претензионно-исковой работы по взысканию задолженности по оплате за муниципальное имущество, включая земельные участки</w:t>
            </w:r>
          </w:p>
        </w:tc>
        <w:tc>
          <w:tcPr>
            <w:tcW w:w="9780" w:type="dxa"/>
          </w:tcPr>
          <w:p w:rsidR="00175A68" w:rsidRPr="00D4740B" w:rsidRDefault="00175A68" w:rsidP="00D4740B">
            <w:pPr>
              <w:spacing w:line="360" w:lineRule="auto"/>
              <w:ind w:firstLine="0"/>
              <w:rPr>
                <w:rFonts w:ascii="Times New Roman" w:hAnsi="Times New Roman" w:cs="Times New Roman"/>
                <w:sz w:val="24"/>
                <w:szCs w:val="24"/>
              </w:rPr>
            </w:pPr>
            <w:r w:rsidRPr="00D4740B">
              <w:rPr>
                <w:rFonts w:ascii="Times New Roman" w:hAnsi="Times New Roman" w:cs="Times New Roman"/>
                <w:bCs/>
                <w:sz w:val="24"/>
                <w:szCs w:val="24"/>
              </w:rPr>
              <w:t xml:space="preserve">В ходе проведения </w:t>
            </w:r>
            <w:r w:rsidRPr="00D4740B">
              <w:rPr>
                <w:rFonts w:ascii="Times New Roman" w:hAnsi="Times New Roman" w:cs="Times New Roman"/>
                <w:sz w:val="24"/>
                <w:szCs w:val="24"/>
              </w:rPr>
              <w:t>претензионно-исковой работы по взысканию задолженности по арендной плате за землю в 2010 году было направлено:</w:t>
            </w:r>
          </w:p>
          <w:p w:rsidR="00175A68" w:rsidRPr="00D4740B" w:rsidRDefault="00175A68" w:rsidP="00D4740B">
            <w:pPr>
              <w:spacing w:line="360" w:lineRule="auto"/>
              <w:ind w:firstLine="0"/>
              <w:rPr>
                <w:rFonts w:ascii="Times New Roman" w:hAnsi="Times New Roman" w:cs="Times New Roman"/>
                <w:sz w:val="24"/>
                <w:szCs w:val="24"/>
              </w:rPr>
            </w:pPr>
            <w:r w:rsidRPr="00D4740B">
              <w:rPr>
                <w:rFonts w:ascii="Times New Roman" w:hAnsi="Times New Roman" w:cs="Times New Roman"/>
                <w:sz w:val="24"/>
                <w:szCs w:val="24"/>
              </w:rPr>
              <w:t>- 335 претензий арендаторам-должникам с требованием о погашении задолженности на сумму 6187 тыс. рублей, в результате оплачено 3002 тыс. рублей;</w:t>
            </w:r>
          </w:p>
          <w:p w:rsidR="00175A68" w:rsidRPr="00D4740B" w:rsidRDefault="00175A68" w:rsidP="00D4740B">
            <w:pPr>
              <w:spacing w:line="360" w:lineRule="auto"/>
              <w:ind w:firstLine="0"/>
              <w:rPr>
                <w:rFonts w:ascii="Times New Roman" w:hAnsi="Times New Roman" w:cs="Times New Roman"/>
                <w:sz w:val="24"/>
                <w:szCs w:val="24"/>
              </w:rPr>
            </w:pPr>
            <w:r w:rsidRPr="00D4740B">
              <w:rPr>
                <w:rFonts w:ascii="Times New Roman" w:hAnsi="Times New Roman" w:cs="Times New Roman"/>
                <w:sz w:val="24"/>
                <w:szCs w:val="24"/>
              </w:rPr>
              <w:t>- вручено 121 уведомление о погашении задолженности на общую сумму 1236 тыс. рублей, из них оплачено 857 тыс. рублей;</w:t>
            </w:r>
          </w:p>
          <w:p w:rsidR="00175A68" w:rsidRPr="00D4740B" w:rsidRDefault="00175A68" w:rsidP="00D4740B">
            <w:pPr>
              <w:spacing w:line="360" w:lineRule="auto"/>
              <w:ind w:firstLine="0"/>
              <w:rPr>
                <w:rFonts w:ascii="Times New Roman" w:hAnsi="Times New Roman" w:cs="Times New Roman"/>
                <w:sz w:val="24"/>
                <w:szCs w:val="24"/>
              </w:rPr>
            </w:pPr>
            <w:r w:rsidRPr="00D4740B">
              <w:rPr>
                <w:rFonts w:ascii="Times New Roman" w:hAnsi="Times New Roman" w:cs="Times New Roman"/>
                <w:sz w:val="24"/>
                <w:szCs w:val="24"/>
              </w:rPr>
              <w:t>- для принудительного взыскания задолженности в судебном порядке рассмотрено 56 дел по взысканию 2670 тыс. рублей, поступило в бюджет района по судебным решениям 1783 тыс. рублей;</w:t>
            </w:r>
          </w:p>
          <w:p w:rsidR="00175A68" w:rsidRPr="00D4740B" w:rsidRDefault="00175A68" w:rsidP="00D4740B">
            <w:pPr>
              <w:spacing w:line="360" w:lineRule="auto"/>
              <w:ind w:firstLine="0"/>
              <w:rPr>
                <w:rFonts w:ascii="Times New Roman" w:hAnsi="Times New Roman" w:cs="Times New Roman"/>
                <w:sz w:val="24"/>
                <w:szCs w:val="24"/>
              </w:rPr>
            </w:pPr>
            <w:r w:rsidRPr="00D4740B">
              <w:rPr>
                <w:rFonts w:ascii="Times New Roman" w:hAnsi="Times New Roman" w:cs="Times New Roman"/>
                <w:sz w:val="24"/>
                <w:szCs w:val="24"/>
              </w:rPr>
              <w:t>- включено в реестр требований кредиторов 1 юридическое лицо о взыскании задолженности на сумму  64 тыс. рублей.</w:t>
            </w:r>
          </w:p>
          <w:p w:rsidR="00175A68" w:rsidRPr="00D4740B" w:rsidRDefault="00175A68" w:rsidP="00D4740B">
            <w:pPr>
              <w:spacing w:line="360" w:lineRule="auto"/>
              <w:ind w:firstLine="0"/>
              <w:rPr>
                <w:rFonts w:ascii="Times New Roman" w:hAnsi="Times New Roman" w:cs="Times New Roman"/>
                <w:bCs/>
                <w:sz w:val="24"/>
                <w:szCs w:val="24"/>
              </w:rPr>
            </w:pPr>
            <w:r w:rsidRPr="00D4740B">
              <w:rPr>
                <w:rFonts w:ascii="Times New Roman" w:hAnsi="Times New Roman" w:cs="Times New Roman"/>
                <w:bCs/>
                <w:sz w:val="24"/>
                <w:szCs w:val="24"/>
              </w:rPr>
              <w:t>С пользователями муниципального имущества согласно заключенным договорам аренды, купли-продажи и коммерческого найма в 2010 году проводилась работа по погашению задолженности путем проведения сверки платежей и уведомления их по средствам связи.</w:t>
            </w:r>
          </w:p>
          <w:p w:rsidR="00175A68" w:rsidRPr="00D4740B" w:rsidRDefault="00175A68" w:rsidP="00D4740B">
            <w:pPr>
              <w:spacing w:line="360" w:lineRule="auto"/>
              <w:ind w:firstLine="0"/>
              <w:rPr>
                <w:rFonts w:ascii="Times New Roman" w:hAnsi="Times New Roman" w:cs="Times New Roman"/>
                <w:bCs/>
                <w:sz w:val="24"/>
                <w:szCs w:val="24"/>
              </w:rPr>
            </w:pPr>
            <w:r w:rsidRPr="00D4740B">
              <w:rPr>
                <w:rFonts w:ascii="Times New Roman" w:hAnsi="Times New Roman" w:cs="Times New Roman"/>
                <w:bCs/>
                <w:sz w:val="24"/>
                <w:szCs w:val="24"/>
              </w:rPr>
              <w:t xml:space="preserve">Проводится претензионная работа и </w:t>
            </w:r>
            <w:r w:rsidRPr="00D4740B">
              <w:rPr>
                <w:rFonts w:ascii="Times New Roman" w:hAnsi="Times New Roman" w:cs="Times New Roman"/>
                <w:sz w:val="24"/>
                <w:szCs w:val="24"/>
              </w:rPr>
              <w:t>взыскание задолженности в судебном порядке</w:t>
            </w:r>
            <w:r w:rsidRPr="00D4740B">
              <w:rPr>
                <w:rFonts w:ascii="Times New Roman" w:hAnsi="Times New Roman" w:cs="Times New Roman"/>
                <w:bCs/>
                <w:sz w:val="24"/>
                <w:szCs w:val="24"/>
              </w:rPr>
              <w:t>. В адрес должников направлены претензии:</w:t>
            </w:r>
          </w:p>
          <w:p w:rsidR="00175A68" w:rsidRPr="00D4740B" w:rsidRDefault="00175A68" w:rsidP="00D4740B">
            <w:pPr>
              <w:spacing w:line="360" w:lineRule="auto"/>
              <w:ind w:firstLine="0"/>
              <w:rPr>
                <w:rFonts w:ascii="Times New Roman" w:hAnsi="Times New Roman" w:cs="Times New Roman"/>
                <w:bCs/>
                <w:sz w:val="24"/>
                <w:szCs w:val="24"/>
              </w:rPr>
            </w:pPr>
            <w:r w:rsidRPr="00D4740B">
              <w:rPr>
                <w:rFonts w:ascii="Times New Roman" w:hAnsi="Times New Roman" w:cs="Times New Roman"/>
                <w:bCs/>
                <w:sz w:val="24"/>
                <w:szCs w:val="24"/>
              </w:rPr>
              <w:t>арендаторам муниципального имущества – 19;</w:t>
            </w:r>
          </w:p>
          <w:p w:rsidR="00175A68" w:rsidRPr="00D4740B" w:rsidRDefault="00175A68" w:rsidP="00D4740B">
            <w:pPr>
              <w:spacing w:line="360" w:lineRule="auto"/>
              <w:ind w:firstLine="0"/>
              <w:rPr>
                <w:rFonts w:ascii="Times New Roman" w:hAnsi="Times New Roman" w:cs="Times New Roman"/>
                <w:bCs/>
                <w:sz w:val="24"/>
                <w:szCs w:val="24"/>
              </w:rPr>
            </w:pPr>
            <w:r w:rsidRPr="00D4740B">
              <w:rPr>
                <w:rFonts w:ascii="Times New Roman" w:hAnsi="Times New Roman" w:cs="Times New Roman"/>
                <w:bCs/>
                <w:sz w:val="24"/>
                <w:szCs w:val="24"/>
              </w:rPr>
              <w:t>покупателям квартир – 53.</w:t>
            </w:r>
          </w:p>
          <w:p w:rsidR="00175A68" w:rsidRPr="00D4740B" w:rsidRDefault="00175A68" w:rsidP="00D4740B">
            <w:pPr>
              <w:spacing w:line="360" w:lineRule="auto"/>
              <w:ind w:firstLine="0"/>
              <w:rPr>
                <w:rFonts w:ascii="Times New Roman" w:hAnsi="Times New Roman" w:cs="Times New Roman"/>
                <w:bCs/>
                <w:sz w:val="24"/>
                <w:szCs w:val="24"/>
              </w:rPr>
            </w:pPr>
            <w:r w:rsidRPr="00D4740B">
              <w:rPr>
                <w:rFonts w:ascii="Times New Roman" w:hAnsi="Times New Roman" w:cs="Times New Roman"/>
                <w:bCs/>
                <w:sz w:val="24"/>
                <w:szCs w:val="24"/>
              </w:rPr>
              <w:t xml:space="preserve">Подготовлены и направлены в Арбитражный суд документы о взыскании задолженности по арендной плате – 6 дел, по договорам купли-продажи – 3 дела. </w:t>
            </w:r>
          </w:p>
          <w:p w:rsidR="00175A68" w:rsidRPr="00D4740B" w:rsidRDefault="00175A68" w:rsidP="00D4740B">
            <w:pPr>
              <w:spacing w:line="360" w:lineRule="auto"/>
              <w:ind w:firstLine="0"/>
              <w:rPr>
                <w:rFonts w:ascii="Times New Roman" w:hAnsi="Times New Roman" w:cs="Times New Roman"/>
                <w:bCs/>
                <w:sz w:val="24"/>
                <w:szCs w:val="24"/>
              </w:rPr>
            </w:pPr>
            <w:r w:rsidRPr="00D4740B">
              <w:rPr>
                <w:rFonts w:ascii="Times New Roman" w:hAnsi="Times New Roman" w:cs="Times New Roman"/>
                <w:bCs/>
                <w:sz w:val="24"/>
                <w:szCs w:val="24"/>
              </w:rPr>
              <w:t xml:space="preserve">По всем исковым заявлениям Арбитражным судом вынесены решения о взыскании </w:t>
            </w:r>
            <w:r w:rsidRPr="00D4740B">
              <w:rPr>
                <w:rFonts w:ascii="Times New Roman" w:hAnsi="Times New Roman" w:cs="Times New Roman"/>
                <w:bCs/>
                <w:sz w:val="24"/>
                <w:szCs w:val="24"/>
              </w:rPr>
              <w:lastRenderedPageBreak/>
              <w:t>задолженности в пользу администрации района.</w:t>
            </w:r>
          </w:p>
          <w:p w:rsidR="00175A68" w:rsidRPr="00D4740B" w:rsidRDefault="00175A68" w:rsidP="00D4740B">
            <w:pPr>
              <w:spacing w:line="360" w:lineRule="auto"/>
              <w:ind w:firstLine="0"/>
              <w:rPr>
                <w:rFonts w:ascii="Times New Roman" w:hAnsi="Times New Roman" w:cs="Times New Roman"/>
                <w:bCs/>
                <w:sz w:val="24"/>
                <w:szCs w:val="24"/>
              </w:rPr>
            </w:pPr>
            <w:r w:rsidRPr="00D4740B">
              <w:rPr>
                <w:rFonts w:ascii="Times New Roman" w:hAnsi="Times New Roman" w:cs="Times New Roman"/>
                <w:bCs/>
                <w:sz w:val="24"/>
                <w:szCs w:val="24"/>
              </w:rPr>
              <w:t xml:space="preserve">По решениям Арбитражного суда в 2010 году взыскано в бюджет района </w:t>
            </w:r>
            <w:r w:rsidRPr="00D4740B">
              <w:rPr>
                <w:rFonts w:ascii="Times New Roman" w:hAnsi="Times New Roman" w:cs="Times New Roman"/>
                <w:sz w:val="24"/>
                <w:szCs w:val="24"/>
              </w:rPr>
              <w:t>136,8 тыс. рублей</w:t>
            </w:r>
          </w:p>
        </w:tc>
      </w:tr>
      <w:tr w:rsidR="00175A68" w:rsidRPr="00D4740B" w:rsidTr="00175A68">
        <w:tc>
          <w:tcPr>
            <w:tcW w:w="5070" w:type="dxa"/>
          </w:tcPr>
          <w:p w:rsidR="00175A68" w:rsidRPr="00D4740B" w:rsidRDefault="00175A68" w:rsidP="00D4740B">
            <w:pPr>
              <w:spacing w:line="360" w:lineRule="auto"/>
              <w:ind w:firstLine="0"/>
              <w:rPr>
                <w:rFonts w:ascii="Times New Roman" w:hAnsi="Times New Roman" w:cs="Times New Roman"/>
                <w:b/>
                <w:bCs/>
                <w:sz w:val="24"/>
                <w:szCs w:val="24"/>
              </w:rPr>
            </w:pPr>
            <w:r w:rsidRPr="00D4740B">
              <w:rPr>
                <w:rFonts w:ascii="Times New Roman" w:hAnsi="Times New Roman" w:cs="Times New Roman"/>
                <w:sz w:val="24"/>
                <w:szCs w:val="24"/>
              </w:rPr>
              <w:lastRenderedPageBreak/>
              <w:t>5.Продолжить работу межведомственных комиссий по проведению выездных проверок с целью выявления организаций, осуществляющих деятельность на территории муниципальных образований, без регистрации в налоговом органе, а так же постановке на налоговый учет неучтенных объектов налогообложения</w:t>
            </w:r>
          </w:p>
        </w:tc>
        <w:tc>
          <w:tcPr>
            <w:tcW w:w="9780" w:type="dxa"/>
          </w:tcPr>
          <w:p w:rsidR="00175A68" w:rsidRPr="00D4740B" w:rsidRDefault="00175A68" w:rsidP="00D4740B">
            <w:pPr>
              <w:spacing w:line="360" w:lineRule="auto"/>
              <w:ind w:firstLine="0"/>
              <w:rPr>
                <w:rFonts w:ascii="Times New Roman" w:hAnsi="Times New Roman" w:cs="Times New Roman"/>
              </w:rPr>
            </w:pPr>
            <w:r w:rsidRPr="00D4740B">
              <w:rPr>
                <w:rFonts w:ascii="Times New Roman" w:hAnsi="Times New Roman" w:cs="Times New Roman"/>
              </w:rPr>
              <w:t xml:space="preserve">В целях активизации работы по мобилизации доходов в бюджет района, изыскания дополнительных резервов поступлений и сокращения размера дефицита бюджета района, распоряжением главы района от 25.06.2007 № 344-р создана комиссия по мобилизации дополнительных доходов в бюджет района с участием представителей налоговой инспекции и прокуратуры. </w:t>
            </w:r>
          </w:p>
          <w:p w:rsidR="00175A68" w:rsidRPr="00D4740B" w:rsidRDefault="00175A68" w:rsidP="00D4740B">
            <w:pPr>
              <w:spacing w:line="360" w:lineRule="auto"/>
              <w:ind w:firstLine="0"/>
              <w:rPr>
                <w:rFonts w:ascii="Times New Roman" w:hAnsi="Times New Roman" w:cs="Times New Roman"/>
                <w:sz w:val="24"/>
                <w:szCs w:val="24"/>
              </w:rPr>
            </w:pPr>
            <w:r w:rsidRPr="00D4740B">
              <w:rPr>
                <w:rFonts w:ascii="Times New Roman" w:hAnsi="Times New Roman" w:cs="Times New Roman"/>
                <w:sz w:val="24"/>
                <w:szCs w:val="24"/>
              </w:rPr>
              <w:t>Финансовым органом администрации района направляются письменные запросы в организации, в ходе чего выявляются организации, осуществляющие хозяйственную деятельность и не зарегистрировавшие свои обособленные подразделения в налоговом органе по месту нахождения. Такие организации приглашаются на заседание комиссии по мобилизации дополнительных доходов в бюджет района, с участием представителей налоговой инспекции и прокуратуры. На комиссии даются разъяснения необходимости постановки на учет обособленных подразделений, ответственности при уклонении от постановки на учет обособленных подразделений. Так же на заседании комиссии организации получают консультацию представителей налогового органа, юриста администрации в случае возникновения каких либо вопросов связанных с постановкой на учет обособленных подразделений.</w:t>
            </w:r>
          </w:p>
          <w:p w:rsidR="00175A68" w:rsidRPr="00D4740B" w:rsidRDefault="00175A68" w:rsidP="00D4740B">
            <w:pPr>
              <w:spacing w:line="360" w:lineRule="auto"/>
              <w:ind w:firstLine="0"/>
              <w:rPr>
                <w:rFonts w:ascii="Times New Roman" w:hAnsi="Times New Roman" w:cs="Times New Roman"/>
                <w:sz w:val="24"/>
                <w:szCs w:val="24"/>
              </w:rPr>
            </w:pPr>
            <w:r w:rsidRPr="00D4740B">
              <w:rPr>
                <w:rFonts w:ascii="Times New Roman" w:hAnsi="Times New Roman" w:cs="Times New Roman"/>
                <w:sz w:val="24"/>
                <w:szCs w:val="24"/>
              </w:rPr>
              <w:t>Иногородним налогоплательщикам, осуществляющим хозяйственную деятельность на территории района, направляются письма о необходимости регистрации обособленных подразделений на территории района.</w:t>
            </w:r>
          </w:p>
          <w:p w:rsidR="00175A68" w:rsidRPr="00D4740B" w:rsidRDefault="00175A68" w:rsidP="00D4740B">
            <w:pPr>
              <w:spacing w:line="360" w:lineRule="auto"/>
              <w:ind w:firstLine="0"/>
              <w:rPr>
                <w:rFonts w:ascii="Times New Roman" w:hAnsi="Times New Roman" w:cs="Times New Roman"/>
                <w:sz w:val="24"/>
                <w:szCs w:val="24"/>
              </w:rPr>
            </w:pPr>
            <w:r w:rsidRPr="00D4740B">
              <w:rPr>
                <w:rFonts w:ascii="Times New Roman" w:hAnsi="Times New Roman" w:cs="Times New Roman"/>
                <w:sz w:val="24"/>
                <w:szCs w:val="24"/>
              </w:rPr>
              <w:t>Аналогичные комиссии созданы в городских и сельских поселениях района.</w:t>
            </w:r>
          </w:p>
          <w:p w:rsidR="00175A68" w:rsidRPr="00D4740B" w:rsidRDefault="00175A68" w:rsidP="00D4740B">
            <w:pPr>
              <w:spacing w:line="360" w:lineRule="auto"/>
              <w:ind w:firstLine="0"/>
              <w:rPr>
                <w:rFonts w:ascii="Times New Roman" w:hAnsi="Times New Roman" w:cs="Times New Roman"/>
                <w:sz w:val="24"/>
                <w:szCs w:val="24"/>
              </w:rPr>
            </w:pPr>
            <w:r w:rsidRPr="00D4740B">
              <w:rPr>
                <w:rFonts w:ascii="Times New Roman" w:hAnsi="Times New Roman" w:cs="Times New Roman"/>
                <w:sz w:val="24"/>
                <w:szCs w:val="24"/>
              </w:rPr>
              <w:lastRenderedPageBreak/>
              <w:t xml:space="preserve">Издано постановление администрации района от 22.07.2010 № 1056 </w:t>
            </w:r>
            <w:r w:rsidR="007C68D7" w:rsidRPr="00D4740B">
              <w:rPr>
                <w:rFonts w:ascii="Times New Roman" w:hAnsi="Times New Roman" w:cs="Times New Roman"/>
                <w:sz w:val="24"/>
                <w:szCs w:val="24"/>
              </w:rPr>
              <w:t>«</w:t>
            </w:r>
            <w:r w:rsidRPr="00D4740B">
              <w:rPr>
                <w:rFonts w:ascii="Times New Roman" w:hAnsi="Times New Roman" w:cs="Times New Roman"/>
                <w:sz w:val="24"/>
                <w:szCs w:val="24"/>
              </w:rPr>
              <w:t>О мероприятиях по организации деятельности по выявлению и обеспечению регистрации обособленных подразделений на территории Нижневартовского района</w:t>
            </w:r>
            <w:r w:rsidR="007C68D7" w:rsidRPr="00D4740B">
              <w:rPr>
                <w:rFonts w:ascii="Times New Roman" w:hAnsi="Times New Roman" w:cs="Times New Roman"/>
                <w:sz w:val="24"/>
                <w:szCs w:val="24"/>
              </w:rPr>
              <w:t>»</w:t>
            </w:r>
            <w:r w:rsidRPr="00D4740B">
              <w:rPr>
                <w:rFonts w:ascii="Times New Roman" w:hAnsi="Times New Roman" w:cs="Times New Roman"/>
                <w:sz w:val="24"/>
                <w:szCs w:val="24"/>
              </w:rPr>
              <w:t>. Данным постановлением определены ответственные структурные подразделения администрации района</w:t>
            </w:r>
            <w:r w:rsidR="006318B6" w:rsidRPr="00D4740B">
              <w:rPr>
                <w:rFonts w:ascii="Times New Roman" w:hAnsi="Times New Roman" w:cs="Times New Roman"/>
                <w:sz w:val="24"/>
                <w:szCs w:val="24"/>
              </w:rPr>
              <w:t>,</w:t>
            </w:r>
            <w:r w:rsidRPr="00D4740B">
              <w:rPr>
                <w:rFonts w:ascii="Times New Roman" w:hAnsi="Times New Roman" w:cs="Times New Roman"/>
                <w:sz w:val="24"/>
                <w:szCs w:val="24"/>
              </w:rPr>
              <w:t xml:space="preserve"> предоставл</w:t>
            </w:r>
            <w:r w:rsidR="006318B6" w:rsidRPr="00D4740B">
              <w:rPr>
                <w:rFonts w:ascii="Times New Roman" w:hAnsi="Times New Roman" w:cs="Times New Roman"/>
                <w:sz w:val="24"/>
                <w:szCs w:val="24"/>
              </w:rPr>
              <w:t>яющие ежеквартально</w:t>
            </w:r>
            <w:r w:rsidRPr="00D4740B">
              <w:rPr>
                <w:rFonts w:ascii="Times New Roman" w:hAnsi="Times New Roman" w:cs="Times New Roman"/>
                <w:sz w:val="24"/>
                <w:szCs w:val="24"/>
              </w:rPr>
              <w:t xml:space="preserve"> информаци</w:t>
            </w:r>
            <w:r w:rsidR="006318B6" w:rsidRPr="00D4740B">
              <w:rPr>
                <w:rFonts w:ascii="Times New Roman" w:hAnsi="Times New Roman" w:cs="Times New Roman"/>
                <w:sz w:val="24"/>
                <w:szCs w:val="24"/>
              </w:rPr>
              <w:t>ю</w:t>
            </w:r>
            <w:r w:rsidRPr="00D4740B">
              <w:rPr>
                <w:rFonts w:ascii="Times New Roman" w:hAnsi="Times New Roman" w:cs="Times New Roman"/>
                <w:sz w:val="24"/>
                <w:szCs w:val="24"/>
              </w:rPr>
              <w:t xml:space="preserve"> об организациях</w:t>
            </w:r>
            <w:r w:rsidR="00956166" w:rsidRPr="00D4740B">
              <w:rPr>
                <w:rFonts w:ascii="Times New Roman" w:hAnsi="Times New Roman" w:cs="Times New Roman"/>
                <w:sz w:val="24"/>
                <w:szCs w:val="24"/>
              </w:rPr>
              <w:t>,</w:t>
            </w:r>
            <w:r w:rsidRPr="00D4740B">
              <w:rPr>
                <w:rFonts w:ascii="Times New Roman" w:hAnsi="Times New Roman" w:cs="Times New Roman"/>
                <w:sz w:val="24"/>
                <w:szCs w:val="24"/>
              </w:rPr>
              <w:t xml:space="preserve"> зарегистрировавших обособленные подразделения в связи с заключением контрактов на выполнение работ (оказание услуг), на аренду имущества и земельных участков</w:t>
            </w:r>
            <w:r w:rsidR="006318B6" w:rsidRPr="00D4740B">
              <w:rPr>
                <w:rFonts w:ascii="Times New Roman" w:hAnsi="Times New Roman" w:cs="Times New Roman"/>
                <w:sz w:val="24"/>
                <w:szCs w:val="24"/>
              </w:rPr>
              <w:t>.</w:t>
            </w:r>
            <w:r w:rsidRPr="00D4740B">
              <w:rPr>
                <w:rFonts w:ascii="Times New Roman" w:hAnsi="Times New Roman" w:cs="Times New Roman"/>
                <w:sz w:val="24"/>
                <w:szCs w:val="24"/>
              </w:rPr>
              <w:t xml:space="preserve"> </w:t>
            </w:r>
            <w:r w:rsidR="006318B6" w:rsidRPr="00D4740B">
              <w:rPr>
                <w:rFonts w:ascii="Times New Roman" w:hAnsi="Times New Roman" w:cs="Times New Roman"/>
                <w:sz w:val="24"/>
                <w:szCs w:val="24"/>
              </w:rPr>
              <w:t>Р</w:t>
            </w:r>
            <w:r w:rsidRPr="00D4740B">
              <w:rPr>
                <w:rFonts w:ascii="Times New Roman" w:hAnsi="Times New Roman" w:cs="Times New Roman"/>
                <w:sz w:val="24"/>
                <w:szCs w:val="24"/>
              </w:rPr>
              <w:t>екомендовано территориальным органам гос</w:t>
            </w:r>
            <w:r w:rsidR="006318B6" w:rsidRPr="00D4740B">
              <w:rPr>
                <w:rFonts w:ascii="Times New Roman" w:hAnsi="Times New Roman" w:cs="Times New Roman"/>
                <w:sz w:val="24"/>
                <w:szCs w:val="24"/>
              </w:rPr>
              <w:t>ударственной вл</w:t>
            </w:r>
            <w:r w:rsidRPr="00D4740B">
              <w:rPr>
                <w:rFonts w:ascii="Times New Roman" w:hAnsi="Times New Roman" w:cs="Times New Roman"/>
                <w:sz w:val="24"/>
                <w:szCs w:val="24"/>
              </w:rPr>
              <w:t xml:space="preserve">асти представлять информацию о договорах водопользования, о регистрации иностранных граждан, прибывших на территорию Российской Федерации, о пользователях лесных участков.  </w:t>
            </w:r>
          </w:p>
          <w:p w:rsidR="00175A68" w:rsidRPr="00D4740B" w:rsidRDefault="00175A68" w:rsidP="00D4740B">
            <w:pPr>
              <w:spacing w:line="360" w:lineRule="auto"/>
              <w:ind w:firstLine="0"/>
              <w:rPr>
                <w:rFonts w:ascii="Times New Roman" w:hAnsi="Times New Roman" w:cs="Times New Roman"/>
                <w:sz w:val="24"/>
                <w:szCs w:val="24"/>
              </w:rPr>
            </w:pPr>
            <w:r w:rsidRPr="00D4740B">
              <w:rPr>
                <w:rFonts w:ascii="Times New Roman" w:hAnsi="Times New Roman" w:cs="Times New Roman"/>
                <w:sz w:val="24"/>
                <w:szCs w:val="24"/>
              </w:rPr>
              <w:t xml:space="preserve">В ходе проведения мероприятий в рамках данного постановления обособленные подразделения зарегистрировали 6 организаций, выигравшие конкурсные торги на проведение работ на территории района, арендаторы земельных участков и имущества, в случае если аренда является целью создания стационарных рабочих мест. </w:t>
            </w:r>
          </w:p>
          <w:p w:rsidR="00175A68" w:rsidRPr="00D4740B" w:rsidRDefault="00175A68" w:rsidP="00D4740B">
            <w:pPr>
              <w:spacing w:line="360" w:lineRule="auto"/>
              <w:ind w:firstLine="0"/>
              <w:rPr>
                <w:rFonts w:ascii="Times New Roman" w:hAnsi="Times New Roman" w:cs="Times New Roman"/>
                <w:sz w:val="24"/>
                <w:szCs w:val="24"/>
              </w:rPr>
            </w:pPr>
            <w:r w:rsidRPr="00D4740B">
              <w:rPr>
                <w:rFonts w:ascii="Times New Roman" w:hAnsi="Times New Roman" w:cs="Times New Roman"/>
                <w:sz w:val="24"/>
                <w:szCs w:val="24"/>
              </w:rPr>
              <w:t xml:space="preserve">В течение года на территории района зарегистрировано 80 обособленных подразделений, дополнительная сумма поступлений </w:t>
            </w:r>
            <w:r w:rsidR="006318B6" w:rsidRPr="00D4740B">
              <w:rPr>
                <w:rFonts w:ascii="Times New Roman" w:hAnsi="Times New Roman" w:cs="Times New Roman"/>
                <w:sz w:val="24"/>
                <w:szCs w:val="24"/>
              </w:rPr>
              <w:t>налога на доходы физических лиц</w:t>
            </w:r>
            <w:r w:rsidRPr="00D4740B">
              <w:rPr>
                <w:rFonts w:ascii="Times New Roman" w:hAnsi="Times New Roman" w:cs="Times New Roman"/>
                <w:sz w:val="24"/>
                <w:szCs w:val="24"/>
              </w:rPr>
              <w:t xml:space="preserve"> в бюджет района составила 61 634 тыс. руб., в консолидированный бюджет 154 085 тыс. руб.</w:t>
            </w:r>
          </w:p>
          <w:p w:rsidR="00175A68" w:rsidRPr="00D4740B" w:rsidRDefault="00175A68" w:rsidP="00D4740B">
            <w:pPr>
              <w:spacing w:line="360" w:lineRule="auto"/>
              <w:ind w:firstLine="0"/>
              <w:rPr>
                <w:rFonts w:ascii="Times New Roman" w:hAnsi="Times New Roman" w:cs="Times New Roman"/>
                <w:b/>
                <w:bCs/>
                <w:sz w:val="24"/>
                <w:szCs w:val="24"/>
              </w:rPr>
            </w:pPr>
            <w:r w:rsidRPr="00D4740B">
              <w:rPr>
                <w:rFonts w:ascii="Times New Roman" w:hAnsi="Times New Roman" w:cs="Times New Roman"/>
                <w:sz w:val="24"/>
                <w:szCs w:val="24"/>
              </w:rPr>
              <w:t xml:space="preserve">В ходе работы по выявлению незарегистрированных обособленных подразделений администрация района столкнулась с представительствами иностранных организаций. Представители данных организаций приглашались на заседание комиссии по мобилизации доходов, им направлялись письма, информация о таких организациях направлялась в </w:t>
            </w:r>
            <w:r w:rsidRPr="00D4740B">
              <w:rPr>
                <w:rFonts w:ascii="Times New Roman" w:hAnsi="Times New Roman" w:cs="Times New Roman"/>
                <w:sz w:val="24"/>
                <w:szCs w:val="24"/>
              </w:rPr>
              <w:lastRenderedPageBreak/>
              <w:t>налоговый орган и прокуратуру района</w:t>
            </w:r>
          </w:p>
        </w:tc>
      </w:tr>
      <w:tr w:rsidR="00175A68" w:rsidRPr="00D4740B" w:rsidTr="00175A68">
        <w:tc>
          <w:tcPr>
            <w:tcW w:w="5070" w:type="dxa"/>
          </w:tcPr>
          <w:p w:rsidR="00175A68" w:rsidRPr="00D4740B" w:rsidRDefault="00175A68" w:rsidP="00D4740B">
            <w:pPr>
              <w:spacing w:line="360" w:lineRule="auto"/>
              <w:ind w:firstLine="0"/>
              <w:rPr>
                <w:rFonts w:ascii="Times New Roman" w:hAnsi="Times New Roman" w:cs="Times New Roman"/>
                <w:b/>
                <w:bCs/>
                <w:sz w:val="24"/>
                <w:szCs w:val="24"/>
              </w:rPr>
            </w:pPr>
            <w:r w:rsidRPr="00D4740B">
              <w:rPr>
                <w:rFonts w:ascii="Times New Roman" w:hAnsi="Times New Roman" w:cs="Times New Roman"/>
                <w:sz w:val="24"/>
                <w:szCs w:val="24"/>
              </w:rPr>
              <w:lastRenderedPageBreak/>
              <w:t>6.С целью повышения налоговой базы по местным налогам активизировать процесс оформления земельных участков под многоквартирными жилыми домами в общедолевую собственность собственников помещений многоквартирного жилого дома</w:t>
            </w:r>
          </w:p>
        </w:tc>
        <w:tc>
          <w:tcPr>
            <w:tcW w:w="9780" w:type="dxa"/>
          </w:tcPr>
          <w:p w:rsidR="00175A68" w:rsidRPr="00D4740B" w:rsidRDefault="00175A68" w:rsidP="00D4740B">
            <w:pPr>
              <w:spacing w:line="360" w:lineRule="auto"/>
              <w:ind w:firstLine="0"/>
              <w:rPr>
                <w:rFonts w:ascii="Times New Roman" w:hAnsi="Times New Roman" w:cs="Times New Roman"/>
                <w:bCs/>
                <w:sz w:val="24"/>
                <w:szCs w:val="24"/>
              </w:rPr>
            </w:pPr>
            <w:r w:rsidRPr="00D4740B">
              <w:rPr>
                <w:rFonts w:ascii="Times New Roman" w:hAnsi="Times New Roman" w:cs="Times New Roman"/>
                <w:bCs/>
                <w:sz w:val="24"/>
                <w:szCs w:val="24"/>
              </w:rPr>
              <w:t xml:space="preserve">В </w:t>
            </w:r>
            <w:r w:rsidR="006318B6" w:rsidRPr="00D4740B">
              <w:rPr>
                <w:rFonts w:ascii="Times New Roman" w:hAnsi="Times New Roman" w:cs="Times New Roman"/>
                <w:bCs/>
                <w:sz w:val="24"/>
                <w:szCs w:val="24"/>
              </w:rPr>
              <w:t>1</w:t>
            </w:r>
            <w:r w:rsidRPr="00D4740B">
              <w:rPr>
                <w:rFonts w:ascii="Times New Roman" w:hAnsi="Times New Roman" w:cs="Times New Roman"/>
                <w:bCs/>
                <w:sz w:val="24"/>
                <w:szCs w:val="24"/>
              </w:rPr>
              <w:t xml:space="preserve"> квартале 2011 года поставлено на государственный кадастровый учет 13 земельных участков под многоквартирными жилыми домами, сформированных в </w:t>
            </w:r>
            <w:r w:rsidR="006318B6" w:rsidRPr="00D4740B">
              <w:rPr>
                <w:rFonts w:ascii="Times New Roman" w:hAnsi="Times New Roman" w:cs="Times New Roman"/>
                <w:bCs/>
                <w:sz w:val="24"/>
                <w:szCs w:val="24"/>
              </w:rPr>
              <w:t>4</w:t>
            </w:r>
            <w:r w:rsidRPr="00D4740B">
              <w:rPr>
                <w:rFonts w:ascii="Times New Roman" w:hAnsi="Times New Roman" w:cs="Times New Roman"/>
                <w:bCs/>
                <w:sz w:val="24"/>
                <w:szCs w:val="24"/>
              </w:rPr>
              <w:t xml:space="preserve"> квартале 2010 года за счет средств бюджета района.</w:t>
            </w:r>
          </w:p>
          <w:p w:rsidR="00175A68" w:rsidRPr="00D4740B" w:rsidRDefault="00175A68" w:rsidP="00D4740B">
            <w:pPr>
              <w:spacing w:line="360" w:lineRule="auto"/>
              <w:ind w:firstLine="0"/>
              <w:rPr>
                <w:rFonts w:ascii="Times New Roman" w:hAnsi="Times New Roman" w:cs="Times New Roman"/>
                <w:bCs/>
                <w:sz w:val="24"/>
                <w:szCs w:val="24"/>
              </w:rPr>
            </w:pPr>
            <w:r w:rsidRPr="00D4740B">
              <w:rPr>
                <w:rFonts w:ascii="Times New Roman" w:hAnsi="Times New Roman" w:cs="Times New Roman"/>
                <w:bCs/>
                <w:sz w:val="24"/>
                <w:szCs w:val="24"/>
              </w:rPr>
              <w:t xml:space="preserve">Во </w:t>
            </w:r>
            <w:r w:rsidR="006318B6" w:rsidRPr="00D4740B">
              <w:rPr>
                <w:rFonts w:ascii="Times New Roman" w:hAnsi="Times New Roman" w:cs="Times New Roman"/>
                <w:bCs/>
                <w:sz w:val="24"/>
                <w:szCs w:val="24"/>
              </w:rPr>
              <w:t xml:space="preserve">2-3 </w:t>
            </w:r>
            <w:r w:rsidRPr="00D4740B">
              <w:rPr>
                <w:rFonts w:ascii="Times New Roman" w:hAnsi="Times New Roman" w:cs="Times New Roman"/>
                <w:bCs/>
                <w:sz w:val="24"/>
                <w:szCs w:val="24"/>
              </w:rPr>
              <w:t>квартале планируется сформировать 100 земельных участков под многоквартирные дома</w:t>
            </w:r>
          </w:p>
        </w:tc>
      </w:tr>
      <w:tr w:rsidR="00175A68" w:rsidRPr="00D4740B" w:rsidTr="00175A68">
        <w:tc>
          <w:tcPr>
            <w:tcW w:w="5070" w:type="dxa"/>
          </w:tcPr>
          <w:p w:rsidR="00175A68" w:rsidRPr="00D4740B" w:rsidRDefault="00175A68" w:rsidP="00D4740B">
            <w:pPr>
              <w:spacing w:line="360" w:lineRule="auto"/>
              <w:ind w:firstLine="0"/>
              <w:rPr>
                <w:rFonts w:ascii="Times New Roman" w:hAnsi="Times New Roman" w:cs="Times New Roman"/>
                <w:b/>
                <w:bCs/>
                <w:sz w:val="24"/>
                <w:szCs w:val="24"/>
              </w:rPr>
            </w:pPr>
            <w:r w:rsidRPr="00D4740B">
              <w:rPr>
                <w:rFonts w:ascii="Times New Roman" w:hAnsi="Times New Roman" w:cs="Times New Roman"/>
                <w:sz w:val="24"/>
                <w:szCs w:val="24"/>
              </w:rPr>
              <w:t>7.Активизировать работу по внедрению программно-целевого методов планирования путем перевода части текущих расходов в рамках ведомственных целевых программ</w:t>
            </w:r>
          </w:p>
        </w:tc>
        <w:tc>
          <w:tcPr>
            <w:tcW w:w="9780" w:type="dxa"/>
          </w:tcPr>
          <w:p w:rsidR="00175A68" w:rsidRPr="00D4740B" w:rsidRDefault="00175A68" w:rsidP="00D4740B">
            <w:pPr>
              <w:spacing w:line="360" w:lineRule="auto"/>
              <w:ind w:firstLine="0"/>
              <w:rPr>
                <w:rFonts w:ascii="Times New Roman" w:hAnsi="Times New Roman" w:cs="Times New Roman"/>
                <w:bCs/>
                <w:sz w:val="24"/>
                <w:szCs w:val="24"/>
              </w:rPr>
            </w:pPr>
            <w:r w:rsidRPr="00D4740B">
              <w:rPr>
                <w:rFonts w:ascii="Times New Roman" w:hAnsi="Times New Roman" w:cs="Times New Roman"/>
                <w:bCs/>
                <w:sz w:val="24"/>
                <w:szCs w:val="24"/>
              </w:rPr>
              <w:t xml:space="preserve">С 2009 года </w:t>
            </w:r>
            <w:r w:rsidRPr="00D4740B">
              <w:rPr>
                <w:rFonts w:ascii="Times New Roman" w:hAnsi="Times New Roman" w:cs="Times New Roman"/>
                <w:sz w:val="24"/>
                <w:szCs w:val="24"/>
              </w:rPr>
              <w:t>в районе начался процесс разработки, и утверждения муниципальных правовых актов</w:t>
            </w:r>
            <w:r w:rsidR="006318B6" w:rsidRPr="00D4740B">
              <w:rPr>
                <w:rFonts w:ascii="Times New Roman" w:hAnsi="Times New Roman" w:cs="Times New Roman"/>
                <w:sz w:val="24"/>
                <w:szCs w:val="24"/>
              </w:rPr>
              <w:t>,</w:t>
            </w:r>
            <w:r w:rsidRPr="00D4740B">
              <w:rPr>
                <w:rFonts w:ascii="Times New Roman" w:hAnsi="Times New Roman" w:cs="Times New Roman"/>
                <w:sz w:val="24"/>
                <w:szCs w:val="24"/>
              </w:rPr>
              <w:t xml:space="preserve"> связанных с внедрением программно-целевого метода планирования. В бюджете района на 2010 год по 5 отраслям экономики района (образование, здравоохранение, физическая культура, спорт и молодежная политика, культура, транспорт) финансирование текущих расходов осуществлялось через ведомственные целевые программы. В 2010 году были утверждены и успешно реализованы 15 ведомственных целевых программ</w:t>
            </w:r>
            <w:r w:rsidR="006318B6" w:rsidRPr="00D4740B">
              <w:rPr>
                <w:rFonts w:ascii="Times New Roman" w:hAnsi="Times New Roman" w:cs="Times New Roman"/>
                <w:sz w:val="24"/>
                <w:szCs w:val="24"/>
              </w:rPr>
              <w:t>, р</w:t>
            </w:r>
            <w:r w:rsidRPr="00D4740B">
              <w:rPr>
                <w:rFonts w:ascii="Times New Roman" w:hAnsi="Times New Roman" w:cs="Times New Roman"/>
                <w:sz w:val="24"/>
                <w:szCs w:val="24"/>
              </w:rPr>
              <w:t xml:space="preserve">асходы на которые составили 1 416,5 тыс. рублей или 36 % от общего объема расходов бюджета района 2010 года </w:t>
            </w:r>
            <w:r w:rsidRPr="00D4740B">
              <w:rPr>
                <w:rFonts w:ascii="Times New Roman" w:hAnsi="Times New Roman" w:cs="Times New Roman"/>
                <w:bCs/>
                <w:sz w:val="24"/>
                <w:szCs w:val="24"/>
              </w:rPr>
              <w:t xml:space="preserve"> </w:t>
            </w:r>
          </w:p>
        </w:tc>
      </w:tr>
      <w:tr w:rsidR="00175A68" w:rsidRPr="00D4740B" w:rsidTr="00175A68">
        <w:tc>
          <w:tcPr>
            <w:tcW w:w="5070" w:type="dxa"/>
          </w:tcPr>
          <w:p w:rsidR="00175A68" w:rsidRPr="00D4740B" w:rsidRDefault="00175A68" w:rsidP="00D4740B">
            <w:pPr>
              <w:spacing w:line="360" w:lineRule="auto"/>
              <w:ind w:firstLine="0"/>
              <w:rPr>
                <w:rFonts w:ascii="Times New Roman" w:hAnsi="Times New Roman" w:cs="Times New Roman"/>
                <w:sz w:val="24"/>
                <w:szCs w:val="24"/>
                <w:u w:val="single"/>
              </w:rPr>
            </w:pPr>
            <w:r w:rsidRPr="00D4740B">
              <w:rPr>
                <w:rFonts w:ascii="Times New Roman" w:hAnsi="Times New Roman" w:cs="Times New Roman"/>
                <w:sz w:val="24"/>
                <w:szCs w:val="24"/>
                <w:u w:val="single"/>
              </w:rPr>
              <w:t>В области социологических опросов и информационной работы с населением:</w:t>
            </w:r>
          </w:p>
        </w:tc>
        <w:tc>
          <w:tcPr>
            <w:tcW w:w="9780" w:type="dxa"/>
          </w:tcPr>
          <w:p w:rsidR="00175A68" w:rsidRPr="00D4740B" w:rsidRDefault="00175A68" w:rsidP="00D4740B">
            <w:pPr>
              <w:spacing w:line="360" w:lineRule="auto"/>
              <w:ind w:firstLine="0"/>
              <w:rPr>
                <w:rFonts w:ascii="Times New Roman" w:hAnsi="Times New Roman" w:cs="Times New Roman"/>
                <w:b/>
                <w:bCs/>
                <w:sz w:val="24"/>
                <w:szCs w:val="24"/>
              </w:rPr>
            </w:pPr>
          </w:p>
        </w:tc>
      </w:tr>
      <w:tr w:rsidR="00175A68" w:rsidRPr="00D4740B" w:rsidTr="00175A68">
        <w:tc>
          <w:tcPr>
            <w:tcW w:w="5070" w:type="dxa"/>
          </w:tcPr>
          <w:p w:rsidR="00175A68" w:rsidRPr="00D4740B" w:rsidRDefault="00175A68" w:rsidP="00D4740B">
            <w:pPr>
              <w:spacing w:line="360" w:lineRule="auto"/>
              <w:ind w:firstLine="0"/>
              <w:rPr>
                <w:rFonts w:ascii="Times New Roman" w:hAnsi="Times New Roman" w:cs="Times New Roman"/>
                <w:sz w:val="24"/>
                <w:szCs w:val="24"/>
              </w:rPr>
            </w:pPr>
            <w:r w:rsidRPr="00D4740B">
              <w:rPr>
                <w:rFonts w:ascii="Times New Roman" w:hAnsi="Times New Roman" w:cs="Times New Roman"/>
                <w:sz w:val="24"/>
                <w:szCs w:val="24"/>
              </w:rPr>
              <w:t>1.Органам местного самоуправления муниципальных образований автономного округа уделять больше внимания непосредственной работе с населением</w:t>
            </w:r>
          </w:p>
        </w:tc>
        <w:tc>
          <w:tcPr>
            <w:tcW w:w="9780" w:type="dxa"/>
          </w:tcPr>
          <w:p w:rsidR="00175A68" w:rsidRPr="00D4740B" w:rsidRDefault="006318B6" w:rsidP="00D4740B">
            <w:pPr>
              <w:spacing w:line="360" w:lineRule="auto"/>
              <w:ind w:firstLine="0"/>
              <w:rPr>
                <w:rFonts w:ascii="Times New Roman" w:hAnsi="Times New Roman" w:cs="Times New Roman"/>
                <w:sz w:val="24"/>
                <w:szCs w:val="24"/>
              </w:rPr>
            </w:pPr>
            <w:r w:rsidRPr="00D4740B">
              <w:rPr>
                <w:rFonts w:ascii="Times New Roman" w:hAnsi="Times New Roman" w:cs="Times New Roman"/>
                <w:sz w:val="24"/>
                <w:szCs w:val="24"/>
              </w:rPr>
              <w:t xml:space="preserve">В </w:t>
            </w:r>
            <w:r w:rsidR="00175A68" w:rsidRPr="00D4740B">
              <w:rPr>
                <w:rFonts w:ascii="Times New Roman" w:hAnsi="Times New Roman" w:cs="Times New Roman"/>
                <w:sz w:val="24"/>
                <w:szCs w:val="24"/>
              </w:rPr>
              <w:t>2010 год</w:t>
            </w:r>
            <w:r w:rsidRPr="00D4740B">
              <w:rPr>
                <w:rFonts w:ascii="Times New Roman" w:hAnsi="Times New Roman" w:cs="Times New Roman"/>
                <w:sz w:val="24"/>
                <w:szCs w:val="24"/>
              </w:rPr>
              <w:t>у</w:t>
            </w:r>
            <w:r w:rsidR="00175A68" w:rsidRPr="00D4740B">
              <w:rPr>
                <w:rFonts w:ascii="Times New Roman" w:hAnsi="Times New Roman" w:cs="Times New Roman"/>
                <w:sz w:val="24"/>
                <w:szCs w:val="24"/>
              </w:rPr>
              <w:t xml:space="preserve"> проведено 7 социологических исследований:</w:t>
            </w:r>
          </w:p>
          <w:p w:rsidR="00175A68" w:rsidRPr="00D4740B" w:rsidRDefault="00175A68" w:rsidP="00D4740B">
            <w:pPr>
              <w:spacing w:line="360" w:lineRule="auto"/>
              <w:ind w:firstLine="0"/>
              <w:rPr>
                <w:rFonts w:ascii="Times New Roman" w:hAnsi="Times New Roman" w:cs="Times New Roman"/>
                <w:sz w:val="24"/>
                <w:szCs w:val="24"/>
              </w:rPr>
            </w:pPr>
            <w:r w:rsidRPr="00D4740B">
              <w:rPr>
                <w:rFonts w:ascii="Times New Roman" w:hAnsi="Times New Roman" w:cs="Times New Roman"/>
                <w:sz w:val="24"/>
                <w:szCs w:val="24"/>
              </w:rPr>
              <w:t>1.</w:t>
            </w:r>
            <w:r w:rsidR="006318B6" w:rsidRPr="00D4740B">
              <w:rPr>
                <w:rFonts w:ascii="Times New Roman" w:hAnsi="Times New Roman" w:cs="Times New Roman"/>
                <w:sz w:val="24"/>
                <w:szCs w:val="24"/>
              </w:rPr>
              <w:t xml:space="preserve"> </w:t>
            </w:r>
            <w:r w:rsidRPr="00D4740B">
              <w:rPr>
                <w:rFonts w:ascii="Times New Roman" w:hAnsi="Times New Roman" w:cs="Times New Roman"/>
                <w:sz w:val="24"/>
                <w:szCs w:val="24"/>
              </w:rPr>
              <w:t>Пилотное исследование по темам:</w:t>
            </w:r>
          </w:p>
          <w:p w:rsidR="00175A68" w:rsidRPr="00D4740B" w:rsidRDefault="00175A68" w:rsidP="00D4740B">
            <w:pPr>
              <w:spacing w:line="360" w:lineRule="auto"/>
              <w:ind w:firstLine="0"/>
              <w:rPr>
                <w:rFonts w:ascii="Times New Roman" w:hAnsi="Times New Roman" w:cs="Times New Roman"/>
                <w:sz w:val="24"/>
                <w:szCs w:val="24"/>
              </w:rPr>
            </w:pPr>
            <w:r w:rsidRPr="00D4740B">
              <w:rPr>
                <w:rFonts w:ascii="Times New Roman" w:hAnsi="Times New Roman" w:cs="Times New Roman"/>
                <w:sz w:val="24"/>
                <w:szCs w:val="24"/>
              </w:rPr>
              <w:t>- источники получения информации жителями района;</w:t>
            </w:r>
          </w:p>
          <w:p w:rsidR="00175A68" w:rsidRPr="00D4740B" w:rsidRDefault="00175A68" w:rsidP="00D4740B">
            <w:pPr>
              <w:spacing w:line="360" w:lineRule="auto"/>
              <w:ind w:firstLine="0"/>
              <w:rPr>
                <w:rFonts w:ascii="Times New Roman" w:hAnsi="Times New Roman" w:cs="Times New Roman"/>
                <w:sz w:val="24"/>
                <w:szCs w:val="24"/>
              </w:rPr>
            </w:pPr>
            <w:r w:rsidRPr="00D4740B">
              <w:rPr>
                <w:rFonts w:ascii="Times New Roman" w:hAnsi="Times New Roman" w:cs="Times New Roman"/>
                <w:sz w:val="24"/>
                <w:szCs w:val="24"/>
              </w:rPr>
              <w:t xml:space="preserve">- о престиже школьных учителей; </w:t>
            </w:r>
          </w:p>
          <w:p w:rsidR="00175A68" w:rsidRPr="00D4740B" w:rsidRDefault="00175A68" w:rsidP="00D4740B">
            <w:pPr>
              <w:spacing w:line="360" w:lineRule="auto"/>
              <w:ind w:firstLine="0"/>
              <w:rPr>
                <w:rFonts w:ascii="Times New Roman" w:hAnsi="Times New Roman" w:cs="Times New Roman"/>
                <w:sz w:val="24"/>
                <w:szCs w:val="24"/>
              </w:rPr>
            </w:pPr>
            <w:r w:rsidRPr="00D4740B">
              <w:rPr>
                <w:rFonts w:ascii="Times New Roman" w:hAnsi="Times New Roman" w:cs="Times New Roman"/>
                <w:sz w:val="24"/>
                <w:szCs w:val="24"/>
              </w:rPr>
              <w:lastRenderedPageBreak/>
              <w:t>- отношение жителей района к празднику Победы (апрель-май 2010 года);</w:t>
            </w:r>
          </w:p>
          <w:p w:rsidR="00175A68" w:rsidRPr="00D4740B" w:rsidRDefault="00175A68" w:rsidP="00D4740B">
            <w:pPr>
              <w:spacing w:line="360" w:lineRule="auto"/>
              <w:ind w:firstLine="0"/>
              <w:rPr>
                <w:rFonts w:ascii="Times New Roman" w:hAnsi="Times New Roman" w:cs="Times New Roman"/>
                <w:sz w:val="24"/>
                <w:szCs w:val="24"/>
              </w:rPr>
            </w:pPr>
            <w:r w:rsidRPr="00D4740B">
              <w:rPr>
                <w:rFonts w:ascii="Times New Roman" w:hAnsi="Times New Roman" w:cs="Times New Roman"/>
                <w:sz w:val="24"/>
                <w:szCs w:val="24"/>
              </w:rPr>
              <w:t>2.</w:t>
            </w:r>
            <w:r w:rsidR="006318B6" w:rsidRPr="00D4740B">
              <w:rPr>
                <w:rFonts w:ascii="Times New Roman" w:hAnsi="Times New Roman" w:cs="Times New Roman"/>
                <w:sz w:val="24"/>
                <w:szCs w:val="24"/>
              </w:rPr>
              <w:t xml:space="preserve"> «</w:t>
            </w:r>
            <w:r w:rsidRPr="00D4740B">
              <w:rPr>
                <w:rFonts w:ascii="Times New Roman" w:hAnsi="Times New Roman" w:cs="Times New Roman"/>
                <w:sz w:val="24"/>
                <w:szCs w:val="24"/>
              </w:rPr>
              <w:t>Диагностика межличностных отношений, выявление факторов нестабильности</w:t>
            </w:r>
            <w:r w:rsidR="007C68D7" w:rsidRPr="00D4740B">
              <w:rPr>
                <w:rFonts w:ascii="Times New Roman" w:hAnsi="Times New Roman" w:cs="Times New Roman"/>
                <w:sz w:val="24"/>
                <w:szCs w:val="24"/>
              </w:rPr>
              <w:t>»</w:t>
            </w:r>
            <w:r w:rsidRPr="00D4740B">
              <w:rPr>
                <w:rFonts w:ascii="Times New Roman" w:hAnsi="Times New Roman" w:cs="Times New Roman"/>
                <w:sz w:val="24"/>
                <w:szCs w:val="24"/>
              </w:rPr>
              <w:t xml:space="preserve"> - социально–психологическое исследование в Излучинской детской школе искус</w:t>
            </w:r>
            <w:r w:rsidR="006E1689" w:rsidRPr="00D4740B">
              <w:rPr>
                <w:rFonts w:ascii="Times New Roman" w:hAnsi="Times New Roman" w:cs="Times New Roman"/>
                <w:sz w:val="24"/>
                <w:szCs w:val="24"/>
              </w:rPr>
              <w:t>с</w:t>
            </w:r>
            <w:r w:rsidRPr="00D4740B">
              <w:rPr>
                <w:rFonts w:ascii="Times New Roman" w:hAnsi="Times New Roman" w:cs="Times New Roman"/>
                <w:sz w:val="24"/>
                <w:szCs w:val="24"/>
              </w:rPr>
              <w:t>тв им. А.В. Ливна (май-июнь 2010 года);</w:t>
            </w:r>
          </w:p>
          <w:p w:rsidR="00175A68" w:rsidRPr="00D4740B" w:rsidRDefault="00175A68" w:rsidP="00D4740B">
            <w:pPr>
              <w:spacing w:line="360" w:lineRule="auto"/>
              <w:ind w:firstLine="0"/>
              <w:rPr>
                <w:rFonts w:ascii="Times New Roman" w:hAnsi="Times New Roman" w:cs="Times New Roman"/>
                <w:sz w:val="24"/>
                <w:szCs w:val="24"/>
              </w:rPr>
            </w:pPr>
            <w:r w:rsidRPr="00D4740B">
              <w:rPr>
                <w:rFonts w:ascii="Times New Roman" w:hAnsi="Times New Roman" w:cs="Times New Roman"/>
                <w:sz w:val="24"/>
                <w:szCs w:val="24"/>
              </w:rPr>
              <w:t>3.</w:t>
            </w:r>
            <w:r w:rsidR="006318B6" w:rsidRPr="00D4740B">
              <w:rPr>
                <w:rFonts w:ascii="Times New Roman" w:hAnsi="Times New Roman" w:cs="Times New Roman"/>
                <w:sz w:val="24"/>
                <w:szCs w:val="24"/>
              </w:rPr>
              <w:t xml:space="preserve"> «</w:t>
            </w:r>
            <w:r w:rsidRPr="00D4740B">
              <w:rPr>
                <w:rFonts w:ascii="Times New Roman" w:hAnsi="Times New Roman" w:cs="Times New Roman"/>
                <w:sz w:val="24"/>
                <w:szCs w:val="24"/>
              </w:rPr>
              <w:t>Лидеры общественного мнения</w:t>
            </w:r>
            <w:r w:rsidR="007C68D7" w:rsidRPr="00D4740B">
              <w:rPr>
                <w:rFonts w:ascii="Times New Roman" w:hAnsi="Times New Roman" w:cs="Times New Roman"/>
                <w:sz w:val="24"/>
                <w:szCs w:val="24"/>
              </w:rPr>
              <w:t>»</w:t>
            </w:r>
            <w:r w:rsidRPr="00D4740B">
              <w:rPr>
                <w:rFonts w:ascii="Times New Roman" w:hAnsi="Times New Roman" w:cs="Times New Roman"/>
                <w:sz w:val="24"/>
                <w:szCs w:val="24"/>
              </w:rPr>
              <w:t xml:space="preserve"> - определение рейтинга лиц, предположительно оказывающих влияние на формирование общественного мнения в поселениях района  (сентябрь 2010 года);</w:t>
            </w:r>
          </w:p>
          <w:p w:rsidR="00175A68" w:rsidRPr="00D4740B" w:rsidRDefault="00175A68" w:rsidP="00D4740B">
            <w:pPr>
              <w:spacing w:line="360" w:lineRule="auto"/>
              <w:ind w:firstLine="0"/>
              <w:rPr>
                <w:rFonts w:ascii="Times New Roman" w:hAnsi="Times New Roman" w:cs="Times New Roman"/>
                <w:sz w:val="24"/>
                <w:szCs w:val="24"/>
              </w:rPr>
            </w:pPr>
            <w:r w:rsidRPr="00D4740B">
              <w:rPr>
                <w:rFonts w:ascii="Times New Roman" w:hAnsi="Times New Roman" w:cs="Times New Roman"/>
                <w:sz w:val="24"/>
                <w:szCs w:val="24"/>
              </w:rPr>
              <w:t>4.</w:t>
            </w:r>
            <w:r w:rsidR="006318B6" w:rsidRPr="00D4740B">
              <w:rPr>
                <w:rFonts w:ascii="Times New Roman" w:hAnsi="Times New Roman" w:cs="Times New Roman"/>
                <w:sz w:val="24"/>
                <w:szCs w:val="24"/>
              </w:rPr>
              <w:t xml:space="preserve"> </w:t>
            </w:r>
            <w:r w:rsidRPr="00D4740B">
              <w:rPr>
                <w:rFonts w:ascii="Times New Roman" w:hAnsi="Times New Roman" w:cs="Times New Roman"/>
                <w:sz w:val="24"/>
                <w:szCs w:val="24"/>
              </w:rPr>
              <w:t>Оценка качества услуг здравоохранения жителями района (сентябрь 2010 года);</w:t>
            </w:r>
          </w:p>
          <w:p w:rsidR="00175A68" w:rsidRPr="00D4740B" w:rsidRDefault="00175A68" w:rsidP="00D4740B">
            <w:pPr>
              <w:spacing w:line="360" w:lineRule="auto"/>
              <w:ind w:firstLine="0"/>
              <w:rPr>
                <w:rFonts w:ascii="Times New Roman" w:hAnsi="Times New Roman" w:cs="Times New Roman"/>
                <w:sz w:val="24"/>
                <w:szCs w:val="24"/>
              </w:rPr>
            </w:pPr>
            <w:r w:rsidRPr="00D4740B">
              <w:rPr>
                <w:rFonts w:ascii="Times New Roman" w:hAnsi="Times New Roman" w:cs="Times New Roman"/>
                <w:sz w:val="24"/>
                <w:szCs w:val="24"/>
              </w:rPr>
              <w:t>5.</w:t>
            </w:r>
            <w:r w:rsidR="006318B6" w:rsidRPr="00D4740B">
              <w:rPr>
                <w:rFonts w:ascii="Times New Roman" w:hAnsi="Times New Roman" w:cs="Times New Roman"/>
                <w:sz w:val="24"/>
                <w:szCs w:val="24"/>
              </w:rPr>
              <w:t xml:space="preserve"> </w:t>
            </w:r>
            <w:r w:rsidRPr="00D4740B">
              <w:rPr>
                <w:rFonts w:ascii="Times New Roman" w:hAnsi="Times New Roman" w:cs="Times New Roman"/>
                <w:sz w:val="24"/>
                <w:szCs w:val="24"/>
              </w:rPr>
              <w:t>Удовлетворенность населения района качеством предоставления муниципальных услуг в сфере ЖКХ (октябрь 2010 года);</w:t>
            </w:r>
          </w:p>
          <w:p w:rsidR="00175A68" w:rsidRPr="00D4740B" w:rsidRDefault="00175A68" w:rsidP="00D4740B">
            <w:pPr>
              <w:spacing w:line="360" w:lineRule="auto"/>
              <w:ind w:firstLine="0"/>
              <w:rPr>
                <w:rFonts w:ascii="Times New Roman" w:hAnsi="Times New Roman" w:cs="Times New Roman"/>
                <w:sz w:val="24"/>
                <w:szCs w:val="24"/>
              </w:rPr>
            </w:pPr>
            <w:r w:rsidRPr="00D4740B">
              <w:rPr>
                <w:rFonts w:ascii="Times New Roman" w:hAnsi="Times New Roman" w:cs="Times New Roman"/>
                <w:sz w:val="24"/>
                <w:szCs w:val="24"/>
              </w:rPr>
              <w:t>6.</w:t>
            </w:r>
            <w:r w:rsidR="006318B6" w:rsidRPr="00D4740B">
              <w:rPr>
                <w:rFonts w:ascii="Times New Roman" w:hAnsi="Times New Roman" w:cs="Times New Roman"/>
                <w:sz w:val="24"/>
                <w:szCs w:val="24"/>
              </w:rPr>
              <w:t xml:space="preserve"> </w:t>
            </w:r>
            <w:r w:rsidRPr="00D4740B">
              <w:rPr>
                <w:rFonts w:ascii="Times New Roman" w:hAnsi="Times New Roman" w:cs="Times New Roman"/>
                <w:sz w:val="24"/>
                <w:szCs w:val="24"/>
              </w:rPr>
              <w:t>Рейтинги СМИ. Партийные предпочтения. Отношение к выборам (ноябрь  2010 года);</w:t>
            </w:r>
          </w:p>
          <w:p w:rsidR="00175A68" w:rsidRPr="00D4740B" w:rsidRDefault="00175A68" w:rsidP="00D4740B">
            <w:pPr>
              <w:spacing w:line="360" w:lineRule="auto"/>
              <w:ind w:firstLine="0"/>
              <w:rPr>
                <w:rFonts w:ascii="Times New Roman" w:hAnsi="Times New Roman" w:cs="Times New Roman"/>
                <w:b/>
                <w:bCs/>
                <w:sz w:val="24"/>
                <w:szCs w:val="24"/>
              </w:rPr>
            </w:pPr>
            <w:r w:rsidRPr="00D4740B">
              <w:rPr>
                <w:rFonts w:ascii="Times New Roman" w:hAnsi="Times New Roman" w:cs="Times New Roman"/>
                <w:sz w:val="24"/>
                <w:szCs w:val="24"/>
              </w:rPr>
              <w:t>7.</w:t>
            </w:r>
            <w:r w:rsidR="006318B6" w:rsidRPr="00D4740B">
              <w:rPr>
                <w:rFonts w:ascii="Times New Roman" w:hAnsi="Times New Roman" w:cs="Times New Roman"/>
                <w:sz w:val="24"/>
                <w:szCs w:val="24"/>
              </w:rPr>
              <w:t xml:space="preserve"> </w:t>
            </w:r>
            <w:r w:rsidRPr="00D4740B">
              <w:rPr>
                <w:rFonts w:ascii="Times New Roman" w:hAnsi="Times New Roman" w:cs="Times New Roman"/>
                <w:sz w:val="24"/>
                <w:szCs w:val="24"/>
              </w:rPr>
              <w:t>Отношение населения к депутатам Думы и руководителям администрации района (ноябрь – декабрь 2010 года)</w:t>
            </w:r>
          </w:p>
        </w:tc>
      </w:tr>
      <w:tr w:rsidR="00175A68" w:rsidRPr="00D4740B" w:rsidTr="00175A68">
        <w:tc>
          <w:tcPr>
            <w:tcW w:w="5070" w:type="dxa"/>
          </w:tcPr>
          <w:p w:rsidR="00175A68" w:rsidRPr="00D4740B" w:rsidRDefault="00175A68" w:rsidP="00D4740B">
            <w:pPr>
              <w:spacing w:line="360" w:lineRule="auto"/>
              <w:ind w:firstLine="0"/>
              <w:rPr>
                <w:rFonts w:ascii="Times New Roman" w:hAnsi="Times New Roman" w:cs="Times New Roman"/>
                <w:sz w:val="24"/>
                <w:szCs w:val="24"/>
              </w:rPr>
            </w:pPr>
            <w:r w:rsidRPr="00D4740B">
              <w:rPr>
                <w:rFonts w:ascii="Times New Roman" w:hAnsi="Times New Roman" w:cs="Times New Roman"/>
                <w:sz w:val="24"/>
                <w:szCs w:val="24"/>
              </w:rPr>
              <w:lastRenderedPageBreak/>
              <w:t>2.Проводить активную работу по информированию жителей о деятельности органов местного самоуправления муниципальных образований автономного округа через средства массовой информации</w:t>
            </w:r>
          </w:p>
        </w:tc>
        <w:tc>
          <w:tcPr>
            <w:tcW w:w="9780" w:type="dxa"/>
          </w:tcPr>
          <w:p w:rsidR="00175A68" w:rsidRPr="00D4740B" w:rsidRDefault="00175A68" w:rsidP="00D4740B">
            <w:pPr>
              <w:shd w:val="clear" w:color="auto" w:fill="FFFFFF"/>
              <w:tabs>
                <w:tab w:val="left" w:pos="0"/>
              </w:tabs>
              <w:spacing w:line="360" w:lineRule="auto"/>
              <w:ind w:firstLine="0"/>
              <w:rPr>
                <w:rFonts w:ascii="Times New Roman" w:hAnsi="Times New Roman" w:cs="Times New Roman"/>
                <w:sz w:val="24"/>
                <w:szCs w:val="24"/>
              </w:rPr>
            </w:pPr>
            <w:r w:rsidRPr="00D4740B">
              <w:rPr>
                <w:rFonts w:ascii="Times New Roman" w:hAnsi="Times New Roman" w:cs="Times New Roman"/>
                <w:sz w:val="24"/>
                <w:szCs w:val="24"/>
              </w:rPr>
              <w:t xml:space="preserve">В рамках информационной открытости органов местного самоуправления текущая </w:t>
            </w:r>
            <w:r w:rsidRPr="00D4740B">
              <w:rPr>
                <w:rFonts w:ascii="Times New Roman" w:hAnsi="Times New Roman" w:cs="Times New Roman"/>
                <w:spacing w:val="-1"/>
                <w:sz w:val="24"/>
                <w:szCs w:val="24"/>
              </w:rPr>
              <w:t xml:space="preserve">деятельность администрации района регулярно освещается в средствах массовой </w:t>
            </w:r>
            <w:r w:rsidRPr="00D4740B">
              <w:rPr>
                <w:rFonts w:ascii="Times New Roman" w:hAnsi="Times New Roman" w:cs="Times New Roman"/>
                <w:sz w:val="24"/>
                <w:szCs w:val="24"/>
              </w:rPr>
              <w:t>информации:</w:t>
            </w:r>
          </w:p>
          <w:p w:rsidR="00175A68" w:rsidRPr="00D4740B" w:rsidRDefault="00175A68" w:rsidP="00D4740B">
            <w:pPr>
              <w:shd w:val="clear" w:color="auto" w:fill="FFFFFF"/>
              <w:tabs>
                <w:tab w:val="left" w:pos="0"/>
              </w:tabs>
              <w:spacing w:line="360" w:lineRule="auto"/>
              <w:ind w:firstLine="0"/>
              <w:rPr>
                <w:rFonts w:ascii="Times New Roman" w:hAnsi="Times New Roman" w:cs="Times New Roman"/>
                <w:sz w:val="24"/>
                <w:szCs w:val="24"/>
              </w:rPr>
            </w:pPr>
            <w:r w:rsidRPr="00D4740B">
              <w:rPr>
                <w:rFonts w:ascii="Times New Roman" w:hAnsi="Times New Roman" w:cs="Times New Roman"/>
                <w:sz w:val="24"/>
                <w:szCs w:val="24"/>
              </w:rPr>
              <w:t xml:space="preserve">- три раза в неделю (вторник, четверг, суббота) на страницах районной газеты </w:t>
            </w:r>
            <w:r w:rsidR="007C68D7" w:rsidRPr="00D4740B">
              <w:rPr>
                <w:rFonts w:ascii="Times New Roman" w:hAnsi="Times New Roman" w:cs="Times New Roman"/>
                <w:sz w:val="24"/>
                <w:szCs w:val="24"/>
              </w:rPr>
              <w:t>«</w:t>
            </w:r>
            <w:r w:rsidRPr="00D4740B">
              <w:rPr>
                <w:rFonts w:ascii="Times New Roman" w:hAnsi="Times New Roman" w:cs="Times New Roman"/>
                <w:sz w:val="24"/>
                <w:szCs w:val="24"/>
              </w:rPr>
              <w:t>Новости Приобья</w:t>
            </w:r>
            <w:r w:rsidR="007C68D7" w:rsidRPr="00D4740B">
              <w:rPr>
                <w:rFonts w:ascii="Times New Roman" w:hAnsi="Times New Roman" w:cs="Times New Roman"/>
                <w:sz w:val="24"/>
                <w:szCs w:val="24"/>
              </w:rPr>
              <w:t>»</w:t>
            </w:r>
            <w:r w:rsidRPr="00D4740B">
              <w:rPr>
                <w:rFonts w:ascii="Times New Roman" w:hAnsi="Times New Roman" w:cs="Times New Roman"/>
                <w:sz w:val="24"/>
                <w:szCs w:val="24"/>
              </w:rPr>
              <w:t>;</w:t>
            </w:r>
          </w:p>
          <w:p w:rsidR="00175A68" w:rsidRPr="00D4740B" w:rsidRDefault="00175A68" w:rsidP="00D4740B">
            <w:pPr>
              <w:shd w:val="clear" w:color="auto" w:fill="FFFFFF"/>
              <w:tabs>
                <w:tab w:val="left" w:pos="0"/>
              </w:tabs>
              <w:spacing w:line="360" w:lineRule="auto"/>
              <w:ind w:firstLine="0"/>
              <w:rPr>
                <w:rFonts w:ascii="Times New Roman" w:hAnsi="Times New Roman" w:cs="Times New Roman"/>
                <w:spacing w:val="-1"/>
                <w:sz w:val="24"/>
                <w:szCs w:val="24"/>
              </w:rPr>
            </w:pPr>
            <w:r w:rsidRPr="00D4740B">
              <w:rPr>
                <w:rFonts w:ascii="Times New Roman" w:hAnsi="Times New Roman" w:cs="Times New Roman"/>
                <w:sz w:val="24"/>
                <w:szCs w:val="24"/>
              </w:rPr>
              <w:t xml:space="preserve">- ежедневно в программе </w:t>
            </w:r>
            <w:r w:rsidR="007C68D7" w:rsidRPr="00D4740B">
              <w:rPr>
                <w:rFonts w:ascii="Times New Roman" w:hAnsi="Times New Roman" w:cs="Times New Roman"/>
                <w:sz w:val="24"/>
                <w:szCs w:val="24"/>
              </w:rPr>
              <w:t>«</w:t>
            </w:r>
            <w:r w:rsidRPr="00D4740B">
              <w:rPr>
                <w:rFonts w:ascii="Times New Roman" w:hAnsi="Times New Roman" w:cs="Times New Roman"/>
                <w:sz w:val="24"/>
                <w:szCs w:val="24"/>
              </w:rPr>
              <w:t>Новости</w:t>
            </w:r>
            <w:r w:rsidR="007C68D7" w:rsidRPr="00D4740B">
              <w:rPr>
                <w:rFonts w:ascii="Times New Roman" w:hAnsi="Times New Roman" w:cs="Times New Roman"/>
                <w:sz w:val="24"/>
                <w:szCs w:val="24"/>
              </w:rPr>
              <w:t>»</w:t>
            </w:r>
            <w:r w:rsidRPr="00D4740B">
              <w:rPr>
                <w:rFonts w:ascii="Times New Roman" w:hAnsi="Times New Roman" w:cs="Times New Roman"/>
                <w:sz w:val="24"/>
                <w:szCs w:val="24"/>
              </w:rPr>
              <w:t xml:space="preserve"> и по выходным в программе </w:t>
            </w:r>
            <w:r w:rsidR="007C68D7" w:rsidRPr="00D4740B">
              <w:rPr>
                <w:rFonts w:ascii="Times New Roman" w:hAnsi="Times New Roman" w:cs="Times New Roman"/>
                <w:sz w:val="24"/>
                <w:szCs w:val="24"/>
              </w:rPr>
              <w:t>«</w:t>
            </w:r>
            <w:r w:rsidRPr="00D4740B">
              <w:rPr>
                <w:rFonts w:ascii="Times New Roman" w:hAnsi="Times New Roman" w:cs="Times New Roman"/>
                <w:sz w:val="24"/>
                <w:szCs w:val="24"/>
              </w:rPr>
              <w:t>Итоги</w:t>
            </w:r>
            <w:r w:rsidR="007C68D7" w:rsidRPr="00D4740B">
              <w:rPr>
                <w:rFonts w:ascii="Times New Roman" w:hAnsi="Times New Roman" w:cs="Times New Roman"/>
                <w:sz w:val="24"/>
                <w:szCs w:val="24"/>
              </w:rPr>
              <w:t>»</w:t>
            </w:r>
            <w:r w:rsidRPr="00D4740B">
              <w:rPr>
                <w:rFonts w:ascii="Times New Roman" w:hAnsi="Times New Roman" w:cs="Times New Roman"/>
                <w:sz w:val="24"/>
                <w:szCs w:val="24"/>
              </w:rPr>
              <w:t xml:space="preserve"> на телеканале РЕН-ТВ </w:t>
            </w:r>
            <w:r w:rsidR="007C68D7" w:rsidRPr="00D4740B">
              <w:rPr>
                <w:rFonts w:ascii="Times New Roman" w:hAnsi="Times New Roman" w:cs="Times New Roman"/>
                <w:spacing w:val="-1"/>
                <w:sz w:val="24"/>
                <w:szCs w:val="24"/>
              </w:rPr>
              <w:t>«</w:t>
            </w:r>
            <w:r w:rsidRPr="00D4740B">
              <w:rPr>
                <w:rFonts w:ascii="Times New Roman" w:hAnsi="Times New Roman" w:cs="Times New Roman"/>
                <w:spacing w:val="-1"/>
                <w:sz w:val="24"/>
                <w:szCs w:val="24"/>
              </w:rPr>
              <w:t>Телевидение Нижневартовского района</w:t>
            </w:r>
            <w:r w:rsidR="007C68D7" w:rsidRPr="00D4740B">
              <w:rPr>
                <w:rFonts w:ascii="Times New Roman" w:hAnsi="Times New Roman" w:cs="Times New Roman"/>
                <w:spacing w:val="-1"/>
                <w:sz w:val="24"/>
                <w:szCs w:val="24"/>
              </w:rPr>
              <w:t>»</w:t>
            </w:r>
            <w:r w:rsidRPr="00D4740B">
              <w:rPr>
                <w:rFonts w:ascii="Times New Roman" w:hAnsi="Times New Roman" w:cs="Times New Roman"/>
                <w:spacing w:val="-1"/>
                <w:sz w:val="24"/>
                <w:szCs w:val="24"/>
              </w:rPr>
              <w:t>;</w:t>
            </w:r>
          </w:p>
          <w:p w:rsidR="00175A68" w:rsidRPr="00D4740B" w:rsidRDefault="00175A68" w:rsidP="00D4740B">
            <w:pPr>
              <w:shd w:val="clear" w:color="auto" w:fill="FFFFFF"/>
              <w:tabs>
                <w:tab w:val="left" w:pos="0"/>
              </w:tabs>
              <w:spacing w:line="360" w:lineRule="auto"/>
              <w:ind w:firstLine="0"/>
              <w:rPr>
                <w:rFonts w:ascii="Times New Roman" w:hAnsi="Times New Roman" w:cs="Times New Roman"/>
                <w:spacing w:val="-3"/>
                <w:sz w:val="24"/>
                <w:szCs w:val="24"/>
              </w:rPr>
            </w:pPr>
            <w:r w:rsidRPr="00D4740B">
              <w:rPr>
                <w:rFonts w:ascii="Times New Roman" w:hAnsi="Times New Roman" w:cs="Times New Roman"/>
                <w:spacing w:val="-1"/>
                <w:sz w:val="24"/>
                <w:szCs w:val="24"/>
              </w:rPr>
              <w:t>- ежедневно в ленте новостей на официальном сайте администрации района</w:t>
            </w:r>
            <w:r w:rsidRPr="00D4740B">
              <w:rPr>
                <w:rFonts w:ascii="Times New Roman" w:hAnsi="Times New Roman" w:cs="Times New Roman"/>
                <w:spacing w:val="-3"/>
                <w:sz w:val="24"/>
                <w:szCs w:val="24"/>
              </w:rPr>
              <w:t xml:space="preserve">. </w:t>
            </w:r>
          </w:p>
          <w:p w:rsidR="00175A68" w:rsidRPr="00D4740B" w:rsidRDefault="00175A68" w:rsidP="00D4740B">
            <w:pPr>
              <w:spacing w:line="360" w:lineRule="auto"/>
              <w:ind w:firstLine="0"/>
              <w:rPr>
                <w:rFonts w:ascii="Times New Roman" w:hAnsi="Times New Roman" w:cs="Times New Roman"/>
                <w:sz w:val="24"/>
                <w:szCs w:val="24"/>
              </w:rPr>
            </w:pPr>
            <w:r w:rsidRPr="00D4740B">
              <w:rPr>
                <w:rFonts w:ascii="Times New Roman" w:hAnsi="Times New Roman" w:cs="Times New Roman"/>
                <w:spacing w:val="-3"/>
                <w:sz w:val="24"/>
                <w:szCs w:val="24"/>
              </w:rPr>
              <w:lastRenderedPageBreak/>
              <w:t xml:space="preserve">Ежегодно публикуются отчеты главы района перед населением района и Думой района, Доклад главы района о результатах и основных направлениях социально-экономического развития района, </w:t>
            </w:r>
            <w:r w:rsidRPr="00D4740B">
              <w:rPr>
                <w:rFonts w:ascii="Times New Roman" w:hAnsi="Times New Roman" w:cs="Times New Roman"/>
                <w:sz w:val="24"/>
                <w:szCs w:val="24"/>
              </w:rPr>
              <w:t>материалы с  заседаний Межведомственных советов при главе района  по противодействию коррупции, экстремизму, терроризму, рабочей группы по стабилизации ситуации на рынке труда, разграничении полномочий между администрацией района и поселениями, планируемом строительстве объектов, результатах проведения торгов и аукционов, об исполнении бюджета района</w:t>
            </w:r>
            <w:r w:rsidR="006318B6" w:rsidRPr="00D4740B">
              <w:rPr>
                <w:rFonts w:ascii="Times New Roman" w:hAnsi="Times New Roman" w:cs="Times New Roman"/>
                <w:sz w:val="24"/>
                <w:szCs w:val="24"/>
              </w:rPr>
              <w:t xml:space="preserve"> и др.</w:t>
            </w:r>
          </w:p>
          <w:p w:rsidR="00175A68" w:rsidRPr="00D4740B" w:rsidRDefault="00175A68" w:rsidP="00D4740B">
            <w:pPr>
              <w:shd w:val="clear" w:color="auto" w:fill="FFFFFF"/>
              <w:tabs>
                <w:tab w:val="left" w:pos="142"/>
              </w:tabs>
              <w:spacing w:line="360" w:lineRule="auto"/>
              <w:ind w:firstLine="0"/>
              <w:rPr>
                <w:rFonts w:ascii="Times New Roman" w:hAnsi="Times New Roman" w:cs="Times New Roman"/>
                <w:sz w:val="24"/>
                <w:szCs w:val="24"/>
              </w:rPr>
            </w:pPr>
            <w:r w:rsidRPr="00D4740B">
              <w:rPr>
                <w:rFonts w:ascii="Times New Roman" w:hAnsi="Times New Roman" w:cs="Times New Roman"/>
                <w:sz w:val="24"/>
                <w:szCs w:val="24"/>
              </w:rPr>
              <w:t xml:space="preserve">Глава района, заместители главы района, руководители структурных </w:t>
            </w:r>
            <w:r w:rsidRPr="00D4740B">
              <w:rPr>
                <w:rFonts w:ascii="Times New Roman" w:hAnsi="Times New Roman" w:cs="Times New Roman"/>
                <w:spacing w:val="-1"/>
                <w:sz w:val="24"/>
                <w:szCs w:val="24"/>
              </w:rPr>
              <w:t xml:space="preserve">подразделений постоянно участвуют в телепередачах. Жители района получают </w:t>
            </w:r>
            <w:r w:rsidRPr="00D4740B">
              <w:rPr>
                <w:rFonts w:ascii="Times New Roman" w:hAnsi="Times New Roman" w:cs="Times New Roman"/>
                <w:sz w:val="24"/>
                <w:szCs w:val="24"/>
              </w:rPr>
              <w:t>необходимые ответы на волнующие их вопросы.</w:t>
            </w:r>
          </w:p>
          <w:p w:rsidR="00175A68" w:rsidRPr="00D4740B" w:rsidRDefault="00175A68" w:rsidP="00D4740B">
            <w:pPr>
              <w:shd w:val="clear" w:color="auto" w:fill="FFFFFF"/>
              <w:tabs>
                <w:tab w:val="left" w:pos="142"/>
              </w:tabs>
              <w:spacing w:line="360" w:lineRule="auto"/>
              <w:ind w:firstLine="0"/>
              <w:rPr>
                <w:rFonts w:ascii="Times New Roman" w:hAnsi="Times New Roman" w:cs="Times New Roman"/>
                <w:sz w:val="24"/>
                <w:szCs w:val="24"/>
              </w:rPr>
            </w:pPr>
            <w:r w:rsidRPr="00D4740B">
              <w:rPr>
                <w:rFonts w:ascii="Times New Roman" w:hAnsi="Times New Roman" w:cs="Times New Roman"/>
                <w:bCs/>
                <w:sz w:val="24"/>
                <w:szCs w:val="24"/>
              </w:rPr>
              <w:t>На официальном сайте Нижневартовского района</w:t>
            </w:r>
            <w:r w:rsidRPr="00D4740B">
              <w:rPr>
                <w:rFonts w:ascii="Times New Roman" w:hAnsi="Times New Roman" w:cs="Times New Roman"/>
                <w:b/>
                <w:bCs/>
                <w:sz w:val="24"/>
                <w:szCs w:val="24"/>
              </w:rPr>
              <w:t xml:space="preserve"> </w:t>
            </w:r>
            <w:r w:rsidRPr="00D4740B">
              <w:rPr>
                <w:rFonts w:ascii="Times New Roman" w:hAnsi="Times New Roman" w:cs="Times New Roman"/>
                <w:sz w:val="24"/>
                <w:szCs w:val="24"/>
              </w:rPr>
              <w:t>работает Интернет-приемная</w:t>
            </w:r>
            <w:r w:rsidR="006318B6" w:rsidRPr="00D4740B">
              <w:rPr>
                <w:rFonts w:ascii="Times New Roman" w:hAnsi="Times New Roman" w:cs="Times New Roman"/>
                <w:sz w:val="24"/>
                <w:szCs w:val="24"/>
              </w:rPr>
              <w:t>,</w:t>
            </w:r>
            <w:r w:rsidRPr="00D4740B">
              <w:rPr>
                <w:rFonts w:ascii="Times New Roman" w:hAnsi="Times New Roman" w:cs="Times New Roman"/>
                <w:sz w:val="24"/>
                <w:szCs w:val="24"/>
              </w:rPr>
              <w:t xml:space="preserve"> где каждый желающий может задать свои вопросы и получить квалифицированный ответ. Ответы на обращения публикуются на сайте в рубрике </w:t>
            </w:r>
            <w:r w:rsidR="007C68D7" w:rsidRPr="00D4740B">
              <w:rPr>
                <w:rFonts w:ascii="Times New Roman" w:hAnsi="Times New Roman" w:cs="Times New Roman"/>
                <w:sz w:val="24"/>
                <w:szCs w:val="24"/>
              </w:rPr>
              <w:t>«</w:t>
            </w:r>
            <w:r w:rsidRPr="00D4740B">
              <w:rPr>
                <w:rFonts w:ascii="Times New Roman" w:hAnsi="Times New Roman" w:cs="Times New Roman"/>
                <w:sz w:val="24"/>
                <w:szCs w:val="24"/>
              </w:rPr>
              <w:t>Вопросы и ответы</w:t>
            </w:r>
            <w:r w:rsidR="007C68D7" w:rsidRPr="00D4740B">
              <w:rPr>
                <w:rFonts w:ascii="Times New Roman" w:hAnsi="Times New Roman" w:cs="Times New Roman"/>
                <w:sz w:val="24"/>
                <w:szCs w:val="24"/>
              </w:rPr>
              <w:t>»</w:t>
            </w:r>
            <w:r w:rsidRPr="00D4740B">
              <w:rPr>
                <w:rFonts w:ascii="Times New Roman" w:hAnsi="Times New Roman" w:cs="Times New Roman"/>
                <w:sz w:val="24"/>
                <w:szCs w:val="24"/>
              </w:rPr>
              <w:t>.</w:t>
            </w:r>
          </w:p>
          <w:p w:rsidR="00175A68" w:rsidRPr="00D4740B" w:rsidRDefault="00175A68" w:rsidP="00D4740B">
            <w:pPr>
              <w:shd w:val="clear" w:color="auto" w:fill="FFFFFF"/>
              <w:tabs>
                <w:tab w:val="left" w:pos="142"/>
              </w:tabs>
              <w:spacing w:line="360" w:lineRule="auto"/>
              <w:ind w:firstLine="0"/>
              <w:rPr>
                <w:rFonts w:ascii="Times New Roman" w:hAnsi="Times New Roman" w:cs="Times New Roman"/>
                <w:b/>
                <w:bCs/>
                <w:sz w:val="24"/>
                <w:szCs w:val="24"/>
              </w:rPr>
            </w:pPr>
            <w:r w:rsidRPr="00D4740B">
              <w:rPr>
                <w:rFonts w:ascii="Times New Roman" w:hAnsi="Times New Roman" w:cs="Times New Roman"/>
                <w:sz w:val="24"/>
                <w:szCs w:val="24"/>
              </w:rPr>
              <w:t xml:space="preserve">Ежемесячно распоряжением главы района утверждается график проведения прямых телефонных линий с заместителями главы и руководителями структурных подразделений, график </w:t>
            </w:r>
            <w:r w:rsidRPr="00D4740B">
              <w:rPr>
                <w:rFonts w:ascii="Times New Roman" w:hAnsi="Times New Roman" w:cs="Times New Roman"/>
                <w:color w:val="333333"/>
                <w:sz w:val="24"/>
                <w:szCs w:val="24"/>
              </w:rPr>
              <w:t>проведения юридических консультаций работниками управления правового обеспечения и организации местного самоуправления администрации района</w:t>
            </w:r>
            <w:r w:rsidRPr="00D4740B">
              <w:rPr>
                <w:rFonts w:ascii="Times New Roman" w:hAnsi="Times New Roman" w:cs="Times New Roman"/>
                <w:sz w:val="24"/>
                <w:szCs w:val="24"/>
              </w:rPr>
              <w:t>, которые так же ежемесячно размещаются на веб-сайте администрации района</w:t>
            </w:r>
          </w:p>
        </w:tc>
      </w:tr>
      <w:tr w:rsidR="00175A68" w:rsidRPr="00D4740B" w:rsidTr="00175A68">
        <w:tc>
          <w:tcPr>
            <w:tcW w:w="5070" w:type="dxa"/>
          </w:tcPr>
          <w:p w:rsidR="00175A68" w:rsidRPr="00D4740B" w:rsidRDefault="00175A68" w:rsidP="00D4740B">
            <w:pPr>
              <w:pStyle w:val="af2"/>
              <w:spacing w:line="360" w:lineRule="auto"/>
              <w:ind w:left="0" w:firstLine="0"/>
              <w:rPr>
                <w:sz w:val="24"/>
                <w:szCs w:val="24"/>
              </w:rPr>
            </w:pPr>
            <w:r w:rsidRPr="00D4740B">
              <w:rPr>
                <w:sz w:val="24"/>
                <w:szCs w:val="24"/>
              </w:rPr>
              <w:lastRenderedPageBreak/>
              <w:t xml:space="preserve">3.Главам муниципальных образований автономного округа проводить больше личных встреч с жителям и муниципальных </w:t>
            </w:r>
            <w:r w:rsidRPr="00D4740B">
              <w:rPr>
                <w:sz w:val="24"/>
                <w:szCs w:val="24"/>
              </w:rPr>
              <w:lastRenderedPageBreak/>
              <w:t>образований автономного округа, оформляя их протокольно</w:t>
            </w:r>
          </w:p>
        </w:tc>
        <w:tc>
          <w:tcPr>
            <w:tcW w:w="9780" w:type="dxa"/>
          </w:tcPr>
          <w:p w:rsidR="00175A68" w:rsidRPr="00D4740B" w:rsidRDefault="00175A68" w:rsidP="00D4740B">
            <w:pPr>
              <w:spacing w:line="360" w:lineRule="auto"/>
              <w:ind w:firstLine="0"/>
              <w:rPr>
                <w:rFonts w:ascii="Times New Roman" w:hAnsi="Times New Roman" w:cs="Times New Roman"/>
                <w:sz w:val="24"/>
                <w:szCs w:val="24"/>
              </w:rPr>
            </w:pPr>
            <w:r w:rsidRPr="00D4740B">
              <w:rPr>
                <w:rFonts w:ascii="Times New Roman" w:hAnsi="Times New Roman" w:cs="Times New Roman"/>
                <w:sz w:val="24"/>
                <w:szCs w:val="24"/>
              </w:rPr>
              <w:lastRenderedPageBreak/>
              <w:t xml:space="preserve">В течение 2010 года Главой района проведен 31 (в 2009 – 13) прием жителей района по личным вопросам, в ходе которых принято 144 (в 2009 – 95) гражданина. Из 31 приема 9 проведено в администрации района (г. Нижневартовск), в ходе которых принято 43 жителя </w:t>
            </w:r>
            <w:r w:rsidRPr="00D4740B">
              <w:rPr>
                <w:rFonts w:ascii="Times New Roman" w:hAnsi="Times New Roman" w:cs="Times New Roman"/>
                <w:sz w:val="24"/>
                <w:szCs w:val="24"/>
              </w:rPr>
              <w:lastRenderedPageBreak/>
              <w:t>района, 22 приема проведено в ходе рабочих поездок Главы района – принят 101 житель.</w:t>
            </w:r>
          </w:p>
          <w:p w:rsidR="00175A68" w:rsidRPr="00D4740B" w:rsidRDefault="00175A68" w:rsidP="00D4740B">
            <w:pPr>
              <w:spacing w:line="360" w:lineRule="auto"/>
              <w:ind w:firstLine="0"/>
              <w:rPr>
                <w:rFonts w:ascii="Times New Roman" w:hAnsi="Times New Roman" w:cs="Times New Roman"/>
                <w:b/>
                <w:bCs/>
                <w:sz w:val="24"/>
                <w:szCs w:val="24"/>
              </w:rPr>
            </w:pPr>
            <w:r w:rsidRPr="00D4740B">
              <w:rPr>
                <w:rFonts w:ascii="Times New Roman" w:hAnsi="Times New Roman" w:cs="Times New Roman"/>
                <w:sz w:val="24"/>
                <w:szCs w:val="24"/>
              </w:rPr>
              <w:t>На каждого гражданина, обратившегося к Главе района с личным вопросом, заполняется карточка личного приема, которая хранится на постоянной основе в администрации района</w:t>
            </w:r>
          </w:p>
        </w:tc>
      </w:tr>
      <w:tr w:rsidR="00175A68" w:rsidRPr="00D4740B" w:rsidTr="00175A68">
        <w:tc>
          <w:tcPr>
            <w:tcW w:w="14850" w:type="dxa"/>
            <w:gridSpan w:val="2"/>
          </w:tcPr>
          <w:p w:rsidR="00175A68" w:rsidRPr="00D4740B" w:rsidRDefault="00175A68" w:rsidP="00D4740B">
            <w:pPr>
              <w:spacing w:line="360" w:lineRule="auto"/>
              <w:ind w:firstLine="0"/>
              <w:jc w:val="center"/>
              <w:rPr>
                <w:rFonts w:ascii="Times New Roman" w:hAnsi="Times New Roman" w:cs="Times New Roman"/>
                <w:b/>
                <w:sz w:val="24"/>
                <w:szCs w:val="24"/>
              </w:rPr>
            </w:pPr>
            <w:r w:rsidRPr="00D4740B">
              <w:rPr>
                <w:rFonts w:ascii="Times New Roman" w:hAnsi="Times New Roman" w:cs="Times New Roman"/>
                <w:b/>
                <w:sz w:val="24"/>
                <w:szCs w:val="24"/>
              </w:rPr>
              <w:lastRenderedPageBreak/>
              <w:t>Меры для обеспечения положительной динамики показателей оценки эффективности деятельности</w:t>
            </w:r>
          </w:p>
          <w:p w:rsidR="00175A68" w:rsidRPr="00D4740B" w:rsidRDefault="00175A68" w:rsidP="00D4740B">
            <w:pPr>
              <w:spacing w:line="360" w:lineRule="auto"/>
              <w:ind w:firstLine="0"/>
              <w:jc w:val="center"/>
              <w:rPr>
                <w:rFonts w:ascii="Times New Roman" w:hAnsi="Times New Roman" w:cs="Times New Roman"/>
                <w:b/>
                <w:sz w:val="24"/>
                <w:szCs w:val="24"/>
              </w:rPr>
            </w:pPr>
            <w:r w:rsidRPr="00D4740B">
              <w:rPr>
                <w:rFonts w:ascii="Times New Roman" w:hAnsi="Times New Roman" w:cs="Times New Roman"/>
                <w:b/>
                <w:sz w:val="24"/>
                <w:szCs w:val="24"/>
              </w:rPr>
              <w:t>органов местного самоуправления в 2010 году</w:t>
            </w:r>
          </w:p>
          <w:p w:rsidR="00175A68" w:rsidRPr="00D4740B" w:rsidRDefault="00175A68" w:rsidP="00D4740B">
            <w:pPr>
              <w:spacing w:line="360" w:lineRule="auto"/>
              <w:ind w:firstLine="851"/>
              <w:rPr>
                <w:rFonts w:ascii="Times New Roman" w:hAnsi="Times New Roman" w:cs="Times New Roman"/>
                <w:sz w:val="24"/>
                <w:szCs w:val="24"/>
              </w:rPr>
            </w:pPr>
            <w:r w:rsidRPr="00D4740B">
              <w:rPr>
                <w:rFonts w:ascii="Times New Roman" w:hAnsi="Times New Roman" w:cs="Times New Roman"/>
                <w:bCs/>
                <w:color w:val="000000"/>
                <w:sz w:val="24"/>
                <w:szCs w:val="24"/>
              </w:rPr>
              <w:t>Для обеспечения положительной динамики д</w:t>
            </w:r>
            <w:r w:rsidRPr="00D4740B">
              <w:rPr>
                <w:rFonts w:ascii="Times New Roman" w:hAnsi="Times New Roman" w:cs="Times New Roman"/>
                <w:sz w:val="24"/>
                <w:szCs w:val="24"/>
              </w:rPr>
              <w:t>оли детей, оставшихся без попечения родителей, переданных на воспитание в семьи граждан Российской Федерации, постоянно проживающих на территории Российской Федерации (на усыновление (удочерение) и под опеку (попечительство)), в том числе по договору о приемной семье либо в случаях, предусмотренных законами субъектов Российской Федерации, по договору о патронатной семье (патронате, патронатном воспитании) администрацией района  проводится следующая работа:</w:t>
            </w:r>
          </w:p>
          <w:p w:rsidR="00175A68" w:rsidRPr="00D4740B" w:rsidRDefault="00175A68" w:rsidP="00D4740B">
            <w:pPr>
              <w:spacing w:line="360" w:lineRule="auto"/>
              <w:ind w:firstLine="0"/>
              <w:rPr>
                <w:rFonts w:ascii="Times New Roman" w:hAnsi="Times New Roman" w:cs="Times New Roman"/>
                <w:sz w:val="24"/>
                <w:szCs w:val="24"/>
              </w:rPr>
            </w:pPr>
            <w:r w:rsidRPr="00D4740B">
              <w:rPr>
                <w:rFonts w:ascii="Times New Roman" w:hAnsi="Times New Roman" w:cs="Times New Roman"/>
                <w:sz w:val="24"/>
                <w:szCs w:val="24"/>
              </w:rPr>
              <w:t>- выявление детей, законные права и интересы которых нарушены, с целью принятия мер ранней профилактики,  корректировки семейных проблем, и сохранения ребенка в кровной семье;</w:t>
            </w:r>
          </w:p>
          <w:p w:rsidR="00175A68" w:rsidRPr="00D4740B" w:rsidRDefault="00175A68" w:rsidP="00D4740B">
            <w:pPr>
              <w:spacing w:line="360" w:lineRule="auto"/>
              <w:ind w:firstLine="0"/>
              <w:rPr>
                <w:rFonts w:ascii="Times New Roman" w:hAnsi="Times New Roman" w:cs="Times New Roman"/>
                <w:sz w:val="24"/>
                <w:szCs w:val="24"/>
              </w:rPr>
            </w:pPr>
            <w:r w:rsidRPr="00D4740B">
              <w:rPr>
                <w:rFonts w:ascii="Times New Roman" w:hAnsi="Times New Roman" w:cs="Times New Roman"/>
                <w:sz w:val="24"/>
                <w:szCs w:val="24"/>
              </w:rPr>
              <w:t>- внесудебное разрешение семейных  конфликтов при участии органа опеки и попечительства, позволяющее на ранних сроках семейного кризиса указать родителям на ошибки в воспитании детей, принять меры по устранению причин возникновения трудной жизненной ситуации, в которой оказалась семья, а так же повысить их компетентность, мотивацию на создание надлежащих условий для воспитания и развития ребенка;</w:t>
            </w:r>
          </w:p>
          <w:p w:rsidR="00175A68" w:rsidRPr="00D4740B" w:rsidRDefault="00175A68" w:rsidP="00D4740B">
            <w:pPr>
              <w:spacing w:line="360" w:lineRule="auto"/>
              <w:ind w:firstLine="0"/>
              <w:jc w:val="left"/>
              <w:rPr>
                <w:rFonts w:ascii="Times New Roman" w:hAnsi="Times New Roman" w:cs="Times New Roman"/>
                <w:sz w:val="24"/>
                <w:szCs w:val="24"/>
              </w:rPr>
            </w:pPr>
            <w:r w:rsidRPr="00D4740B">
              <w:rPr>
                <w:rFonts w:ascii="Times New Roman" w:hAnsi="Times New Roman" w:cs="Times New Roman"/>
                <w:sz w:val="24"/>
                <w:szCs w:val="24"/>
              </w:rPr>
              <w:t>- участие в судебных рассмотрениях споров, связанных с воспитанием детей, включая подготовку заключения по существу спора.</w:t>
            </w:r>
          </w:p>
          <w:p w:rsidR="00175A68" w:rsidRPr="00D4740B" w:rsidRDefault="00175A68" w:rsidP="00D4740B">
            <w:pPr>
              <w:spacing w:line="360" w:lineRule="auto"/>
              <w:ind w:firstLine="0"/>
              <w:jc w:val="left"/>
              <w:rPr>
                <w:rFonts w:ascii="Times New Roman" w:hAnsi="Times New Roman" w:cs="Times New Roman"/>
                <w:sz w:val="24"/>
                <w:szCs w:val="24"/>
              </w:rPr>
            </w:pPr>
          </w:p>
          <w:p w:rsidR="00175A68" w:rsidRPr="00D4740B" w:rsidRDefault="00175A68" w:rsidP="00D4740B">
            <w:pPr>
              <w:tabs>
                <w:tab w:val="left" w:pos="12468"/>
              </w:tabs>
              <w:spacing w:line="360" w:lineRule="auto"/>
              <w:ind w:firstLine="851"/>
              <w:rPr>
                <w:rFonts w:ascii="Times New Roman" w:hAnsi="Times New Roman" w:cs="Times New Roman"/>
                <w:sz w:val="24"/>
                <w:szCs w:val="24"/>
              </w:rPr>
            </w:pPr>
            <w:r w:rsidRPr="00D4740B">
              <w:rPr>
                <w:rFonts w:ascii="Times New Roman" w:hAnsi="Times New Roman" w:cs="Times New Roman"/>
                <w:bCs/>
                <w:color w:val="000000"/>
                <w:sz w:val="24"/>
                <w:szCs w:val="24"/>
              </w:rPr>
              <w:t xml:space="preserve">Для обеспечения положительной динамики </w:t>
            </w:r>
            <w:r w:rsidRPr="00D4740B">
              <w:rPr>
                <w:rFonts w:ascii="Times New Roman" w:hAnsi="Times New Roman" w:cs="Times New Roman"/>
                <w:sz w:val="24"/>
                <w:szCs w:val="24"/>
              </w:rPr>
              <w:t xml:space="preserve">ввода жилых помещений, на территории района в 2010 году проводились работы по проектированию и строительству объектов инженерной инфраструктуры: </w:t>
            </w:r>
            <w:r w:rsidR="007C68D7" w:rsidRPr="00D4740B">
              <w:rPr>
                <w:rFonts w:ascii="Times New Roman" w:hAnsi="Times New Roman" w:cs="Times New Roman"/>
                <w:sz w:val="24"/>
                <w:szCs w:val="24"/>
              </w:rPr>
              <w:t>«</w:t>
            </w:r>
            <w:r w:rsidRPr="00D4740B">
              <w:rPr>
                <w:rFonts w:ascii="Times New Roman" w:hAnsi="Times New Roman" w:cs="Times New Roman"/>
                <w:sz w:val="24"/>
                <w:szCs w:val="24"/>
              </w:rPr>
              <w:t>Инженерные сети тепловодоснабжения, канализации, телефонизации, электроснабжения, диспетчеризации микрорайонов 01:03; 01:04; 01:06; 01:07 и квартал под комплексную малоэтажную жилую застройку</w:t>
            </w:r>
            <w:r w:rsidR="007C68D7" w:rsidRPr="00D4740B">
              <w:rPr>
                <w:rFonts w:ascii="Times New Roman" w:hAnsi="Times New Roman" w:cs="Times New Roman"/>
                <w:sz w:val="24"/>
                <w:szCs w:val="24"/>
              </w:rPr>
              <w:t>»</w:t>
            </w:r>
            <w:r w:rsidRPr="00D4740B">
              <w:rPr>
                <w:rFonts w:ascii="Times New Roman" w:hAnsi="Times New Roman" w:cs="Times New Roman"/>
                <w:sz w:val="24"/>
                <w:szCs w:val="24"/>
              </w:rPr>
              <w:t xml:space="preserve"> в пгт. Излучинск, </w:t>
            </w:r>
            <w:r w:rsidR="007C68D7" w:rsidRPr="00D4740B">
              <w:rPr>
                <w:rFonts w:ascii="Times New Roman" w:hAnsi="Times New Roman" w:cs="Times New Roman"/>
                <w:sz w:val="24"/>
                <w:szCs w:val="24"/>
              </w:rPr>
              <w:t>«</w:t>
            </w:r>
            <w:r w:rsidRPr="00D4740B">
              <w:rPr>
                <w:rFonts w:ascii="Times New Roman" w:hAnsi="Times New Roman" w:cs="Times New Roman"/>
                <w:sz w:val="24"/>
                <w:szCs w:val="24"/>
              </w:rPr>
              <w:t>Внешние инженерные сети жилых домов в районе ул. Транспортной</w:t>
            </w:r>
            <w:r w:rsidR="007C68D7" w:rsidRPr="00D4740B">
              <w:rPr>
                <w:rFonts w:ascii="Times New Roman" w:hAnsi="Times New Roman" w:cs="Times New Roman"/>
                <w:sz w:val="24"/>
                <w:szCs w:val="24"/>
              </w:rPr>
              <w:t>»</w:t>
            </w:r>
            <w:r w:rsidRPr="00D4740B">
              <w:rPr>
                <w:rFonts w:ascii="Times New Roman" w:hAnsi="Times New Roman" w:cs="Times New Roman"/>
                <w:sz w:val="24"/>
                <w:szCs w:val="24"/>
              </w:rPr>
              <w:t xml:space="preserve"> в пгт. Новоаганск и </w:t>
            </w:r>
            <w:r w:rsidR="007C68D7" w:rsidRPr="00D4740B">
              <w:rPr>
                <w:rFonts w:ascii="Times New Roman" w:hAnsi="Times New Roman" w:cs="Times New Roman"/>
                <w:sz w:val="24"/>
                <w:szCs w:val="24"/>
              </w:rPr>
              <w:lastRenderedPageBreak/>
              <w:t>«</w:t>
            </w:r>
            <w:r w:rsidRPr="00D4740B">
              <w:rPr>
                <w:rFonts w:ascii="Times New Roman" w:hAnsi="Times New Roman" w:cs="Times New Roman"/>
                <w:sz w:val="24"/>
                <w:szCs w:val="24"/>
              </w:rPr>
              <w:t>Реконструкция сетей тепловодоснабжения для строительства жилых домов по ул. Лесной, ул. Таежной, ул. Новой</w:t>
            </w:r>
            <w:r w:rsidR="007C68D7" w:rsidRPr="00D4740B">
              <w:rPr>
                <w:rFonts w:ascii="Times New Roman" w:hAnsi="Times New Roman" w:cs="Times New Roman"/>
                <w:sz w:val="24"/>
                <w:szCs w:val="24"/>
              </w:rPr>
              <w:t>»</w:t>
            </w:r>
            <w:r w:rsidRPr="00D4740B">
              <w:rPr>
                <w:rFonts w:ascii="Times New Roman" w:hAnsi="Times New Roman" w:cs="Times New Roman"/>
                <w:sz w:val="24"/>
                <w:szCs w:val="24"/>
              </w:rPr>
              <w:t xml:space="preserve"> в п. Аган. Проектирование и строительство объектов велось в рамках программных мероприятий </w:t>
            </w:r>
            <w:r w:rsidR="007C68D7" w:rsidRPr="00D4740B">
              <w:rPr>
                <w:rFonts w:ascii="Times New Roman" w:hAnsi="Times New Roman" w:cs="Times New Roman"/>
                <w:sz w:val="24"/>
                <w:szCs w:val="24"/>
              </w:rPr>
              <w:t>«</w:t>
            </w:r>
            <w:r w:rsidRPr="00D4740B">
              <w:rPr>
                <w:rFonts w:ascii="Times New Roman" w:hAnsi="Times New Roman" w:cs="Times New Roman"/>
                <w:sz w:val="24"/>
                <w:szCs w:val="24"/>
              </w:rPr>
              <w:t>Проектирование и строительство инженерных сетей</w:t>
            </w:r>
            <w:r w:rsidR="007C68D7" w:rsidRPr="00D4740B">
              <w:rPr>
                <w:rFonts w:ascii="Times New Roman" w:hAnsi="Times New Roman" w:cs="Times New Roman"/>
                <w:sz w:val="24"/>
                <w:szCs w:val="24"/>
              </w:rPr>
              <w:t>»</w:t>
            </w:r>
            <w:r w:rsidRPr="00D4740B">
              <w:rPr>
                <w:rFonts w:ascii="Times New Roman" w:hAnsi="Times New Roman" w:cs="Times New Roman"/>
                <w:sz w:val="24"/>
                <w:szCs w:val="24"/>
              </w:rPr>
              <w:t xml:space="preserve"> долгосрочной целевой программы </w:t>
            </w:r>
            <w:r w:rsidR="007C68D7" w:rsidRPr="00D4740B">
              <w:rPr>
                <w:rFonts w:ascii="Times New Roman" w:hAnsi="Times New Roman" w:cs="Times New Roman"/>
                <w:sz w:val="24"/>
                <w:szCs w:val="24"/>
              </w:rPr>
              <w:t>«</w:t>
            </w:r>
            <w:r w:rsidRPr="00D4740B">
              <w:rPr>
                <w:rFonts w:ascii="Times New Roman" w:hAnsi="Times New Roman" w:cs="Times New Roman"/>
                <w:sz w:val="24"/>
                <w:szCs w:val="24"/>
              </w:rPr>
              <w:t>Комплексная программа капитального строительства, реконструкции и капитального ремонта объектов на территории Нижневартовского района на 2009–2012 годы</w:t>
            </w:r>
            <w:r w:rsidR="007C68D7" w:rsidRPr="00D4740B">
              <w:rPr>
                <w:rFonts w:ascii="Times New Roman" w:hAnsi="Times New Roman" w:cs="Times New Roman"/>
                <w:sz w:val="24"/>
                <w:szCs w:val="24"/>
              </w:rPr>
              <w:t>»</w:t>
            </w:r>
            <w:r w:rsidRPr="00D4740B">
              <w:rPr>
                <w:rFonts w:ascii="Times New Roman" w:hAnsi="Times New Roman" w:cs="Times New Roman"/>
                <w:sz w:val="24"/>
                <w:szCs w:val="24"/>
              </w:rPr>
              <w:t>. Проведение данных мероприятий повлияют на увеличение показателя в 2011 году.</w:t>
            </w:r>
          </w:p>
          <w:p w:rsidR="00175A68" w:rsidRPr="00D4740B" w:rsidRDefault="00175A68" w:rsidP="00D4740B">
            <w:pPr>
              <w:tabs>
                <w:tab w:val="left" w:pos="709"/>
              </w:tabs>
              <w:spacing w:line="360" w:lineRule="auto"/>
              <w:ind w:firstLine="851"/>
              <w:rPr>
                <w:rFonts w:ascii="Times New Roman" w:hAnsi="Times New Roman" w:cs="Times New Roman"/>
                <w:sz w:val="24"/>
                <w:szCs w:val="24"/>
              </w:rPr>
            </w:pPr>
            <w:r w:rsidRPr="00D4740B">
              <w:rPr>
                <w:rFonts w:ascii="Times New Roman" w:hAnsi="Times New Roman" w:cs="Times New Roman"/>
                <w:sz w:val="24"/>
                <w:szCs w:val="24"/>
              </w:rPr>
              <w:t xml:space="preserve">По отрасли </w:t>
            </w:r>
            <w:r w:rsidR="007C68D7" w:rsidRPr="00D4740B">
              <w:rPr>
                <w:rFonts w:ascii="Times New Roman" w:hAnsi="Times New Roman" w:cs="Times New Roman"/>
                <w:sz w:val="24"/>
                <w:szCs w:val="24"/>
              </w:rPr>
              <w:t>«</w:t>
            </w:r>
            <w:r w:rsidRPr="00D4740B">
              <w:rPr>
                <w:rFonts w:ascii="Times New Roman" w:hAnsi="Times New Roman" w:cs="Times New Roman"/>
                <w:sz w:val="24"/>
                <w:szCs w:val="24"/>
              </w:rPr>
              <w:t>Физическая культура и спорт</w:t>
            </w:r>
            <w:r w:rsidR="007C68D7" w:rsidRPr="00D4740B">
              <w:rPr>
                <w:rFonts w:ascii="Times New Roman" w:hAnsi="Times New Roman" w:cs="Times New Roman"/>
                <w:sz w:val="24"/>
                <w:szCs w:val="24"/>
              </w:rPr>
              <w:t>»</w:t>
            </w:r>
            <w:r w:rsidRPr="00D4740B">
              <w:rPr>
                <w:rFonts w:ascii="Times New Roman" w:hAnsi="Times New Roman" w:cs="Times New Roman"/>
                <w:sz w:val="24"/>
                <w:szCs w:val="24"/>
              </w:rPr>
              <w:t xml:space="preserve"> в 2010 году наблюдается положительный рост показателей, используемых для оценки эффективности деятельности органов местного самоуправления в отношении к 2009 году:</w:t>
            </w:r>
          </w:p>
          <w:p w:rsidR="00175A68" w:rsidRPr="00D4740B" w:rsidRDefault="00175A68" w:rsidP="00D4740B">
            <w:pPr>
              <w:spacing w:line="360" w:lineRule="auto"/>
              <w:ind w:firstLine="0"/>
              <w:rPr>
                <w:rFonts w:ascii="Times New Roman" w:hAnsi="Times New Roman" w:cs="Times New Roman"/>
                <w:sz w:val="24"/>
                <w:szCs w:val="24"/>
              </w:rPr>
            </w:pPr>
            <w:r w:rsidRPr="00D4740B">
              <w:rPr>
                <w:rFonts w:ascii="Times New Roman" w:hAnsi="Times New Roman" w:cs="Times New Roman"/>
                <w:sz w:val="24"/>
                <w:szCs w:val="24"/>
              </w:rPr>
              <w:t xml:space="preserve">Показатель </w:t>
            </w:r>
            <w:r w:rsidR="007C68D7" w:rsidRPr="00D4740B">
              <w:rPr>
                <w:rFonts w:ascii="Times New Roman" w:hAnsi="Times New Roman" w:cs="Times New Roman"/>
                <w:sz w:val="24"/>
                <w:szCs w:val="24"/>
              </w:rPr>
              <w:t>«</w:t>
            </w:r>
            <w:r w:rsidRPr="00D4740B">
              <w:rPr>
                <w:rFonts w:ascii="Times New Roman" w:hAnsi="Times New Roman" w:cs="Times New Roman"/>
                <w:sz w:val="24"/>
                <w:szCs w:val="24"/>
              </w:rPr>
              <w:t>Удельный вес населения, систематически занимающегося физической культурой и спортом</w:t>
            </w:r>
            <w:r w:rsidR="007C68D7" w:rsidRPr="00D4740B">
              <w:rPr>
                <w:rFonts w:ascii="Times New Roman" w:hAnsi="Times New Roman" w:cs="Times New Roman"/>
                <w:sz w:val="24"/>
                <w:szCs w:val="24"/>
              </w:rPr>
              <w:t>»</w:t>
            </w:r>
            <w:r w:rsidRPr="00D4740B">
              <w:rPr>
                <w:rFonts w:ascii="Times New Roman" w:hAnsi="Times New Roman" w:cs="Times New Roman"/>
                <w:sz w:val="24"/>
                <w:szCs w:val="24"/>
              </w:rPr>
              <w:t xml:space="preserve">  увеличился на 2% и составил 18,6% (2009 – 16,6 %);</w:t>
            </w:r>
          </w:p>
          <w:p w:rsidR="00175A68" w:rsidRPr="00D4740B" w:rsidRDefault="00175A68" w:rsidP="00D4740B">
            <w:pPr>
              <w:spacing w:line="360" w:lineRule="auto"/>
              <w:ind w:firstLine="851"/>
              <w:rPr>
                <w:rFonts w:ascii="Times New Roman" w:hAnsi="Times New Roman" w:cs="Times New Roman"/>
                <w:sz w:val="24"/>
                <w:szCs w:val="24"/>
              </w:rPr>
            </w:pPr>
            <w:r w:rsidRPr="00D4740B">
              <w:rPr>
                <w:rFonts w:ascii="Times New Roman" w:hAnsi="Times New Roman" w:cs="Times New Roman"/>
                <w:sz w:val="24"/>
                <w:szCs w:val="24"/>
              </w:rPr>
              <w:t xml:space="preserve">Показатель </w:t>
            </w:r>
            <w:r w:rsidR="007C68D7" w:rsidRPr="00D4740B">
              <w:rPr>
                <w:rFonts w:ascii="Times New Roman" w:hAnsi="Times New Roman" w:cs="Times New Roman"/>
                <w:sz w:val="24"/>
                <w:szCs w:val="24"/>
              </w:rPr>
              <w:t>«</w:t>
            </w:r>
            <w:r w:rsidRPr="00D4740B">
              <w:rPr>
                <w:rFonts w:ascii="Times New Roman" w:hAnsi="Times New Roman" w:cs="Times New Roman"/>
                <w:sz w:val="24"/>
                <w:szCs w:val="24"/>
              </w:rPr>
              <w:t>Объем средств от предпринимательской и иной приносящей доход деятельности муниципальных учреждений физической культуры и спорта</w:t>
            </w:r>
            <w:r w:rsidR="007C68D7" w:rsidRPr="00D4740B">
              <w:rPr>
                <w:rFonts w:ascii="Times New Roman" w:hAnsi="Times New Roman" w:cs="Times New Roman"/>
                <w:sz w:val="24"/>
                <w:szCs w:val="24"/>
              </w:rPr>
              <w:t>»</w:t>
            </w:r>
            <w:r w:rsidRPr="00D4740B">
              <w:rPr>
                <w:rFonts w:ascii="Times New Roman" w:hAnsi="Times New Roman" w:cs="Times New Roman"/>
                <w:sz w:val="24"/>
                <w:szCs w:val="24"/>
              </w:rPr>
              <w:t xml:space="preserve"> увеличился на 174 рублей и составил 1283,0 рублей (2009 – 1108,1 рублей).</w:t>
            </w:r>
          </w:p>
          <w:p w:rsidR="00175A68" w:rsidRPr="00D4740B" w:rsidRDefault="00175A68" w:rsidP="00D4740B">
            <w:pPr>
              <w:spacing w:line="360" w:lineRule="auto"/>
              <w:ind w:firstLine="0"/>
              <w:rPr>
                <w:rFonts w:ascii="Times New Roman" w:hAnsi="Times New Roman" w:cs="Times New Roman"/>
                <w:b/>
                <w:sz w:val="24"/>
                <w:szCs w:val="24"/>
              </w:rPr>
            </w:pPr>
          </w:p>
          <w:p w:rsidR="00175A68" w:rsidRPr="00D4740B" w:rsidRDefault="00175A68" w:rsidP="00D4740B">
            <w:pPr>
              <w:shd w:val="clear" w:color="auto" w:fill="FFFFFF"/>
              <w:spacing w:line="360" w:lineRule="auto"/>
              <w:ind w:firstLine="851"/>
              <w:rPr>
                <w:rFonts w:ascii="Times New Roman" w:hAnsi="Times New Roman" w:cs="Times New Roman"/>
                <w:sz w:val="24"/>
                <w:szCs w:val="24"/>
              </w:rPr>
            </w:pPr>
            <w:r w:rsidRPr="00D4740B">
              <w:rPr>
                <w:rFonts w:ascii="Times New Roman" w:hAnsi="Times New Roman" w:cs="Times New Roman"/>
                <w:sz w:val="24"/>
                <w:szCs w:val="24"/>
              </w:rPr>
              <w:t>В целях снижения неэффективных расходов разработаны мероприятия по снижению производственных затрат предприятиями жилищно-коммунального хозяйства района и принимаются меры по их реализации.</w:t>
            </w:r>
            <w:r w:rsidR="006E1689" w:rsidRPr="00D4740B">
              <w:rPr>
                <w:rFonts w:ascii="Times New Roman" w:hAnsi="Times New Roman" w:cs="Times New Roman"/>
                <w:b/>
                <w:sz w:val="24"/>
                <w:szCs w:val="24"/>
              </w:rPr>
              <w:t xml:space="preserve"> </w:t>
            </w:r>
            <w:r w:rsidRPr="00D4740B">
              <w:rPr>
                <w:rStyle w:val="ConsPlusTitle"/>
                <w:rFonts w:ascii="Times New Roman" w:hAnsi="Times New Roman" w:cs="Times New Roman"/>
                <w:b w:val="0"/>
                <w:sz w:val="24"/>
                <w:szCs w:val="24"/>
              </w:rPr>
              <w:t xml:space="preserve">Тарифы для населения района на 2010 год утверждены ниже экономически обоснованных и ниже предельного индекса роста тарифов для района. </w:t>
            </w:r>
            <w:r w:rsidRPr="00D4740B">
              <w:rPr>
                <w:rFonts w:ascii="Times New Roman" w:hAnsi="Times New Roman" w:cs="Times New Roman"/>
                <w:sz w:val="24"/>
                <w:szCs w:val="24"/>
              </w:rPr>
              <w:t xml:space="preserve">В рамках выполнения программы </w:t>
            </w:r>
            <w:r w:rsidR="007C68D7" w:rsidRPr="00D4740B">
              <w:rPr>
                <w:rFonts w:ascii="Times New Roman" w:hAnsi="Times New Roman" w:cs="Times New Roman"/>
                <w:sz w:val="24"/>
                <w:szCs w:val="24"/>
              </w:rPr>
              <w:t>«</w:t>
            </w:r>
            <w:r w:rsidRPr="00D4740B">
              <w:rPr>
                <w:rFonts w:ascii="Times New Roman" w:hAnsi="Times New Roman" w:cs="Times New Roman"/>
                <w:bCs/>
                <w:iCs/>
                <w:sz w:val="24"/>
                <w:szCs w:val="24"/>
              </w:rPr>
              <w:t xml:space="preserve">Модернизация и реформирование ЖКК </w:t>
            </w:r>
            <w:r w:rsidR="00AA63B2" w:rsidRPr="00D4740B">
              <w:rPr>
                <w:rFonts w:ascii="Times New Roman" w:hAnsi="Times New Roman" w:cs="Times New Roman"/>
                <w:bCs/>
                <w:iCs/>
                <w:sz w:val="24"/>
                <w:szCs w:val="24"/>
              </w:rPr>
              <w:t>Ханты-Мансийского автономного округа</w:t>
            </w:r>
            <w:r w:rsidRPr="00D4740B">
              <w:rPr>
                <w:rFonts w:ascii="Times New Roman" w:hAnsi="Times New Roman" w:cs="Times New Roman"/>
                <w:bCs/>
                <w:iCs/>
                <w:sz w:val="24"/>
                <w:szCs w:val="24"/>
              </w:rPr>
              <w:t xml:space="preserve"> -</w:t>
            </w:r>
            <w:r w:rsidR="006E1689" w:rsidRPr="00D4740B">
              <w:rPr>
                <w:rFonts w:ascii="Times New Roman" w:hAnsi="Times New Roman" w:cs="Times New Roman"/>
                <w:bCs/>
                <w:iCs/>
                <w:sz w:val="24"/>
                <w:szCs w:val="24"/>
              </w:rPr>
              <w:t xml:space="preserve"> </w:t>
            </w:r>
            <w:r w:rsidRPr="00D4740B">
              <w:rPr>
                <w:rFonts w:ascii="Times New Roman" w:hAnsi="Times New Roman" w:cs="Times New Roman"/>
                <w:bCs/>
                <w:iCs/>
                <w:sz w:val="24"/>
                <w:szCs w:val="24"/>
              </w:rPr>
              <w:t>Югры на 2011-2013гг</w:t>
            </w:r>
            <w:r w:rsidR="007C68D7" w:rsidRPr="00D4740B">
              <w:rPr>
                <w:rFonts w:ascii="Times New Roman" w:hAnsi="Times New Roman" w:cs="Times New Roman"/>
                <w:sz w:val="24"/>
                <w:szCs w:val="24"/>
              </w:rPr>
              <w:t>»</w:t>
            </w:r>
            <w:r w:rsidRPr="00D4740B">
              <w:rPr>
                <w:rFonts w:ascii="Times New Roman" w:hAnsi="Times New Roman" w:cs="Times New Roman"/>
                <w:sz w:val="24"/>
                <w:szCs w:val="24"/>
              </w:rPr>
              <w:t xml:space="preserve"> необходимо выполнять постепенный  переход  к  сокращению дотаций из бюджета путем поэтапного увеличения доли затрат на жиль</w:t>
            </w:r>
            <w:r w:rsidR="00D4740B" w:rsidRPr="00D4740B">
              <w:rPr>
                <w:rFonts w:ascii="Times New Roman" w:hAnsi="Times New Roman" w:cs="Times New Roman"/>
                <w:sz w:val="24"/>
                <w:szCs w:val="24"/>
              </w:rPr>
              <w:t>е</w:t>
            </w:r>
            <w:r w:rsidRPr="00D4740B">
              <w:rPr>
                <w:rFonts w:ascii="Times New Roman" w:hAnsi="Times New Roman" w:cs="Times New Roman"/>
                <w:sz w:val="24"/>
                <w:szCs w:val="24"/>
              </w:rPr>
              <w:t xml:space="preserve"> и коммунальные услуги, оплачиваемые  населением.</w:t>
            </w:r>
            <w:r w:rsidRPr="00D4740B">
              <w:rPr>
                <w:rFonts w:ascii="Times New Roman" w:hAnsi="Times New Roman" w:cs="Times New Roman"/>
                <w:b/>
                <w:sz w:val="24"/>
                <w:szCs w:val="24"/>
              </w:rPr>
              <w:t xml:space="preserve"> </w:t>
            </w:r>
            <w:r w:rsidRPr="00D4740B">
              <w:rPr>
                <w:rStyle w:val="ConsPlusTitle"/>
                <w:rFonts w:ascii="Times New Roman" w:hAnsi="Times New Roman" w:cs="Times New Roman"/>
                <w:b w:val="0"/>
                <w:sz w:val="24"/>
                <w:szCs w:val="24"/>
              </w:rPr>
              <w:t>Несмотря на то, что в 2010 году наблюдается увеличение объема субсидий из бюджета района на возмещение фактически полученных убытков, связанных с применением регулируемых тарифом на услуги организациям, предоставляющих населению жилищно-коммунальные услуги показатель  имеет тенденцию к уменьшению. Это связано  с тем, что в 2010 году увеличился общий объем расходов бюджета района на жилищно-коммунальное хозяйство.</w:t>
            </w:r>
          </w:p>
        </w:tc>
      </w:tr>
    </w:tbl>
    <w:p w:rsidR="00876002" w:rsidRPr="00D4740B" w:rsidRDefault="00876002" w:rsidP="00D4740B">
      <w:pPr>
        <w:pStyle w:val="12"/>
        <w:spacing w:line="360" w:lineRule="auto"/>
        <w:rPr>
          <w:u w:val="single"/>
        </w:rPr>
      </w:pPr>
    </w:p>
    <w:p w:rsidR="00175A68" w:rsidRPr="00D4740B" w:rsidRDefault="00175A68" w:rsidP="00D4740B">
      <w:pPr>
        <w:spacing w:after="0" w:line="360" w:lineRule="auto"/>
        <w:rPr>
          <w:rFonts w:ascii="Times New Roman" w:hAnsi="Times New Roman" w:cs="Times New Roman"/>
          <w:sz w:val="24"/>
          <w:szCs w:val="24"/>
          <w:lang w:eastAsia="en-US"/>
        </w:rPr>
      </w:pPr>
    </w:p>
    <w:p w:rsidR="00175A68" w:rsidRPr="00D4740B" w:rsidRDefault="00175A68" w:rsidP="00D4740B">
      <w:pPr>
        <w:spacing w:after="0" w:line="360" w:lineRule="auto"/>
        <w:rPr>
          <w:rFonts w:ascii="Times New Roman" w:hAnsi="Times New Roman" w:cs="Times New Roman"/>
          <w:sz w:val="24"/>
          <w:szCs w:val="24"/>
          <w:lang w:eastAsia="en-US"/>
        </w:rPr>
      </w:pPr>
    </w:p>
    <w:sectPr w:rsidR="00175A68" w:rsidRPr="00D4740B" w:rsidSect="00175A68">
      <w:pgSz w:w="16838" w:h="11906" w:orient="landscape"/>
      <w:pgMar w:top="1701" w:right="709" w:bottom="851"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619B0" w:rsidRDefault="007619B0" w:rsidP="003944B2">
      <w:pPr>
        <w:spacing w:after="0" w:line="240" w:lineRule="auto"/>
      </w:pPr>
      <w:r>
        <w:separator/>
      </w:r>
    </w:p>
  </w:endnote>
  <w:endnote w:type="continuationSeparator" w:id="1">
    <w:p w:rsidR="007619B0" w:rsidRDefault="007619B0" w:rsidP="003944B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CC"/>
    <w:family w:val="swiss"/>
    <w:notTrueType/>
    <w:pitch w:val="variable"/>
    <w:sig w:usb0="00000201" w:usb1="00000000" w:usb2="00000000" w:usb3="00000000" w:csb0="00000004"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entury Gothic">
    <w:panose1 w:val="020B0502020202020204"/>
    <w:charset w:val="CC"/>
    <w:family w:val="swiss"/>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68FE" w:rsidRPr="00383BA1" w:rsidRDefault="003B68FE" w:rsidP="003944B2">
    <w:pPr>
      <w:pStyle w:val="af0"/>
      <w:jc w:val="center"/>
      <w:rPr>
        <w:rFonts w:ascii="Century Gothic" w:hAnsi="Century Gothic"/>
        <w:i/>
      </w:rPr>
    </w:pPr>
    <w:r>
      <w:rPr>
        <w:noProof/>
      </w:rPr>
      <w:drawing>
        <wp:inline distT="0" distB="0" distL="0" distR="0">
          <wp:extent cx="180975" cy="223520"/>
          <wp:effectExtent l="19050" t="0" r="9525" b="0"/>
          <wp:docPr id="1" name="Рисунок 1" descr="image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007"/>
                  <pic:cNvPicPr>
                    <a:picLocks noChangeAspect="1" noChangeArrowheads="1"/>
                  </pic:cNvPicPr>
                </pic:nvPicPr>
                <pic:blipFill>
                  <a:blip r:embed="rId1"/>
                  <a:srcRect/>
                  <a:stretch>
                    <a:fillRect/>
                  </a:stretch>
                </pic:blipFill>
                <pic:spPr bwMode="auto">
                  <a:xfrm>
                    <a:off x="0" y="0"/>
                    <a:ext cx="180975" cy="223520"/>
                  </a:xfrm>
                  <a:prstGeom prst="rect">
                    <a:avLst/>
                  </a:prstGeom>
                  <a:noFill/>
                  <a:ln w="9525">
                    <a:noFill/>
                    <a:miter lim="800000"/>
                    <a:headEnd/>
                    <a:tailEnd/>
                  </a:ln>
                </pic:spPr>
              </pic:pic>
            </a:graphicData>
          </a:graphic>
        </wp:inline>
      </w:drawing>
    </w:r>
    <w:r w:rsidRPr="008857DB">
      <w:rPr>
        <w:highlight w:val="yellow"/>
      </w:rPr>
      <w:t xml:space="preserve"> </w:t>
    </w:r>
    <w:r>
      <w:rPr>
        <w:highlight w:val="yellow"/>
      </w:rPr>
      <w:t xml:space="preserve">  </w:t>
    </w:r>
    <w:r w:rsidRPr="00350C72">
      <w:rPr>
        <w:b/>
        <w:i/>
        <w:highlight w:val="yellow"/>
      </w:rPr>
      <w:t>Муниципальное образование Нижневартовский район</w:t>
    </w:r>
  </w:p>
  <w:p w:rsidR="003B68FE" w:rsidRDefault="003B68FE">
    <w:pPr>
      <w:pStyle w:val="af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619B0" w:rsidRDefault="007619B0" w:rsidP="003944B2">
      <w:pPr>
        <w:spacing w:after="0" w:line="240" w:lineRule="auto"/>
      </w:pPr>
      <w:r>
        <w:separator/>
      </w:r>
    </w:p>
  </w:footnote>
  <w:footnote w:type="continuationSeparator" w:id="1">
    <w:p w:rsidR="007619B0" w:rsidRDefault="007619B0" w:rsidP="003944B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399514"/>
      <w:docPartObj>
        <w:docPartGallery w:val="Page Numbers (Top of Page)"/>
        <w:docPartUnique/>
      </w:docPartObj>
    </w:sdtPr>
    <w:sdtContent>
      <w:p w:rsidR="003B68FE" w:rsidRDefault="00630E9C">
        <w:pPr>
          <w:pStyle w:val="ae"/>
          <w:jc w:val="center"/>
        </w:pPr>
        <w:fldSimple w:instr=" PAGE   \* MERGEFORMAT ">
          <w:r w:rsidR="006E5CCD">
            <w:rPr>
              <w:noProof/>
            </w:rPr>
            <w:t>2</w:t>
          </w:r>
        </w:fldSimple>
      </w:p>
    </w:sdtContent>
  </w:sdt>
  <w:p w:rsidR="003B68FE" w:rsidRDefault="003B68FE">
    <w:pPr>
      <w:pStyle w:val="ae"/>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215241"/>
      <w:docPartObj>
        <w:docPartGallery w:val="Page Numbers (Top of Page)"/>
        <w:docPartUnique/>
      </w:docPartObj>
    </w:sdtPr>
    <w:sdtContent>
      <w:p w:rsidR="003B68FE" w:rsidRDefault="003B68FE">
        <w:pPr>
          <w:pStyle w:val="ae"/>
          <w:jc w:val="center"/>
        </w:pPr>
        <w:r>
          <w:t xml:space="preserve"> </w:t>
        </w:r>
      </w:p>
    </w:sdtContent>
  </w:sdt>
  <w:p w:rsidR="003B68FE" w:rsidRDefault="003B68FE" w:rsidP="004949AF">
    <w:pPr>
      <w:pStyle w:val="ae"/>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A26DEF1"/>
    <w:multiLevelType w:val="hybridMultilevel"/>
    <w:tmpl w:val="B6C6B286"/>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AE700D59"/>
    <w:multiLevelType w:val="hybridMultilevel"/>
    <w:tmpl w:val="F812B171"/>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B1C75210"/>
    <w:multiLevelType w:val="hybridMultilevel"/>
    <w:tmpl w:val="D23EA1F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BECB749E"/>
    <w:multiLevelType w:val="hybridMultilevel"/>
    <w:tmpl w:val="21F0C4B1"/>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C3A53108"/>
    <w:multiLevelType w:val="hybridMultilevel"/>
    <w:tmpl w:val="36BFF34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CC9598DE"/>
    <w:multiLevelType w:val="hybridMultilevel"/>
    <w:tmpl w:val="EF5C52E1"/>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E8506767"/>
    <w:multiLevelType w:val="hybridMultilevel"/>
    <w:tmpl w:val="169696B8"/>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EAAAD883"/>
    <w:multiLevelType w:val="hybridMultilevel"/>
    <w:tmpl w:val="15FCAC7B"/>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nsid w:val="FBE0ACA1"/>
    <w:multiLevelType w:val="hybridMultilevel"/>
    <w:tmpl w:val="C8892ED1"/>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nsid w:val="045978F5"/>
    <w:multiLevelType w:val="multilevel"/>
    <w:tmpl w:val="54909BF2"/>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15412190"/>
    <w:multiLevelType w:val="hybridMultilevel"/>
    <w:tmpl w:val="B6C6B286"/>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nsid w:val="26D15E7C"/>
    <w:multiLevelType w:val="hybridMultilevel"/>
    <w:tmpl w:val="A03B6BD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nsid w:val="2D2A983C"/>
    <w:multiLevelType w:val="hybridMultilevel"/>
    <w:tmpl w:val="DE5F3E21"/>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nsid w:val="2E2153D5"/>
    <w:multiLevelType w:val="hybridMultilevel"/>
    <w:tmpl w:val="2D323114"/>
    <w:lvl w:ilvl="0" w:tplc="C6342F9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1534A67"/>
    <w:multiLevelType w:val="multilevel"/>
    <w:tmpl w:val="30303288"/>
    <w:lvl w:ilvl="0">
      <w:start w:val="1"/>
      <w:numFmt w:val="decimal"/>
      <w:lvlText w:val="%1."/>
      <w:lvlJc w:val="left"/>
      <w:pPr>
        <w:ind w:left="360" w:hanging="360"/>
      </w:pPr>
      <w:rPr>
        <w:rFonts w:hint="default"/>
        <w:color w:val="0000FF"/>
        <w:u w:val="single"/>
      </w:rPr>
    </w:lvl>
    <w:lvl w:ilvl="1">
      <w:start w:val="1"/>
      <w:numFmt w:val="decimal"/>
      <w:lvlText w:val="%1.%2."/>
      <w:lvlJc w:val="left"/>
      <w:pPr>
        <w:ind w:left="580" w:hanging="360"/>
      </w:pPr>
      <w:rPr>
        <w:rFonts w:hint="default"/>
        <w:color w:val="0000FF"/>
        <w:u w:val="single"/>
      </w:rPr>
    </w:lvl>
    <w:lvl w:ilvl="2">
      <w:start w:val="1"/>
      <w:numFmt w:val="decimal"/>
      <w:lvlText w:val="%1.%2.%3."/>
      <w:lvlJc w:val="left"/>
      <w:pPr>
        <w:ind w:left="1160" w:hanging="720"/>
      </w:pPr>
      <w:rPr>
        <w:rFonts w:hint="default"/>
        <w:color w:val="0000FF"/>
        <w:u w:val="single"/>
      </w:rPr>
    </w:lvl>
    <w:lvl w:ilvl="3">
      <w:start w:val="1"/>
      <w:numFmt w:val="decimal"/>
      <w:lvlText w:val="%1.%2.%3.%4."/>
      <w:lvlJc w:val="left"/>
      <w:pPr>
        <w:ind w:left="1380" w:hanging="720"/>
      </w:pPr>
      <w:rPr>
        <w:rFonts w:hint="default"/>
        <w:color w:val="0000FF"/>
        <w:u w:val="single"/>
      </w:rPr>
    </w:lvl>
    <w:lvl w:ilvl="4">
      <w:start w:val="1"/>
      <w:numFmt w:val="decimal"/>
      <w:lvlText w:val="%1.%2.%3.%4.%5."/>
      <w:lvlJc w:val="left"/>
      <w:pPr>
        <w:ind w:left="1960" w:hanging="1080"/>
      </w:pPr>
      <w:rPr>
        <w:rFonts w:hint="default"/>
        <w:color w:val="0000FF"/>
        <w:u w:val="single"/>
      </w:rPr>
    </w:lvl>
    <w:lvl w:ilvl="5">
      <w:start w:val="1"/>
      <w:numFmt w:val="decimal"/>
      <w:lvlText w:val="%1.%2.%3.%4.%5.%6."/>
      <w:lvlJc w:val="left"/>
      <w:pPr>
        <w:ind w:left="2180" w:hanging="1080"/>
      </w:pPr>
      <w:rPr>
        <w:rFonts w:hint="default"/>
        <w:color w:val="0000FF"/>
        <w:u w:val="single"/>
      </w:rPr>
    </w:lvl>
    <w:lvl w:ilvl="6">
      <w:start w:val="1"/>
      <w:numFmt w:val="decimal"/>
      <w:lvlText w:val="%1.%2.%3.%4.%5.%6.%7."/>
      <w:lvlJc w:val="left"/>
      <w:pPr>
        <w:ind w:left="2760" w:hanging="1440"/>
      </w:pPr>
      <w:rPr>
        <w:rFonts w:hint="default"/>
        <w:color w:val="0000FF"/>
        <w:u w:val="single"/>
      </w:rPr>
    </w:lvl>
    <w:lvl w:ilvl="7">
      <w:start w:val="1"/>
      <w:numFmt w:val="decimal"/>
      <w:lvlText w:val="%1.%2.%3.%4.%5.%6.%7.%8."/>
      <w:lvlJc w:val="left"/>
      <w:pPr>
        <w:ind w:left="2980" w:hanging="1440"/>
      </w:pPr>
      <w:rPr>
        <w:rFonts w:hint="default"/>
        <w:color w:val="0000FF"/>
        <w:u w:val="single"/>
      </w:rPr>
    </w:lvl>
    <w:lvl w:ilvl="8">
      <w:start w:val="1"/>
      <w:numFmt w:val="decimal"/>
      <w:lvlText w:val="%1.%2.%3.%4.%5.%6.%7.%8.%9."/>
      <w:lvlJc w:val="left"/>
      <w:pPr>
        <w:ind w:left="3560" w:hanging="1800"/>
      </w:pPr>
      <w:rPr>
        <w:rFonts w:hint="default"/>
        <w:color w:val="0000FF"/>
        <w:u w:val="single"/>
      </w:rPr>
    </w:lvl>
  </w:abstractNum>
  <w:abstractNum w:abstractNumId="15">
    <w:nsid w:val="53B9EEA8"/>
    <w:multiLevelType w:val="hybridMultilevel"/>
    <w:tmpl w:val="D439E1E2"/>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nsid w:val="5C5B5604"/>
    <w:multiLevelType w:val="hybridMultilevel"/>
    <w:tmpl w:val="B6C6B286"/>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nsid w:val="66215A64"/>
    <w:multiLevelType w:val="multilevel"/>
    <w:tmpl w:val="E8B2934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nsid w:val="66481AB4"/>
    <w:multiLevelType w:val="hybridMultilevel"/>
    <w:tmpl w:val="8996C9B2"/>
    <w:lvl w:ilvl="0" w:tplc="CA98DBDA">
      <w:start w:val="1"/>
      <w:numFmt w:val="decimal"/>
      <w:lvlText w:val="%1."/>
      <w:lvlJc w:val="left"/>
      <w:pPr>
        <w:tabs>
          <w:tab w:val="num" w:pos="840"/>
        </w:tabs>
        <w:ind w:left="840" w:hanging="480"/>
      </w:pPr>
    </w:lvl>
    <w:lvl w:ilvl="1" w:tplc="E52EC690">
      <w:start w:val="1"/>
      <w:numFmt w:val="decimal"/>
      <w:lvlText w:val="%2."/>
      <w:lvlJc w:val="left"/>
      <w:pPr>
        <w:tabs>
          <w:tab w:val="num" w:pos="1212"/>
        </w:tabs>
        <w:ind w:left="1212"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9">
    <w:nsid w:val="678A6D8D"/>
    <w:multiLevelType w:val="hybridMultilevel"/>
    <w:tmpl w:val="B6C6B286"/>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nsid w:val="679B11AF"/>
    <w:multiLevelType w:val="hybridMultilevel"/>
    <w:tmpl w:val="DFBD304A"/>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nsid w:val="6C7EE099"/>
    <w:multiLevelType w:val="hybridMultilevel"/>
    <w:tmpl w:val="2D2FBD1C"/>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nsid w:val="701A6F02"/>
    <w:multiLevelType w:val="multilevel"/>
    <w:tmpl w:val="049C2AC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nsid w:val="71A5230E"/>
    <w:multiLevelType w:val="hybridMultilevel"/>
    <w:tmpl w:val="B6C6B286"/>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9"/>
  </w:num>
  <w:num w:numId="2">
    <w:abstractNumId w:val="4"/>
  </w:num>
  <w:num w:numId="3">
    <w:abstractNumId w:val="7"/>
  </w:num>
  <w:num w:numId="4">
    <w:abstractNumId w:val="1"/>
  </w:num>
  <w:num w:numId="5">
    <w:abstractNumId w:val="0"/>
  </w:num>
  <w:num w:numId="6">
    <w:abstractNumId w:val="20"/>
  </w:num>
  <w:num w:numId="7">
    <w:abstractNumId w:val="23"/>
  </w:num>
  <w:num w:numId="8">
    <w:abstractNumId w:val="10"/>
  </w:num>
  <w:num w:numId="9">
    <w:abstractNumId w:val="19"/>
  </w:num>
  <w:num w:numId="10">
    <w:abstractNumId w:val="16"/>
  </w:num>
  <w:num w:numId="11">
    <w:abstractNumId w:val="15"/>
  </w:num>
  <w:num w:numId="12">
    <w:abstractNumId w:val="2"/>
  </w:num>
  <w:num w:numId="13">
    <w:abstractNumId w:val="8"/>
  </w:num>
  <w:num w:numId="14">
    <w:abstractNumId w:val="6"/>
  </w:num>
  <w:num w:numId="15">
    <w:abstractNumId w:val="12"/>
  </w:num>
  <w:num w:numId="16">
    <w:abstractNumId w:val="11"/>
  </w:num>
  <w:num w:numId="17">
    <w:abstractNumId w:val="3"/>
  </w:num>
  <w:num w:numId="18">
    <w:abstractNumId w:val="5"/>
  </w:num>
  <w:num w:numId="19">
    <w:abstractNumId w:val="21"/>
  </w:num>
  <w:num w:numId="20">
    <w:abstractNumId w:val="13"/>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22"/>
  </w:num>
  <w:num w:numId="24">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hdrShapeDefaults>
    <o:shapedefaults v:ext="edit" spidmax="25602"/>
  </w:hdrShapeDefaults>
  <w:footnotePr>
    <w:footnote w:id="0"/>
    <w:footnote w:id="1"/>
  </w:footnotePr>
  <w:endnotePr>
    <w:endnote w:id="0"/>
    <w:endnote w:id="1"/>
  </w:endnotePr>
  <w:compat>
    <w:useFELayout/>
  </w:compat>
  <w:rsids>
    <w:rsidRoot w:val="005B590C"/>
    <w:rsid w:val="000042EA"/>
    <w:rsid w:val="000108BB"/>
    <w:rsid w:val="00055569"/>
    <w:rsid w:val="00090FFB"/>
    <w:rsid w:val="000D2FC8"/>
    <w:rsid w:val="000E1B2C"/>
    <w:rsid w:val="000E2186"/>
    <w:rsid w:val="000E2F2D"/>
    <w:rsid w:val="00113CD4"/>
    <w:rsid w:val="00126DFF"/>
    <w:rsid w:val="00175A68"/>
    <w:rsid w:val="002014D6"/>
    <w:rsid w:val="00223F55"/>
    <w:rsid w:val="0023714D"/>
    <w:rsid w:val="0028278A"/>
    <w:rsid w:val="002A16D9"/>
    <w:rsid w:val="002D5348"/>
    <w:rsid w:val="002F2EB7"/>
    <w:rsid w:val="003717A3"/>
    <w:rsid w:val="00390765"/>
    <w:rsid w:val="003944B2"/>
    <w:rsid w:val="003B68FE"/>
    <w:rsid w:val="003D630D"/>
    <w:rsid w:val="003F22AD"/>
    <w:rsid w:val="00412D62"/>
    <w:rsid w:val="0041629D"/>
    <w:rsid w:val="00427C09"/>
    <w:rsid w:val="00440D96"/>
    <w:rsid w:val="00444DB1"/>
    <w:rsid w:val="004949AF"/>
    <w:rsid w:val="004E205C"/>
    <w:rsid w:val="00587710"/>
    <w:rsid w:val="005B590C"/>
    <w:rsid w:val="005B5918"/>
    <w:rsid w:val="005C54DD"/>
    <w:rsid w:val="00630E9C"/>
    <w:rsid w:val="006318B6"/>
    <w:rsid w:val="006719E3"/>
    <w:rsid w:val="006A3DEE"/>
    <w:rsid w:val="006A6003"/>
    <w:rsid w:val="006C19D0"/>
    <w:rsid w:val="006D68C7"/>
    <w:rsid w:val="006E1689"/>
    <w:rsid w:val="006E5CCD"/>
    <w:rsid w:val="00710B9A"/>
    <w:rsid w:val="007177C9"/>
    <w:rsid w:val="007376AC"/>
    <w:rsid w:val="007619B0"/>
    <w:rsid w:val="007744A3"/>
    <w:rsid w:val="007B074B"/>
    <w:rsid w:val="007C0273"/>
    <w:rsid w:val="007C68D7"/>
    <w:rsid w:val="007E4FBD"/>
    <w:rsid w:val="00832ACC"/>
    <w:rsid w:val="00861657"/>
    <w:rsid w:val="008737D0"/>
    <w:rsid w:val="00876002"/>
    <w:rsid w:val="00880183"/>
    <w:rsid w:val="008850F9"/>
    <w:rsid w:val="008C0A12"/>
    <w:rsid w:val="00940166"/>
    <w:rsid w:val="00941AB3"/>
    <w:rsid w:val="00956166"/>
    <w:rsid w:val="0097480A"/>
    <w:rsid w:val="009915BB"/>
    <w:rsid w:val="009A3267"/>
    <w:rsid w:val="009A677A"/>
    <w:rsid w:val="009C2DB6"/>
    <w:rsid w:val="009D3C2C"/>
    <w:rsid w:val="00A04A7A"/>
    <w:rsid w:val="00A56E3C"/>
    <w:rsid w:val="00A614E9"/>
    <w:rsid w:val="00AA63B2"/>
    <w:rsid w:val="00AD2359"/>
    <w:rsid w:val="00AF566F"/>
    <w:rsid w:val="00B1234E"/>
    <w:rsid w:val="00BA4939"/>
    <w:rsid w:val="00BB5EBB"/>
    <w:rsid w:val="00BC35F9"/>
    <w:rsid w:val="00C064E9"/>
    <w:rsid w:val="00C1365F"/>
    <w:rsid w:val="00C16A77"/>
    <w:rsid w:val="00C3089A"/>
    <w:rsid w:val="00CA7877"/>
    <w:rsid w:val="00CD2BAF"/>
    <w:rsid w:val="00D368DF"/>
    <w:rsid w:val="00D4740B"/>
    <w:rsid w:val="00D54CA5"/>
    <w:rsid w:val="00D71794"/>
    <w:rsid w:val="00D720D5"/>
    <w:rsid w:val="00DD1C2A"/>
    <w:rsid w:val="00DF0A7C"/>
    <w:rsid w:val="00DF0D6B"/>
    <w:rsid w:val="00DF64DD"/>
    <w:rsid w:val="00DF653D"/>
    <w:rsid w:val="00E037FC"/>
    <w:rsid w:val="00E703D7"/>
    <w:rsid w:val="00E83821"/>
    <w:rsid w:val="00E83C3D"/>
    <w:rsid w:val="00F16E79"/>
    <w:rsid w:val="00F25642"/>
    <w:rsid w:val="00F55005"/>
    <w:rsid w:val="00FB1B3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56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61657"/>
  </w:style>
  <w:style w:type="paragraph" w:styleId="1">
    <w:name w:val="heading 1"/>
    <w:basedOn w:val="a"/>
    <w:next w:val="a"/>
    <w:link w:val="10"/>
    <w:qFormat/>
    <w:rsid w:val="00CA787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qFormat/>
    <w:rsid w:val="005B590C"/>
    <w:pPr>
      <w:keepNext/>
      <w:keepLines/>
      <w:spacing w:before="200" w:after="0" w:line="240" w:lineRule="auto"/>
      <w:jc w:val="center"/>
      <w:outlineLvl w:val="1"/>
    </w:pPr>
    <w:rPr>
      <w:rFonts w:ascii="Times New Roman" w:eastAsia="Calibri" w:hAnsi="Times New Roman" w:cs="Times New Roman"/>
      <w:b/>
      <w:bCs/>
      <w:sz w:val="28"/>
      <w:szCs w:val="26"/>
    </w:rPr>
  </w:style>
  <w:style w:type="paragraph" w:styleId="3">
    <w:name w:val="heading 3"/>
    <w:basedOn w:val="a"/>
    <w:next w:val="a"/>
    <w:link w:val="30"/>
    <w:uiPriority w:val="9"/>
    <w:unhideWhenUsed/>
    <w:qFormat/>
    <w:rsid w:val="00E83C3D"/>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5B590C"/>
    <w:rPr>
      <w:rFonts w:ascii="Times New Roman" w:eastAsia="Calibri" w:hAnsi="Times New Roman" w:cs="Times New Roman"/>
      <w:b/>
      <w:bCs/>
      <w:sz w:val="28"/>
      <w:szCs w:val="26"/>
    </w:rPr>
  </w:style>
  <w:style w:type="paragraph" w:styleId="a3">
    <w:name w:val="Body Text"/>
    <w:basedOn w:val="a"/>
    <w:link w:val="a4"/>
    <w:semiHidden/>
    <w:rsid w:val="005B590C"/>
    <w:pPr>
      <w:spacing w:after="120"/>
    </w:pPr>
    <w:rPr>
      <w:rFonts w:ascii="Calibri" w:eastAsia="Calibri" w:hAnsi="Calibri" w:cs="Times New Roman"/>
    </w:rPr>
  </w:style>
  <w:style w:type="character" w:customStyle="1" w:styleId="a4">
    <w:name w:val="Основной текст Знак"/>
    <w:basedOn w:val="a0"/>
    <w:link w:val="a3"/>
    <w:semiHidden/>
    <w:rsid w:val="005B590C"/>
    <w:rPr>
      <w:rFonts w:ascii="Calibri" w:eastAsia="Calibri" w:hAnsi="Calibri" w:cs="Times New Roman"/>
    </w:rPr>
  </w:style>
  <w:style w:type="paragraph" w:customStyle="1" w:styleId="11">
    <w:name w:val="Основной текст с отступом1"/>
    <w:basedOn w:val="a"/>
    <w:rsid w:val="005B590C"/>
    <w:pPr>
      <w:spacing w:after="0" w:line="240" w:lineRule="auto"/>
      <w:ind w:firstLine="720"/>
      <w:jc w:val="both"/>
    </w:pPr>
    <w:rPr>
      <w:rFonts w:ascii="Times New Roman" w:eastAsia="Calibri" w:hAnsi="Times New Roman" w:cs="Times New Roman"/>
      <w:sz w:val="26"/>
      <w:szCs w:val="26"/>
    </w:rPr>
  </w:style>
  <w:style w:type="paragraph" w:styleId="21">
    <w:name w:val="Body Text 2"/>
    <w:basedOn w:val="a"/>
    <w:link w:val="22"/>
    <w:rsid w:val="005B590C"/>
    <w:pPr>
      <w:spacing w:after="120" w:line="480" w:lineRule="auto"/>
    </w:pPr>
    <w:rPr>
      <w:rFonts w:ascii="Times New Roman" w:eastAsia="Times New Roman" w:hAnsi="Times New Roman" w:cs="Times New Roman"/>
      <w:sz w:val="24"/>
      <w:szCs w:val="24"/>
    </w:rPr>
  </w:style>
  <w:style w:type="character" w:customStyle="1" w:styleId="22">
    <w:name w:val="Основной текст 2 Знак"/>
    <w:basedOn w:val="a0"/>
    <w:link w:val="21"/>
    <w:rsid w:val="005B590C"/>
    <w:rPr>
      <w:rFonts w:ascii="Times New Roman" w:eastAsia="Times New Roman" w:hAnsi="Times New Roman" w:cs="Times New Roman"/>
      <w:sz w:val="24"/>
      <w:szCs w:val="24"/>
    </w:rPr>
  </w:style>
  <w:style w:type="paragraph" w:customStyle="1" w:styleId="23">
    <w:name w:val="Основной текст с отступом2"/>
    <w:basedOn w:val="a"/>
    <w:rsid w:val="005B590C"/>
    <w:pPr>
      <w:spacing w:after="0" w:line="240" w:lineRule="auto"/>
      <w:ind w:firstLine="720"/>
      <w:jc w:val="both"/>
    </w:pPr>
    <w:rPr>
      <w:rFonts w:ascii="Times New Roman" w:eastAsia="Times New Roman" w:hAnsi="Times New Roman" w:cs="Times New Roman"/>
      <w:sz w:val="26"/>
      <w:szCs w:val="26"/>
    </w:rPr>
  </w:style>
  <w:style w:type="paragraph" w:customStyle="1" w:styleId="p1">
    <w:name w:val="p1"/>
    <w:basedOn w:val="a"/>
    <w:rsid w:val="005B590C"/>
    <w:pPr>
      <w:spacing w:before="75" w:after="75" w:line="240" w:lineRule="auto"/>
      <w:ind w:firstLine="300"/>
      <w:jc w:val="both"/>
    </w:pPr>
    <w:rPr>
      <w:rFonts w:ascii="Arial" w:eastAsia="Arial Unicode MS" w:hAnsi="Arial" w:cs="Arial"/>
      <w:sz w:val="20"/>
      <w:szCs w:val="20"/>
    </w:rPr>
  </w:style>
  <w:style w:type="paragraph" w:styleId="a5">
    <w:name w:val="Body Text Indent"/>
    <w:basedOn w:val="a"/>
    <w:link w:val="a6"/>
    <w:rsid w:val="005B590C"/>
    <w:pPr>
      <w:spacing w:after="120"/>
      <w:ind w:left="283"/>
    </w:pPr>
    <w:rPr>
      <w:rFonts w:ascii="Calibri" w:eastAsia="Times New Roman" w:hAnsi="Calibri" w:cs="Times New Roman"/>
    </w:rPr>
  </w:style>
  <w:style w:type="character" w:customStyle="1" w:styleId="a6">
    <w:name w:val="Основной текст с отступом Знак"/>
    <w:basedOn w:val="a0"/>
    <w:link w:val="a5"/>
    <w:rsid w:val="005B590C"/>
    <w:rPr>
      <w:rFonts w:ascii="Calibri" w:eastAsia="Times New Roman" w:hAnsi="Calibri" w:cs="Times New Roman"/>
    </w:rPr>
  </w:style>
  <w:style w:type="character" w:styleId="a7">
    <w:name w:val="Hyperlink"/>
    <w:basedOn w:val="a0"/>
    <w:uiPriority w:val="99"/>
    <w:rsid w:val="00CA7877"/>
    <w:rPr>
      <w:color w:val="0000FF"/>
      <w:u w:val="single"/>
    </w:rPr>
  </w:style>
  <w:style w:type="character" w:customStyle="1" w:styleId="10">
    <w:name w:val="Заголовок 1 Знак"/>
    <w:basedOn w:val="a0"/>
    <w:link w:val="1"/>
    <w:rsid w:val="00CA7877"/>
    <w:rPr>
      <w:rFonts w:asciiTheme="majorHAnsi" w:eastAsiaTheme="majorEastAsia" w:hAnsiTheme="majorHAnsi" w:cstheme="majorBidi"/>
      <w:b/>
      <w:bCs/>
      <w:color w:val="365F91" w:themeColor="accent1" w:themeShade="BF"/>
      <w:sz w:val="28"/>
      <w:szCs w:val="28"/>
    </w:rPr>
  </w:style>
  <w:style w:type="paragraph" w:styleId="a8">
    <w:name w:val="TOC Heading"/>
    <w:basedOn w:val="1"/>
    <w:next w:val="a"/>
    <w:uiPriority w:val="39"/>
    <w:unhideWhenUsed/>
    <w:qFormat/>
    <w:rsid w:val="00CA7877"/>
    <w:pPr>
      <w:outlineLvl w:val="9"/>
    </w:pPr>
    <w:rPr>
      <w:lang w:eastAsia="en-US"/>
    </w:rPr>
  </w:style>
  <w:style w:type="paragraph" w:styleId="24">
    <w:name w:val="toc 2"/>
    <w:basedOn w:val="a"/>
    <w:next w:val="a"/>
    <w:autoRedefine/>
    <w:uiPriority w:val="39"/>
    <w:unhideWhenUsed/>
    <w:qFormat/>
    <w:rsid w:val="00CA7877"/>
    <w:pPr>
      <w:tabs>
        <w:tab w:val="right" w:leader="dot" w:pos="9347"/>
      </w:tabs>
      <w:spacing w:after="0" w:line="240" w:lineRule="auto"/>
      <w:ind w:left="220"/>
      <w:jc w:val="both"/>
    </w:pPr>
    <w:rPr>
      <w:lang w:eastAsia="en-US"/>
    </w:rPr>
  </w:style>
  <w:style w:type="paragraph" w:styleId="12">
    <w:name w:val="toc 1"/>
    <w:basedOn w:val="a"/>
    <w:next w:val="a"/>
    <w:autoRedefine/>
    <w:uiPriority w:val="39"/>
    <w:unhideWhenUsed/>
    <w:qFormat/>
    <w:rsid w:val="00876002"/>
    <w:pPr>
      <w:tabs>
        <w:tab w:val="right" w:leader="dot" w:pos="9347"/>
      </w:tabs>
      <w:spacing w:after="0" w:line="360" w:lineRule="exact"/>
      <w:jc w:val="both"/>
    </w:pPr>
    <w:rPr>
      <w:rFonts w:ascii="Times New Roman" w:hAnsi="Times New Roman" w:cs="Times New Roman"/>
      <w:b/>
      <w:noProof/>
      <w:sz w:val="24"/>
      <w:szCs w:val="24"/>
      <w:lang w:eastAsia="en-US"/>
    </w:rPr>
  </w:style>
  <w:style w:type="paragraph" w:styleId="a9">
    <w:name w:val="Balloon Text"/>
    <w:basedOn w:val="a"/>
    <w:link w:val="aa"/>
    <w:uiPriority w:val="99"/>
    <w:semiHidden/>
    <w:unhideWhenUsed/>
    <w:rsid w:val="00CA7877"/>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CA7877"/>
    <w:rPr>
      <w:rFonts w:ascii="Tahoma" w:hAnsi="Tahoma" w:cs="Tahoma"/>
      <w:sz w:val="16"/>
      <w:szCs w:val="16"/>
    </w:rPr>
  </w:style>
  <w:style w:type="paragraph" w:styleId="25">
    <w:name w:val="Body Text Indent 2"/>
    <w:basedOn w:val="a"/>
    <w:link w:val="26"/>
    <w:uiPriority w:val="99"/>
    <w:rsid w:val="00CA7877"/>
    <w:pPr>
      <w:spacing w:after="120" w:line="480" w:lineRule="auto"/>
      <w:ind w:left="283"/>
    </w:pPr>
    <w:rPr>
      <w:rFonts w:ascii="Times New Roman" w:eastAsia="Times New Roman" w:hAnsi="Times New Roman" w:cs="Times New Roman"/>
      <w:sz w:val="24"/>
      <w:szCs w:val="24"/>
    </w:rPr>
  </w:style>
  <w:style w:type="character" w:customStyle="1" w:styleId="26">
    <w:name w:val="Основной текст с отступом 2 Знак"/>
    <w:basedOn w:val="a0"/>
    <w:link w:val="25"/>
    <w:uiPriority w:val="99"/>
    <w:rsid w:val="00CA7877"/>
    <w:rPr>
      <w:rFonts w:ascii="Times New Roman" w:eastAsia="Times New Roman" w:hAnsi="Times New Roman" w:cs="Times New Roman"/>
      <w:sz w:val="24"/>
      <w:szCs w:val="24"/>
    </w:rPr>
  </w:style>
  <w:style w:type="paragraph" w:styleId="ab">
    <w:name w:val="Normal (Web)"/>
    <w:basedOn w:val="a"/>
    <w:link w:val="ac"/>
    <w:uiPriority w:val="99"/>
    <w:unhideWhenUsed/>
    <w:rsid w:val="00CA787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14">
    <w:name w:val="Обычный+14п"/>
    <w:basedOn w:val="a3"/>
    <w:rsid w:val="00CA7877"/>
    <w:pPr>
      <w:widowControl w:val="0"/>
      <w:spacing w:after="0" w:line="240" w:lineRule="auto"/>
      <w:ind w:firstLine="360"/>
      <w:jc w:val="both"/>
    </w:pPr>
    <w:rPr>
      <w:rFonts w:ascii="Times New Roman" w:eastAsia="Times New Roman" w:hAnsi="Times New Roman"/>
      <w:sz w:val="28"/>
      <w:szCs w:val="20"/>
      <w:lang w:eastAsia="en-US"/>
    </w:rPr>
  </w:style>
  <w:style w:type="character" w:styleId="ad">
    <w:name w:val="Strong"/>
    <w:basedOn w:val="a0"/>
    <w:uiPriority w:val="22"/>
    <w:qFormat/>
    <w:rsid w:val="00CA7877"/>
    <w:rPr>
      <w:rFonts w:cs="Times New Roman"/>
      <w:b/>
      <w:bCs/>
    </w:rPr>
  </w:style>
  <w:style w:type="paragraph" w:styleId="ae">
    <w:name w:val="header"/>
    <w:basedOn w:val="a"/>
    <w:link w:val="af"/>
    <w:uiPriority w:val="99"/>
    <w:unhideWhenUsed/>
    <w:rsid w:val="003944B2"/>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3944B2"/>
  </w:style>
  <w:style w:type="paragraph" w:styleId="af0">
    <w:name w:val="footer"/>
    <w:basedOn w:val="a"/>
    <w:link w:val="af1"/>
    <w:uiPriority w:val="99"/>
    <w:unhideWhenUsed/>
    <w:rsid w:val="003944B2"/>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3944B2"/>
  </w:style>
  <w:style w:type="paragraph" w:customStyle="1" w:styleId="ConsPlusNonformat">
    <w:name w:val="ConsPlusNonformat"/>
    <w:uiPriority w:val="99"/>
    <w:rsid w:val="00876002"/>
    <w:pPr>
      <w:widowControl w:val="0"/>
      <w:autoSpaceDE w:val="0"/>
      <w:autoSpaceDN w:val="0"/>
      <w:adjustRightInd w:val="0"/>
      <w:spacing w:after="0" w:line="240" w:lineRule="auto"/>
    </w:pPr>
    <w:rPr>
      <w:rFonts w:ascii="Courier New" w:eastAsia="Times New Roman" w:hAnsi="Courier New" w:cs="Courier New"/>
      <w:sz w:val="20"/>
      <w:szCs w:val="20"/>
    </w:rPr>
  </w:style>
  <w:style w:type="paragraph" w:styleId="af2">
    <w:name w:val="List Paragraph"/>
    <w:basedOn w:val="a"/>
    <w:uiPriority w:val="34"/>
    <w:qFormat/>
    <w:rsid w:val="00941AB3"/>
    <w:pPr>
      <w:spacing w:after="0" w:line="240" w:lineRule="auto"/>
      <w:ind w:left="708"/>
    </w:pPr>
    <w:rPr>
      <w:rFonts w:ascii="Times New Roman" w:eastAsia="Times New Roman" w:hAnsi="Times New Roman" w:cs="Times New Roman"/>
      <w:sz w:val="28"/>
      <w:szCs w:val="28"/>
    </w:rPr>
  </w:style>
  <w:style w:type="character" w:customStyle="1" w:styleId="ac">
    <w:name w:val="Обычный (веб) Знак"/>
    <w:basedOn w:val="a0"/>
    <w:link w:val="ab"/>
    <w:uiPriority w:val="99"/>
    <w:rsid w:val="00941AB3"/>
    <w:rPr>
      <w:rFonts w:ascii="Times New Roman" w:eastAsia="Times New Roman" w:hAnsi="Times New Roman" w:cs="Times New Roman"/>
      <w:sz w:val="24"/>
      <w:szCs w:val="24"/>
    </w:rPr>
  </w:style>
  <w:style w:type="paragraph" w:customStyle="1" w:styleId="ConsPlusNormal">
    <w:name w:val="ConsPlusNormal"/>
    <w:rsid w:val="00941AB3"/>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styleId="31">
    <w:name w:val="Body Text 3"/>
    <w:basedOn w:val="a"/>
    <w:link w:val="32"/>
    <w:uiPriority w:val="99"/>
    <w:unhideWhenUsed/>
    <w:rsid w:val="00175A68"/>
    <w:pPr>
      <w:spacing w:after="120"/>
    </w:pPr>
    <w:rPr>
      <w:sz w:val="16"/>
      <w:szCs w:val="16"/>
    </w:rPr>
  </w:style>
  <w:style w:type="character" w:customStyle="1" w:styleId="32">
    <w:name w:val="Основной текст 3 Знак"/>
    <w:basedOn w:val="a0"/>
    <w:link w:val="31"/>
    <w:uiPriority w:val="99"/>
    <w:rsid w:val="00175A68"/>
    <w:rPr>
      <w:sz w:val="16"/>
      <w:szCs w:val="16"/>
    </w:rPr>
  </w:style>
  <w:style w:type="character" w:customStyle="1" w:styleId="FontStyle41">
    <w:name w:val="Font Style41"/>
    <w:rsid w:val="00175A68"/>
    <w:rPr>
      <w:rFonts w:ascii="Times New Roman" w:hAnsi="Times New Roman" w:cs="Times New Roman" w:hint="default"/>
      <w:sz w:val="28"/>
      <w:szCs w:val="28"/>
    </w:rPr>
  </w:style>
  <w:style w:type="paragraph" w:styleId="af3">
    <w:name w:val="Subtitle"/>
    <w:basedOn w:val="a"/>
    <w:next w:val="a"/>
    <w:link w:val="af4"/>
    <w:qFormat/>
    <w:rsid w:val="00175A68"/>
    <w:pPr>
      <w:spacing w:after="60" w:line="240" w:lineRule="auto"/>
      <w:ind w:firstLine="567"/>
      <w:jc w:val="center"/>
      <w:outlineLvl w:val="1"/>
    </w:pPr>
    <w:rPr>
      <w:rFonts w:ascii="Cambria" w:eastAsia="Calibri" w:hAnsi="Cambria" w:cs="Times New Roman"/>
      <w:sz w:val="24"/>
      <w:szCs w:val="24"/>
      <w:lang w:val="en-US" w:eastAsia="en-US"/>
    </w:rPr>
  </w:style>
  <w:style w:type="character" w:customStyle="1" w:styleId="af4">
    <w:name w:val="Подзаголовок Знак"/>
    <w:basedOn w:val="a0"/>
    <w:link w:val="af3"/>
    <w:rsid w:val="00175A68"/>
    <w:rPr>
      <w:rFonts w:ascii="Cambria" w:eastAsia="Calibri" w:hAnsi="Cambria" w:cs="Times New Roman"/>
      <w:sz w:val="24"/>
      <w:szCs w:val="24"/>
      <w:lang w:val="en-US" w:eastAsia="en-US"/>
    </w:rPr>
  </w:style>
  <w:style w:type="table" w:styleId="af5">
    <w:name w:val="Table Grid"/>
    <w:basedOn w:val="a1"/>
    <w:uiPriority w:val="59"/>
    <w:rsid w:val="00175A68"/>
    <w:pPr>
      <w:spacing w:after="0" w:line="240" w:lineRule="auto"/>
      <w:ind w:firstLine="709"/>
      <w:jc w:val="both"/>
    </w:pPr>
    <w:rPr>
      <w:rFonts w:eastAsiaTheme="minorHAnsi"/>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Default">
    <w:name w:val="Default"/>
    <w:rsid w:val="00175A68"/>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paragraph" w:customStyle="1" w:styleId="af6">
    <w:name w:val="Знак"/>
    <w:basedOn w:val="a"/>
    <w:rsid w:val="00175A68"/>
    <w:pPr>
      <w:spacing w:after="160" w:line="240" w:lineRule="exact"/>
    </w:pPr>
    <w:rPr>
      <w:rFonts w:ascii="Verdana" w:eastAsia="Times New Roman" w:hAnsi="Verdana" w:cs="Times New Roman"/>
      <w:sz w:val="20"/>
      <w:szCs w:val="20"/>
      <w:lang w:val="en-US" w:eastAsia="en-US"/>
    </w:rPr>
  </w:style>
  <w:style w:type="paragraph" w:styleId="33">
    <w:name w:val="Body Text Indent 3"/>
    <w:basedOn w:val="a"/>
    <w:link w:val="34"/>
    <w:uiPriority w:val="99"/>
    <w:semiHidden/>
    <w:unhideWhenUsed/>
    <w:rsid w:val="00175A68"/>
    <w:pPr>
      <w:spacing w:after="120" w:line="240" w:lineRule="auto"/>
      <w:ind w:left="283" w:firstLine="709"/>
      <w:jc w:val="both"/>
    </w:pPr>
    <w:rPr>
      <w:rFonts w:ascii="Times New Roman" w:eastAsia="Times New Roman" w:hAnsi="Times New Roman" w:cs="Times New Roman"/>
      <w:sz w:val="16"/>
      <w:szCs w:val="16"/>
    </w:rPr>
  </w:style>
  <w:style w:type="character" w:customStyle="1" w:styleId="34">
    <w:name w:val="Основной текст с отступом 3 Знак"/>
    <w:basedOn w:val="a0"/>
    <w:link w:val="33"/>
    <w:uiPriority w:val="99"/>
    <w:semiHidden/>
    <w:rsid w:val="00175A68"/>
    <w:rPr>
      <w:rFonts w:ascii="Times New Roman" w:eastAsia="Times New Roman" w:hAnsi="Times New Roman" w:cs="Times New Roman"/>
      <w:sz w:val="16"/>
      <w:szCs w:val="16"/>
    </w:rPr>
  </w:style>
  <w:style w:type="character" w:customStyle="1" w:styleId="ConsPlusTitle">
    <w:name w:val="ConsPlusTitle Знак"/>
    <w:basedOn w:val="a0"/>
    <w:link w:val="ConsPlusTitle0"/>
    <w:locked/>
    <w:rsid w:val="00175A68"/>
    <w:rPr>
      <w:rFonts w:ascii="Arial" w:hAnsi="Arial" w:cs="Arial"/>
      <w:b/>
      <w:bCs/>
      <w:sz w:val="28"/>
      <w:szCs w:val="28"/>
    </w:rPr>
  </w:style>
  <w:style w:type="paragraph" w:customStyle="1" w:styleId="ConsPlusTitle0">
    <w:name w:val="ConsPlusTitle"/>
    <w:link w:val="ConsPlusTitle"/>
    <w:rsid w:val="00175A68"/>
    <w:pPr>
      <w:widowControl w:val="0"/>
      <w:autoSpaceDE w:val="0"/>
      <w:autoSpaceDN w:val="0"/>
      <w:adjustRightInd w:val="0"/>
      <w:spacing w:after="0" w:line="240" w:lineRule="auto"/>
    </w:pPr>
    <w:rPr>
      <w:rFonts w:ascii="Arial" w:hAnsi="Arial" w:cs="Arial"/>
      <w:b/>
      <w:bCs/>
      <w:sz w:val="28"/>
      <w:szCs w:val="28"/>
    </w:rPr>
  </w:style>
  <w:style w:type="paragraph" w:styleId="35">
    <w:name w:val="toc 3"/>
    <w:basedOn w:val="a"/>
    <w:next w:val="a"/>
    <w:autoRedefine/>
    <w:uiPriority w:val="39"/>
    <w:semiHidden/>
    <w:unhideWhenUsed/>
    <w:qFormat/>
    <w:rsid w:val="00AA63B2"/>
    <w:pPr>
      <w:spacing w:after="100"/>
      <w:ind w:left="440"/>
    </w:pPr>
    <w:rPr>
      <w:lang w:eastAsia="en-US"/>
    </w:rPr>
  </w:style>
  <w:style w:type="character" w:customStyle="1" w:styleId="30">
    <w:name w:val="Заголовок 3 Знак"/>
    <w:basedOn w:val="a0"/>
    <w:link w:val="3"/>
    <w:uiPriority w:val="9"/>
    <w:rsid w:val="00E83C3D"/>
    <w:rPr>
      <w:rFonts w:asciiTheme="majorHAnsi" w:eastAsiaTheme="majorEastAsia" w:hAnsiTheme="majorHAnsi" w:cstheme="majorBidi"/>
      <w:b/>
      <w:bCs/>
      <w:color w:val="4F81BD" w:themeColor="accent1"/>
    </w:rPr>
  </w:style>
  <w:style w:type="paragraph" w:customStyle="1" w:styleId="36">
    <w:name w:val="Основной текст с отступом3"/>
    <w:basedOn w:val="a"/>
    <w:rsid w:val="005B5918"/>
    <w:pPr>
      <w:spacing w:after="0" w:line="240" w:lineRule="auto"/>
      <w:ind w:firstLine="720"/>
      <w:jc w:val="both"/>
    </w:pPr>
    <w:rPr>
      <w:rFonts w:ascii="Times New Roman" w:eastAsia="Times New Roman" w:hAnsi="Times New Roman" w:cs="Times New Roman"/>
      <w:sz w:val="26"/>
      <w:szCs w:val="26"/>
    </w:rPr>
  </w:style>
  <w:style w:type="paragraph" w:styleId="af7">
    <w:name w:val="No Spacing"/>
    <w:link w:val="af8"/>
    <w:uiPriority w:val="1"/>
    <w:qFormat/>
    <w:rsid w:val="005B5918"/>
    <w:pPr>
      <w:spacing w:after="0" w:line="240" w:lineRule="auto"/>
      <w:jc w:val="both"/>
    </w:pPr>
    <w:rPr>
      <w:rFonts w:ascii="Times New Roman" w:eastAsia="Times New Roman" w:hAnsi="Times New Roman" w:cs="Times New Roman"/>
      <w:sz w:val="28"/>
    </w:rPr>
  </w:style>
  <w:style w:type="character" w:customStyle="1" w:styleId="af8">
    <w:name w:val="Без интервала Знак"/>
    <w:basedOn w:val="a0"/>
    <w:link w:val="af7"/>
    <w:uiPriority w:val="1"/>
    <w:locked/>
    <w:rsid w:val="005B5918"/>
    <w:rPr>
      <w:rFonts w:ascii="Times New Roman" w:eastAsia="Times New Roman" w:hAnsi="Times New Roman" w:cs="Times New Roman"/>
      <w:sz w:val="28"/>
    </w:rPr>
  </w:style>
  <w:style w:type="paragraph" w:styleId="af9">
    <w:name w:val="caption"/>
    <w:basedOn w:val="a"/>
    <w:next w:val="a"/>
    <w:uiPriority w:val="35"/>
    <w:unhideWhenUsed/>
    <w:qFormat/>
    <w:rsid w:val="00444DB1"/>
    <w:pPr>
      <w:spacing w:line="240" w:lineRule="auto"/>
    </w:pPr>
    <w:rPr>
      <w:rFonts w:eastAsiaTheme="minorHAnsi"/>
      <w:b/>
      <w:bCs/>
      <w:color w:val="4F81BD" w:themeColor="accent1"/>
      <w:sz w:val="18"/>
      <w:szCs w:val="18"/>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gu.admhmao.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6AE64E-C453-422B-815D-D4439723DA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101</Pages>
  <Words>24656</Words>
  <Characters>140540</Characters>
  <Application>Microsoft Office Word</Application>
  <DocSecurity>0</DocSecurity>
  <Lines>1171</Lines>
  <Paragraphs>329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164867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Бурхан Тамара Алексеевна</dc:creator>
  <cp:lastModifiedBy>Маликов Сергей Юрьевич</cp:lastModifiedBy>
  <cp:revision>2</cp:revision>
  <cp:lastPrinted>2011-05-17T03:48:00Z</cp:lastPrinted>
  <dcterms:created xsi:type="dcterms:W3CDTF">2011-06-08T09:25:00Z</dcterms:created>
  <dcterms:modified xsi:type="dcterms:W3CDTF">2011-06-08T09:25:00Z</dcterms:modified>
</cp:coreProperties>
</file>